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91" w:rsidRPr="00606DD4" w:rsidRDefault="00A91C91" w:rsidP="00A91C9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06DD4">
        <w:rPr>
          <w:rFonts w:ascii="Times New Roman" w:hAnsi="Times New Roman" w:cs="Times New Roman"/>
          <w:sz w:val="28"/>
        </w:rPr>
        <w:t>Министерство науки и высшего образования Российской Федерации</w:t>
      </w:r>
    </w:p>
    <w:p w:rsidR="00A91C91" w:rsidRPr="00606DD4" w:rsidRDefault="00A91C91" w:rsidP="00A91C91">
      <w:pPr>
        <w:jc w:val="center"/>
        <w:rPr>
          <w:rFonts w:ascii="Times New Roman" w:hAnsi="Times New Roman" w:cs="Times New Roman"/>
          <w:spacing w:val="-6"/>
          <w:sz w:val="28"/>
        </w:rPr>
      </w:pPr>
      <w:r w:rsidRPr="00606DD4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учреждение </w:t>
      </w:r>
      <w:r w:rsidRPr="00606DD4">
        <w:rPr>
          <w:rFonts w:ascii="Times New Roman" w:hAnsi="Times New Roman" w:cs="Times New Roman"/>
          <w:sz w:val="28"/>
        </w:rPr>
        <w:br/>
        <w:t xml:space="preserve">высшего образования </w:t>
      </w:r>
      <w:r w:rsidRPr="00606DD4">
        <w:rPr>
          <w:rFonts w:ascii="Times New Roman" w:hAnsi="Times New Roman" w:cs="Times New Roman"/>
          <w:sz w:val="28"/>
        </w:rPr>
        <w:br/>
      </w:r>
      <w:r w:rsidRPr="00606DD4">
        <w:rPr>
          <w:rFonts w:ascii="Times New Roman" w:hAnsi="Times New Roman" w:cs="Times New Roman"/>
          <w:spacing w:val="-6"/>
          <w:sz w:val="28"/>
        </w:rPr>
        <w:t>«Ивановский государственный энергетический университет имени В.И. Ленина»</w:t>
      </w:r>
    </w:p>
    <w:p w:rsidR="00A91C91" w:rsidRDefault="00A91C91" w:rsidP="00A91C91">
      <w:pPr>
        <w:jc w:val="center"/>
        <w:rPr>
          <w:rFonts w:ascii="Times New Roman" w:hAnsi="Times New Roman" w:cs="Times New Roman"/>
          <w:spacing w:val="-6"/>
          <w:sz w:val="28"/>
        </w:rPr>
      </w:pPr>
    </w:p>
    <w:p w:rsidR="00A91C91" w:rsidRDefault="00A91C91" w:rsidP="00A91C91">
      <w:pPr>
        <w:jc w:val="center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Факультет экономики и управления</w:t>
      </w:r>
    </w:p>
    <w:p w:rsidR="00A91C91" w:rsidRPr="00606DD4" w:rsidRDefault="00A91C91" w:rsidP="00A91C91">
      <w:pPr>
        <w:jc w:val="center"/>
        <w:rPr>
          <w:rFonts w:ascii="Times New Roman" w:hAnsi="Times New Roman" w:cs="Times New Roman"/>
          <w:spacing w:val="-6"/>
          <w:sz w:val="28"/>
        </w:rPr>
      </w:pPr>
    </w:p>
    <w:p w:rsidR="00A91C91" w:rsidRPr="00606DD4" w:rsidRDefault="00A91C91" w:rsidP="00A91C91">
      <w:pPr>
        <w:jc w:val="center"/>
        <w:rPr>
          <w:rFonts w:ascii="Times New Roman" w:hAnsi="Times New Roman" w:cs="Times New Roman"/>
        </w:rPr>
      </w:pPr>
      <w:r w:rsidRPr="00606DD4">
        <w:rPr>
          <w:rFonts w:ascii="Times New Roman" w:hAnsi="Times New Roman" w:cs="Times New Roman"/>
          <w:sz w:val="28"/>
        </w:rPr>
        <w:t>Кафедра «Экономики и организации предприятия»</w:t>
      </w:r>
    </w:p>
    <w:p w:rsidR="00A91C91" w:rsidRPr="0062217E" w:rsidRDefault="00A91C91" w:rsidP="00A91C91">
      <w:pPr>
        <w:spacing w:line="360" w:lineRule="auto"/>
        <w:jc w:val="center"/>
        <w:rPr>
          <w:sz w:val="28"/>
        </w:rPr>
      </w:pPr>
    </w:p>
    <w:p w:rsidR="00A91C91" w:rsidRPr="00A91C91" w:rsidRDefault="00A91C91" w:rsidP="00A91C91">
      <w:pPr>
        <w:spacing w:line="360" w:lineRule="auto"/>
        <w:rPr>
          <w:color w:val="5B9BD5" w:themeColor="accent1"/>
          <w:sz w:val="28"/>
        </w:rPr>
      </w:pPr>
    </w:p>
    <w:p w:rsidR="00A91C91" w:rsidRPr="00A91C91" w:rsidRDefault="00A91C91" w:rsidP="00A91C91">
      <w:pPr>
        <w:spacing w:line="360" w:lineRule="auto"/>
        <w:jc w:val="center"/>
        <w:rPr>
          <w:rFonts w:ascii="Bauhaus 93" w:hAnsi="Bauhaus 93"/>
          <w:color w:val="5B9BD5" w:themeColor="accent1"/>
        </w:rPr>
      </w:pPr>
      <w:r w:rsidRPr="00A91C91">
        <w:rPr>
          <w:rFonts w:ascii="Cambria" w:hAnsi="Cambria" w:cs="Cambria"/>
          <w:color w:val="5B9BD5" w:themeColor="accent1"/>
          <w:sz w:val="32"/>
          <w:szCs w:val="32"/>
        </w:rPr>
        <w:t>ИНВЕСТИЦИОННЫЙ</w:t>
      </w:r>
      <w:r w:rsidRPr="00A91C91">
        <w:rPr>
          <w:rFonts w:ascii="Bauhaus 93" w:hAnsi="Bauhaus 93" w:cs="Times New Roman"/>
          <w:color w:val="5B9BD5" w:themeColor="accent1"/>
          <w:sz w:val="32"/>
          <w:szCs w:val="32"/>
        </w:rPr>
        <w:t xml:space="preserve"> </w:t>
      </w:r>
      <w:r w:rsidRPr="00A91C91">
        <w:rPr>
          <w:rFonts w:ascii="Cambria" w:hAnsi="Cambria" w:cs="Cambria"/>
          <w:color w:val="5B9BD5" w:themeColor="accent1"/>
          <w:sz w:val="32"/>
          <w:szCs w:val="32"/>
        </w:rPr>
        <w:t>ПРОЕКТ</w:t>
      </w:r>
      <w:r>
        <w:rPr>
          <w:rFonts w:ascii="Cambria" w:hAnsi="Cambria" w:cs="Cambria"/>
          <w:color w:val="5B9BD5" w:themeColor="accent1"/>
          <w:sz w:val="32"/>
          <w:szCs w:val="32"/>
        </w:rPr>
        <w:br/>
        <w:t>«ПРОИЗВОДСТВО СОЛЕЧНЫХ ДИСТИЛЛЯТОРОВ ДЛЯ ОПРЕСНЕНИЯ ВОДЫ «РОДНИК»</w:t>
      </w:r>
    </w:p>
    <w:p w:rsidR="00A91C91" w:rsidRDefault="00A91C91" w:rsidP="00A91C91">
      <w:pPr>
        <w:spacing w:line="360" w:lineRule="auto"/>
        <w:rPr>
          <w:rFonts w:ascii="Times New Roman" w:hAnsi="Times New Roman" w:cs="Times New Roman"/>
        </w:rPr>
      </w:pPr>
    </w:p>
    <w:p w:rsidR="00A91C91" w:rsidRDefault="00A91C91" w:rsidP="00A91C91">
      <w:pPr>
        <w:spacing w:line="360" w:lineRule="auto"/>
        <w:rPr>
          <w:rFonts w:ascii="Times New Roman" w:hAnsi="Times New Roman" w:cs="Times New Roman"/>
        </w:rPr>
      </w:pPr>
    </w:p>
    <w:p w:rsidR="00A91C91" w:rsidRDefault="00A91C91" w:rsidP="00A91C91">
      <w:pPr>
        <w:spacing w:line="360" w:lineRule="auto"/>
        <w:rPr>
          <w:rFonts w:ascii="Times New Roman" w:hAnsi="Times New Roman" w:cs="Times New Roman"/>
        </w:rPr>
      </w:pPr>
    </w:p>
    <w:p w:rsidR="00A91C91" w:rsidRPr="00606DD4" w:rsidRDefault="00A91C91" w:rsidP="00A91C91">
      <w:pPr>
        <w:spacing w:line="360" w:lineRule="auto"/>
        <w:rPr>
          <w:rFonts w:ascii="Times New Roman" w:hAnsi="Times New Roman" w:cs="Times New Roman"/>
        </w:rPr>
      </w:pPr>
    </w:p>
    <w:p w:rsidR="00A91C91" w:rsidRPr="00606DD4" w:rsidRDefault="00A91C91" w:rsidP="00A91C91">
      <w:pPr>
        <w:tabs>
          <w:tab w:val="left" w:leader="underscore" w:pos="7371"/>
        </w:tabs>
        <w:ind w:left="3402" w:firstLine="127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</w:t>
      </w:r>
      <w:r w:rsidRPr="00606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магистранты 2-55м</w:t>
      </w:r>
    </w:p>
    <w:p w:rsidR="00A91C91" w:rsidRDefault="00A91C91" w:rsidP="00A91C91">
      <w:pPr>
        <w:spacing w:line="360" w:lineRule="auto"/>
        <w:jc w:val="right"/>
      </w:pPr>
      <w:r>
        <w:rPr>
          <w:rFonts w:ascii="Times New Roman" w:hAnsi="Times New Roman" w:cs="Times New Roman"/>
          <w:sz w:val="28"/>
        </w:rPr>
        <w:t>Красикова Ю.А.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Слышалов</w:t>
      </w:r>
      <w:proofErr w:type="spellEnd"/>
      <w:r>
        <w:rPr>
          <w:rFonts w:ascii="Times New Roman" w:hAnsi="Times New Roman" w:cs="Times New Roman"/>
          <w:sz w:val="28"/>
        </w:rPr>
        <w:t xml:space="preserve"> А.В.</w:t>
      </w:r>
      <w:r>
        <w:rPr>
          <w:rFonts w:ascii="Times New Roman" w:hAnsi="Times New Roman" w:cs="Times New Roman"/>
          <w:sz w:val="28"/>
        </w:rPr>
        <w:br/>
        <w:t>Тимофеев М.М.</w:t>
      </w:r>
      <w:r>
        <w:rPr>
          <w:rFonts w:ascii="Times New Roman" w:hAnsi="Times New Roman" w:cs="Times New Roman"/>
          <w:sz w:val="28"/>
        </w:rPr>
        <w:br/>
        <w:t>Иванушкин И.Ю.</w:t>
      </w:r>
    </w:p>
    <w:p w:rsidR="00A91C91" w:rsidRDefault="00A91C91" w:rsidP="00A91C91">
      <w:pPr>
        <w:spacing w:line="360" w:lineRule="auto"/>
      </w:pPr>
    </w:p>
    <w:p w:rsidR="00A91C91" w:rsidRDefault="00A91C91" w:rsidP="00A91C91">
      <w:pPr>
        <w:spacing w:line="360" w:lineRule="auto"/>
      </w:pPr>
    </w:p>
    <w:p w:rsidR="00A91C91" w:rsidRPr="00797922" w:rsidRDefault="00A91C91" w:rsidP="00A91C91">
      <w:pPr>
        <w:spacing w:line="360" w:lineRule="auto"/>
      </w:pPr>
    </w:p>
    <w:p w:rsidR="00AA5952" w:rsidRDefault="00A91C91" w:rsidP="00A91C91">
      <w:pPr>
        <w:jc w:val="center"/>
      </w:pPr>
      <w:r w:rsidRPr="00606DD4">
        <w:rPr>
          <w:rFonts w:ascii="Times New Roman" w:hAnsi="Times New Roman" w:cs="Times New Roman"/>
          <w:sz w:val="28"/>
          <w:szCs w:val="28"/>
        </w:rPr>
        <w:t>Иваново 2022</w:t>
      </w:r>
      <w:r w:rsidRPr="00606DD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396" w:type="dxa"/>
        <w:tblInd w:w="-856" w:type="dxa"/>
        <w:tblLook w:val="04A0" w:firstRow="1" w:lastRow="0" w:firstColumn="1" w:lastColumn="0" w:noHBand="0" w:noVBand="1"/>
      </w:tblPr>
      <w:tblGrid>
        <w:gridCol w:w="3034"/>
        <w:gridCol w:w="7362"/>
      </w:tblGrid>
      <w:tr w:rsidR="001C4A2B" w:rsidRPr="001C4A2B" w:rsidTr="005F05F5">
        <w:trPr>
          <w:trHeight w:val="513"/>
        </w:trPr>
        <w:tc>
          <w:tcPr>
            <w:tcW w:w="10396" w:type="dxa"/>
            <w:gridSpan w:val="2"/>
          </w:tcPr>
          <w:p w:rsidR="001C4A2B" w:rsidRPr="001C4A2B" w:rsidRDefault="001C4A2B" w:rsidP="001C4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5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Паспорт проектной идеи</w:t>
            </w:r>
          </w:p>
        </w:tc>
      </w:tr>
      <w:tr w:rsidR="001C4A2B" w:rsidRPr="001C4A2B" w:rsidTr="00EA6752">
        <w:trPr>
          <w:trHeight w:val="1052"/>
        </w:trPr>
        <w:tc>
          <w:tcPr>
            <w:tcW w:w="3034" w:type="dxa"/>
          </w:tcPr>
          <w:p w:rsidR="001C4A2B" w:rsidRPr="001C4A2B" w:rsidRDefault="001C4A2B" w:rsidP="005F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(суть проекта, название)</w:t>
            </w:r>
          </w:p>
        </w:tc>
        <w:tc>
          <w:tcPr>
            <w:tcW w:w="7362" w:type="dxa"/>
          </w:tcPr>
          <w:p w:rsidR="001C4A2B" w:rsidRPr="00C421E7" w:rsidRDefault="001C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1E7">
              <w:rPr>
                <w:rFonts w:ascii="Times New Roman" w:hAnsi="Times New Roman" w:cs="Times New Roman"/>
                <w:sz w:val="28"/>
                <w:szCs w:val="28"/>
              </w:rPr>
              <w:t>Солнечные дистилляторы</w:t>
            </w:r>
          </w:p>
        </w:tc>
      </w:tr>
      <w:tr w:rsidR="001C4A2B" w:rsidRPr="001C4A2B" w:rsidTr="00EA6752">
        <w:trPr>
          <w:trHeight w:val="2080"/>
        </w:trPr>
        <w:tc>
          <w:tcPr>
            <w:tcW w:w="3034" w:type="dxa"/>
          </w:tcPr>
          <w:p w:rsidR="001C4A2B" w:rsidRPr="001C4A2B" w:rsidRDefault="001C4A2B" w:rsidP="005F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7362" w:type="dxa"/>
          </w:tcPr>
          <w:p w:rsidR="001C4A2B" w:rsidRPr="001C4A2B" w:rsidRDefault="005F05F5" w:rsidP="005F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F5">
              <w:rPr>
                <w:rFonts w:ascii="Times New Roman" w:hAnsi="Times New Roman" w:cs="Times New Roman"/>
                <w:sz w:val="24"/>
                <w:szCs w:val="28"/>
              </w:rPr>
              <w:t>Одна из самых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важных проблем в мире – дефицит чистой воды. Для получения пресной воды требуется источник энергии. Большинство крупных предприятий по опреснению воды по всему миру в качестве источника энергии используют ископаемое топливо. Это дорого, топливо доступно не во всех точках света и оказывает негативное воздействие на окружающую среду в сравнении с солнечной энергией.</w:t>
            </w:r>
          </w:p>
        </w:tc>
      </w:tr>
      <w:tr w:rsidR="001C4A2B" w:rsidRPr="001C4A2B" w:rsidTr="00EA6752">
        <w:trPr>
          <w:trHeight w:val="1699"/>
        </w:trPr>
        <w:tc>
          <w:tcPr>
            <w:tcW w:w="3034" w:type="dxa"/>
          </w:tcPr>
          <w:p w:rsidR="001C4A2B" w:rsidRPr="001C4A2B" w:rsidRDefault="005F05F5" w:rsidP="005F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потребность в ресурсах (материальных, трудовых, финансовых)</w:t>
            </w:r>
          </w:p>
        </w:tc>
        <w:tc>
          <w:tcPr>
            <w:tcW w:w="7362" w:type="dxa"/>
          </w:tcPr>
          <w:p w:rsidR="001C4A2B" w:rsidRPr="005F05F5" w:rsidRDefault="005F0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Материальные: производственные помещения, нержавеющая сталь, электродвигатели, трубопроводы, сосуды для воды.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Трудовые: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 чел; Менеджер по продажам – 2 чел;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Инженер-энергетик – 1 чел; Рабочие производственного отдела – 16 чел.;</w:t>
            </w:r>
            <w:r w:rsidR="00C063B0">
              <w:rPr>
                <w:rFonts w:ascii="Times New Roman" w:hAnsi="Times New Roman" w:cs="Times New Roman"/>
                <w:sz w:val="24"/>
                <w:szCs w:val="28"/>
              </w:rPr>
              <w:t xml:space="preserve"> Бухгалтер – 1 чел (аутсорсинг); Услуги </w:t>
            </w:r>
            <w:proofErr w:type="spellStart"/>
            <w:r w:rsidR="00C063B0">
              <w:rPr>
                <w:rFonts w:ascii="Times New Roman" w:hAnsi="Times New Roman" w:cs="Times New Roman"/>
                <w:sz w:val="24"/>
                <w:szCs w:val="28"/>
              </w:rPr>
              <w:t>клининга</w:t>
            </w:r>
            <w:proofErr w:type="spellEnd"/>
            <w:r w:rsidR="00C063B0">
              <w:rPr>
                <w:rFonts w:ascii="Times New Roman" w:hAnsi="Times New Roman" w:cs="Times New Roman"/>
                <w:sz w:val="24"/>
                <w:szCs w:val="28"/>
              </w:rPr>
              <w:t xml:space="preserve"> – 1-2 чел.</w:t>
            </w:r>
            <w:r w:rsidR="00C063B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Финансовые: </w:t>
            </w:r>
          </w:p>
        </w:tc>
      </w:tr>
      <w:tr w:rsidR="001C4A2B" w:rsidRPr="001C4A2B" w:rsidTr="00EA6752">
        <w:trPr>
          <w:trHeight w:val="1110"/>
        </w:trPr>
        <w:tc>
          <w:tcPr>
            <w:tcW w:w="3034" w:type="dxa"/>
          </w:tcPr>
          <w:p w:rsidR="001C4A2B" w:rsidRPr="001C4A2B" w:rsidRDefault="005F05F5" w:rsidP="005F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оценка реалистичности проекта</w:t>
            </w:r>
          </w:p>
        </w:tc>
        <w:tc>
          <w:tcPr>
            <w:tcW w:w="7362" w:type="dxa"/>
          </w:tcPr>
          <w:p w:rsidR="001C4A2B" w:rsidRPr="001C4A2B" w:rsidRDefault="005F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Средне-реалистичная</w:t>
            </w:r>
          </w:p>
        </w:tc>
      </w:tr>
      <w:tr w:rsidR="001C4A2B" w:rsidRPr="001C4A2B" w:rsidTr="00EA6752">
        <w:trPr>
          <w:trHeight w:val="513"/>
        </w:trPr>
        <w:tc>
          <w:tcPr>
            <w:tcW w:w="3034" w:type="dxa"/>
          </w:tcPr>
          <w:p w:rsidR="001C4A2B" w:rsidRPr="001C4A2B" w:rsidRDefault="005F05F5" w:rsidP="005F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 проекта</w:t>
            </w:r>
          </w:p>
        </w:tc>
        <w:tc>
          <w:tcPr>
            <w:tcW w:w="7362" w:type="dxa"/>
          </w:tcPr>
          <w:p w:rsidR="00E56E52" w:rsidRDefault="005F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Слышалов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56E52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6E52">
              <w:rPr>
                <w:rFonts w:ascii="Times New Roman" w:hAnsi="Times New Roman" w:cs="Times New Roman"/>
                <w:sz w:val="28"/>
                <w:szCs w:val="28"/>
              </w:rPr>
              <w:t>алерьевич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 xml:space="preserve"> 2-55м,</w:t>
            </w:r>
          </w:p>
          <w:p w:rsidR="00E56E52" w:rsidRDefault="00FA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Юлия Андреевна 2-55м,</w:t>
            </w:r>
          </w:p>
          <w:p w:rsidR="001C4A2B" w:rsidRDefault="00E5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Иванушкин Иван Юрьевич</w:t>
            </w:r>
            <w:r w:rsidR="00AA5952">
              <w:rPr>
                <w:rFonts w:ascii="Times New Roman" w:hAnsi="Times New Roman" w:cs="Times New Roman"/>
                <w:sz w:val="28"/>
                <w:szCs w:val="28"/>
              </w:rPr>
              <w:t xml:space="preserve"> 2-55м,</w:t>
            </w:r>
          </w:p>
          <w:p w:rsidR="00AA5952" w:rsidRPr="001C4A2B" w:rsidRDefault="00AA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Михаил Михайлович 2-55м.</w:t>
            </w:r>
          </w:p>
        </w:tc>
      </w:tr>
    </w:tbl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EA6752" w:rsidRDefault="00EA6752" w:rsidP="00E56E52">
      <w:pPr>
        <w:widowControl w:val="0"/>
        <w:contextualSpacing/>
        <w:jc w:val="left"/>
        <w:rPr>
          <w:rFonts w:ascii="Times New Roman" w:hAnsi="Times New Roman" w:cs="Times New Roman"/>
          <w:sz w:val="32"/>
        </w:rPr>
      </w:pPr>
    </w:p>
    <w:p w:rsidR="00FA7E69" w:rsidRDefault="00FA7E69" w:rsidP="00FA7E69">
      <w:pPr>
        <w:widowControl w:val="0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lastRenderedPageBreak/>
        <w:t>SMART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t>анализ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A7E69" w:rsidRPr="00F02AC9" w:rsidTr="00AD2D16">
        <w:tc>
          <w:tcPr>
            <w:tcW w:w="2689" w:type="dxa"/>
          </w:tcPr>
          <w:p w:rsidR="00FA7E69" w:rsidRPr="00E56E52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S – Specific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br/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специфичность</w:t>
            </w:r>
          </w:p>
        </w:tc>
        <w:tc>
          <w:tcPr>
            <w:tcW w:w="6656" w:type="dxa"/>
          </w:tcPr>
          <w:p w:rsidR="00FA7E69" w:rsidRPr="00F02AC9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Низкая распространённость в России – уникальность</w:t>
            </w:r>
            <w:r w:rsidRPr="00F02AC9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br/>
              <w:t>Специфика – экономия электроэнергии</w:t>
            </w:r>
          </w:p>
        </w:tc>
      </w:tr>
      <w:tr w:rsidR="00FA7E69" w:rsidRPr="00F02AC9" w:rsidTr="00AD2D16">
        <w:tc>
          <w:tcPr>
            <w:tcW w:w="2689" w:type="dxa"/>
          </w:tcPr>
          <w:p w:rsidR="00FA7E69" w:rsidRPr="00E56E52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M</w:t>
            </w:r>
            <w:r w:rsidRPr="00F02AC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measurable</w:t>
            </w:r>
            <w:r w:rsidRPr="00F02AC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F02AC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(измеримость)</w:t>
            </w:r>
          </w:p>
        </w:tc>
        <w:tc>
          <w:tcPr>
            <w:tcW w:w="6656" w:type="dxa"/>
          </w:tcPr>
          <w:p w:rsidR="00FA7E69" w:rsidRPr="00F02AC9" w:rsidRDefault="00FA7E69" w:rsidP="00FA7E69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1). Стоимость продукта – 360 000 руб.;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2). Численность команды – 25 чел.;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3). Площадь здания – 600 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U</w:t>
            </w:r>
            <w:r w:rsidRPr="00F02AC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продаж – 50-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60 изделий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год.;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5). Количество получаемой воды в сутки – 400-500 л. </w:t>
            </w:r>
          </w:p>
        </w:tc>
      </w:tr>
      <w:tr w:rsidR="00FA7E69" w:rsidRPr="00F02AC9" w:rsidTr="00AD2D16">
        <w:tc>
          <w:tcPr>
            <w:tcW w:w="2689" w:type="dxa"/>
          </w:tcPr>
          <w:p w:rsidR="00FA7E69" w:rsidRPr="00E56E52" w:rsidRDefault="00FA7E69" w:rsidP="00AD2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Appropriate</w:t>
            </w:r>
            <w:r w:rsidRPr="00F02AC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F02AC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(уместность)</w:t>
            </w:r>
          </w:p>
        </w:tc>
        <w:tc>
          <w:tcPr>
            <w:tcW w:w="6656" w:type="dxa"/>
          </w:tcPr>
          <w:p w:rsidR="00FA7E69" w:rsidRPr="00F02AC9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Данный проект уместно реализовывать в г. Краснодар. Благодаря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тёплому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климат можно проводить испытания и сборку оборудования.</w:t>
            </w:r>
          </w:p>
        </w:tc>
      </w:tr>
      <w:tr w:rsidR="00FA7E69" w:rsidRPr="00F02AC9" w:rsidTr="00AD2D16">
        <w:tc>
          <w:tcPr>
            <w:tcW w:w="2689" w:type="dxa"/>
          </w:tcPr>
          <w:p w:rsidR="00FA7E69" w:rsidRPr="00E56E52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R</w:t>
            </w:r>
            <w:r w:rsidRPr="00F02AC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Realistic</w:t>
            </w:r>
            <w:r w:rsidRPr="00F02AC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реалистичность)</w:t>
            </w:r>
          </w:p>
        </w:tc>
        <w:tc>
          <w:tcPr>
            <w:tcW w:w="6656" w:type="dxa"/>
          </w:tcPr>
          <w:p w:rsidR="00FA7E69" w:rsidRPr="00F02AC9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Реалистично.</w:t>
            </w:r>
          </w:p>
        </w:tc>
      </w:tr>
      <w:tr w:rsidR="00FA7E69" w:rsidRPr="00E56E52" w:rsidTr="00AD2D16">
        <w:tc>
          <w:tcPr>
            <w:tcW w:w="2689" w:type="dxa"/>
          </w:tcPr>
          <w:p w:rsidR="00FA7E69" w:rsidRPr="00E56E52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T</w:t>
            </w:r>
            <w:r w:rsidRPr="00E56E5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Time</w:t>
            </w:r>
            <w:r w:rsidRPr="00E56E5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bound</w:t>
            </w:r>
            <w:r w:rsidRPr="00E56E5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(ограниченность во времени)</w:t>
            </w:r>
          </w:p>
        </w:tc>
        <w:tc>
          <w:tcPr>
            <w:tcW w:w="6656" w:type="dxa"/>
          </w:tcPr>
          <w:p w:rsidR="00FA7E69" w:rsidRPr="00E56E52" w:rsidRDefault="0009539C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1.01.2024 – 1.01.2030</w:t>
            </w:r>
          </w:p>
        </w:tc>
      </w:tr>
    </w:tbl>
    <w:p w:rsidR="00FA7E69" w:rsidRPr="00E56E52" w:rsidRDefault="00FA7E69" w:rsidP="00FA7E69">
      <w:pPr>
        <w:widowControl w:val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FA7E69" w:rsidRDefault="00FA7E69" w:rsidP="00FA7E69">
      <w:pPr>
        <w:pageBreakBefore/>
        <w:widowControl w:val="0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  <w:sectPr w:rsidR="00FA7E69" w:rsidSect="00AA5952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FA7E69" w:rsidRDefault="00FA7E69" w:rsidP="00FA7E69">
      <w:pPr>
        <w:widowControl w:val="0"/>
        <w:ind w:left="-426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lastRenderedPageBreak/>
        <w:t xml:space="preserve">SWOT –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анализ</w:t>
      </w:r>
    </w:p>
    <w:p w:rsidR="00FA7E69" w:rsidRDefault="00FA7E69" w:rsidP="00FA7E69">
      <w:pPr>
        <w:widowControl w:val="0"/>
        <w:ind w:left="-426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7E69" w:rsidTr="00AD2D16">
        <w:trPr>
          <w:trHeight w:val="2574"/>
        </w:trPr>
        <w:tc>
          <w:tcPr>
            <w:tcW w:w="3115" w:type="dxa"/>
            <w:tcBorders>
              <w:tl2br w:val="single" w:sz="4" w:space="0" w:color="auto"/>
            </w:tcBorders>
          </w:tcPr>
          <w:p w:rsidR="00FA7E69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               Внешняя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                       среда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Внутренняя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 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среда</w:t>
            </w:r>
          </w:p>
        </w:tc>
        <w:tc>
          <w:tcPr>
            <w:tcW w:w="3115" w:type="dxa"/>
          </w:tcPr>
          <w:p w:rsidR="00FA7E69" w:rsidRPr="00EC4E1E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Opportunity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(Возможности</w:t>
            </w:r>
            <w:proofErr w:type="gramStart"/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  <w:proofErr w:type="gramEnd"/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1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Перспективы развития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Привлекательность для инвестиций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Большой рынок потребителей.</w:t>
            </w:r>
          </w:p>
        </w:tc>
        <w:tc>
          <w:tcPr>
            <w:tcW w:w="3115" w:type="dxa"/>
          </w:tcPr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Threat</w:t>
            </w:r>
            <w:r w:rsidRPr="00E56E5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EC4E1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(Угрозы)</w:t>
            </w:r>
          </w:p>
          <w:p w:rsidR="00FA7E69" w:rsidRPr="00EC4E1E" w:rsidRDefault="00FA7E69" w:rsidP="00AD2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КПД зависит от климатического района, времени года.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Град, мокрый снег влияет на состояние установки и работоспособности.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Инфляция.</w:t>
            </w:r>
          </w:p>
        </w:tc>
      </w:tr>
      <w:tr w:rsidR="00FA7E69" w:rsidTr="00AD2D16">
        <w:trPr>
          <w:trHeight w:val="2623"/>
        </w:trPr>
        <w:tc>
          <w:tcPr>
            <w:tcW w:w="3115" w:type="dxa"/>
          </w:tcPr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Strength</w:t>
            </w:r>
            <w:r w:rsidRPr="00E56E5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E56E5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Сильные стороны)</w:t>
            </w:r>
          </w:p>
          <w:p w:rsidR="00FA7E69" w:rsidRPr="00C421E7" w:rsidRDefault="00FA7E69" w:rsidP="00AD2D16">
            <w:pPr>
              <w:widowControl w:val="0"/>
              <w:spacing w:before="24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а). Автономный режим функционирования</w:t>
            </w:r>
            <w:r w:rsidRPr="00C42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б). Надёжность производимой продукции</w:t>
            </w:r>
            <w:r w:rsidRPr="00C421E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</w:t>
            </w:r>
            <w:proofErr w:type="spellStart"/>
            <w:r w:rsidRPr="00C421E7">
              <w:rPr>
                <w:rFonts w:ascii="Times New Roman" w:hAnsi="Times New Roman" w:cs="Times New Roman"/>
                <w:color w:val="000000" w:themeColor="text1"/>
                <w:szCs w:val="24"/>
              </w:rPr>
              <w:t>энергозатрат</w:t>
            </w:r>
            <w:proofErr w:type="spellEnd"/>
            <w:r w:rsidRPr="00C421E7">
              <w:rPr>
                <w:rFonts w:ascii="Times New Roman" w:hAnsi="Times New Roman" w:cs="Times New Roman"/>
                <w:color w:val="000000" w:themeColor="text1"/>
                <w:szCs w:val="24"/>
              </w:rPr>
              <w:t>, теплоносителей</w:t>
            </w:r>
          </w:p>
        </w:tc>
        <w:tc>
          <w:tcPr>
            <w:tcW w:w="3115" w:type="dxa"/>
          </w:tcPr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 а +</w:t>
            </w: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 б +</w:t>
            </w: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Pr="00EC4E1E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 в +</w:t>
            </w:r>
          </w:p>
        </w:tc>
        <w:tc>
          <w:tcPr>
            <w:tcW w:w="3115" w:type="dxa"/>
          </w:tcPr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 б +</w:t>
            </w: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 в +</w:t>
            </w: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4 а + </w:t>
            </w:r>
          </w:p>
          <w:p w:rsidR="00FA7E69" w:rsidRPr="00EC4E1E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FA7E69" w:rsidTr="00AD2D16">
        <w:trPr>
          <w:trHeight w:val="2749"/>
        </w:trPr>
        <w:tc>
          <w:tcPr>
            <w:tcW w:w="3115" w:type="dxa"/>
          </w:tcPr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Weakness</w:t>
            </w:r>
            <w:r w:rsidRPr="00C421E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C421E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Слабые стороны)</w:t>
            </w:r>
          </w:p>
          <w:p w:rsidR="00FA7E69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г). Относительно высокий объём требуемых инвестиций.</w:t>
            </w:r>
          </w:p>
          <w:p w:rsidR="00FA7E69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д). Неизвестность торговой марки</w:t>
            </w:r>
          </w:p>
          <w:p w:rsidR="00FA7E69" w:rsidRPr="00C421E7" w:rsidRDefault="00FA7E69" w:rsidP="00AD2D16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е). Слабая маркетинговая политика</w:t>
            </w:r>
          </w:p>
        </w:tc>
        <w:tc>
          <w:tcPr>
            <w:tcW w:w="3115" w:type="dxa"/>
          </w:tcPr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 г –</w:t>
            </w: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 д +</w:t>
            </w: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Pr="00EC4E1E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 е +</w:t>
            </w:r>
          </w:p>
        </w:tc>
        <w:tc>
          <w:tcPr>
            <w:tcW w:w="3115" w:type="dxa"/>
          </w:tcPr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 г –</w:t>
            </w: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 е –</w:t>
            </w: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FA7E69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4 г – </w:t>
            </w:r>
          </w:p>
          <w:p w:rsidR="00FA7E69" w:rsidRPr="00EC4E1E" w:rsidRDefault="00FA7E69" w:rsidP="00AD2D1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B80398">
      <w:pPr>
        <w:widowControl w:val="0"/>
        <w:ind w:left="-284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lastRenderedPageBreak/>
        <w:t xml:space="preserve">Организация завода по производству солнечных дистилляторов </w:t>
      </w:r>
    </w:p>
    <w:p w:rsidR="00FA7E69" w:rsidRDefault="00FA7E69" w:rsidP="00FA7E69">
      <w:pPr>
        <w:widowControl w:val="0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1E746" wp14:editId="1AB24E7C">
                <wp:simplePos x="0" y="0"/>
                <wp:positionH relativeFrom="column">
                  <wp:posOffset>5324475</wp:posOffset>
                </wp:positionH>
                <wp:positionV relativeFrom="paragraph">
                  <wp:posOffset>9525</wp:posOffset>
                </wp:positionV>
                <wp:extent cx="466725" cy="74295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EE144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419.25pt;margin-top:.75pt;width:36.75pt;height:5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" adj="1481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9ADA8" wp14:editId="6807F23A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466725" cy="74295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CF16B0" id="Стрелка вниз 7" o:spid="_x0000_s1026" type="#_x0000_t67" style="position:absolute;margin-left:179.25pt;margin-top:.75pt;width:36.75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" adj="1481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48000" wp14:editId="400F4D2D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466725" cy="742950"/>
                <wp:effectExtent l="19050" t="0" r="2857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A83037" id="Стрелка вниз 8" o:spid="_x0000_s1026" type="#_x0000_t67" style="position:absolute;margin-left:300pt;margin-top:.75pt;width:36.75pt;height:5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" adj="1481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094A3" wp14:editId="6522EA29">
                <wp:simplePos x="0" y="0"/>
                <wp:positionH relativeFrom="column">
                  <wp:posOffset>631190</wp:posOffset>
                </wp:positionH>
                <wp:positionV relativeFrom="paragraph">
                  <wp:posOffset>8890</wp:posOffset>
                </wp:positionV>
                <wp:extent cx="466725" cy="742950"/>
                <wp:effectExtent l="19050" t="0" r="2857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1F4EBE" id="Стрелка вниз 5" o:spid="_x0000_s1026" type="#_x0000_t67" style="position:absolute;margin-left:49.7pt;margin-top:.7pt;width:36.7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" adj="14815" fillcolor="#5b9bd5 [3204]" strokecolor="#1f4d78 [1604]" strokeweight="1pt"/>
            </w:pict>
          </mc:Fallback>
        </mc:AlternateContent>
      </w:r>
    </w:p>
    <w:p w:rsidR="00FA7E69" w:rsidRDefault="00FA7E69" w:rsidP="00FA7E69">
      <w:pPr>
        <w:widowControl w:val="0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FA7E69" w:rsidRDefault="00B80398" w:rsidP="00FA7E69">
      <w:pPr>
        <w:widowControl w:val="0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9B0774">
        <w:rPr>
          <w:rFonts w:ascii="Times New Roman" w:hAnsi="Times New Roman" w:cs="Times New Roman"/>
          <w:noProof/>
          <w:color w:val="000000" w:themeColor="text1"/>
          <w:sz w:val="32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57DE51" wp14:editId="5CF876FB">
                <wp:simplePos x="0" y="0"/>
                <wp:positionH relativeFrom="margin">
                  <wp:posOffset>119380</wp:posOffset>
                </wp:positionH>
                <wp:positionV relativeFrom="paragraph">
                  <wp:posOffset>324485</wp:posOffset>
                </wp:positionV>
                <wp:extent cx="1571625" cy="2018665"/>
                <wp:effectExtent l="0" t="0" r="28575" b="1968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69" w:rsidRDefault="00FA7E69" w:rsidP="00FA7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Производственный блок</w:t>
                            </w:r>
                          </w:p>
                          <w:p w:rsidR="00FA7E69" w:rsidRPr="009B0774" w:rsidRDefault="00FA7E69" w:rsidP="00FA7E6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Поиск производственного помещения</w:t>
                            </w:r>
                            <w:r w:rsidRPr="009B07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</w:t>
                            </w:r>
                            <w:r w:rsidRPr="009B07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 Закупка оборудования</w:t>
                            </w:r>
                            <w:r w:rsidRPr="009B07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B</w:t>
                            </w:r>
                            <w:r w:rsidRPr="009B07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9B07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Монтаж и наладка (C)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57DE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.4pt;margin-top:25.55pt;width:123.75pt;height:158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">
                <v:textbox>
                  <w:txbxContent>
                    <w:p w:rsidR="00FA7E69" w:rsidRDefault="00FA7E69" w:rsidP="00FA7E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Производственный блок</w:t>
                      </w:r>
                    </w:p>
                    <w:p w:rsidR="00FA7E69" w:rsidRPr="009B0774" w:rsidRDefault="00FA7E69" w:rsidP="00FA7E6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Поиск производственного помещения</w:t>
                      </w:r>
                      <w:r w:rsidRPr="009B0774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A</w:t>
                      </w:r>
                      <w:r w:rsidRPr="009B077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 Закупка оборудования</w:t>
                      </w:r>
                      <w:r w:rsidRPr="009B0774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B</w:t>
                      </w:r>
                      <w:r w:rsidRPr="009B077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9B0774">
                        <w:rPr>
                          <w:rFonts w:ascii="Times New Roman" w:hAnsi="Times New Roman" w:cs="Times New Roman"/>
                          <w:sz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Монтаж и наладка (C)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E69" w:rsidRPr="009B0774">
        <w:rPr>
          <w:rFonts w:ascii="Times New Roman" w:hAnsi="Times New Roman" w:cs="Times New Roman"/>
          <w:noProof/>
          <w:color w:val="000000" w:themeColor="text1"/>
          <w:sz w:val="32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7E0289" wp14:editId="0833FADE">
                <wp:simplePos x="0" y="0"/>
                <wp:positionH relativeFrom="margin">
                  <wp:posOffset>4822190</wp:posOffset>
                </wp:positionH>
                <wp:positionV relativeFrom="paragraph">
                  <wp:posOffset>307340</wp:posOffset>
                </wp:positionV>
                <wp:extent cx="1495425" cy="1885950"/>
                <wp:effectExtent l="0" t="0" r="28575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69" w:rsidRDefault="00FA7E69" w:rsidP="00FA7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Сбыт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</w:p>
                          <w:p w:rsidR="00FA7E69" w:rsidRPr="009B0774" w:rsidRDefault="00FA7E69" w:rsidP="00FA7E6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Поиск покупателей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7E0289" id="_x0000_s1027" type="#_x0000_t202" style="position:absolute;left:0;text-align:left;margin-left:379.7pt;margin-top:24.2pt;width:117.7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">
                <v:textbox>
                  <w:txbxContent>
                    <w:p w:rsidR="00FA7E69" w:rsidRDefault="00FA7E69" w:rsidP="00FA7E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Сбыт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</w:p>
                    <w:p w:rsidR="00FA7E69" w:rsidRPr="009B0774" w:rsidRDefault="00FA7E69" w:rsidP="00FA7E6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Поиск покупателей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7E69" w:rsidRPr="00B80398" w:rsidRDefault="00FA7E69" w:rsidP="00FA7E69">
      <w:pPr>
        <w:widowControl w:val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9B0774">
        <w:rPr>
          <w:rFonts w:ascii="Times New Roman" w:hAnsi="Times New Roman" w:cs="Times New Roman"/>
          <w:noProof/>
          <w:color w:val="000000" w:themeColor="text1"/>
          <w:sz w:val="32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2BD9DC" wp14:editId="2651A424">
                <wp:simplePos x="0" y="0"/>
                <wp:positionH relativeFrom="margin">
                  <wp:posOffset>3279140</wp:posOffset>
                </wp:positionH>
                <wp:positionV relativeFrom="paragraph">
                  <wp:posOffset>64770</wp:posOffset>
                </wp:positionV>
                <wp:extent cx="1495425" cy="1885950"/>
                <wp:effectExtent l="0" t="0" r="28575" b="1905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69" w:rsidRDefault="00FA7E69" w:rsidP="00FA7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Солнечный дистиллятор</w:t>
                            </w:r>
                          </w:p>
                          <w:p w:rsidR="00FA7E69" w:rsidRPr="009B0774" w:rsidRDefault="00FA7E69" w:rsidP="00B803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Сертификация (F)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 Испытания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G</w:t>
                            </w:r>
                            <w:r w:rsidRPr="00FA7E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2BD9DC" id="_x0000_s1028" type="#_x0000_t202" style="position:absolute;margin-left:258.2pt;margin-top:5.1pt;width:117.75pt;height:14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">
                <v:textbox>
                  <w:txbxContent>
                    <w:p w:rsidR="00FA7E69" w:rsidRDefault="00FA7E69" w:rsidP="00FA7E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Солнечный дистиллятор</w:t>
                      </w:r>
                    </w:p>
                    <w:p w:rsidR="00FA7E69" w:rsidRPr="009B0774" w:rsidRDefault="00FA7E69" w:rsidP="00B80398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Сертификация (F)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 Испытания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G</w:t>
                      </w:r>
                      <w:r w:rsidRPr="00FA7E69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0774">
        <w:rPr>
          <w:rFonts w:ascii="Times New Roman" w:hAnsi="Times New Roman" w:cs="Times New Roman"/>
          <w:noProof/>
          <w:color w:val="000000" w:themeColor="text1"/>
          <w:sz w:val="32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12BD0A" wp14:editId="5AEAF8CE">
                <wp:simplePos x="0" y="0"/>
                <wp:positionH relativeFrom="margin">
                  <wp:posOffset>1726565</wp:posOffset>
                </wp:positionH>
                <wp:positionV relativeFrom="paragraph">
                  <wp:posOffset>52705</wp:posOffset>
                </wp:positionV>
                <wp:extent cx="1495425" cy="1885950"/>
                <wp:effectExtent l="0" t="0" r="28575" b="1905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69" w:rsidRDefault="00FA7E69" w:rsidP="00FA7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Организационный блок</w:t>
                            </w:r>
                          </w:p>
                          <w:p w:rsidR="00FA7E69" w:rsidRPr="009B0774" w:rsidRDefault="00FA7E69" w:rsidP="00B803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Регистрация предприятия</w:t>
                            </w:r>
                            <w:r w:rsidRPr="009B07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</w:t>
                            </w:r>
                            <w:r w:rsidRPr="009B07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- Поиск персонала </w:t>
                            </w:r>
                            <w:r w:rsidRPr="009B07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</w:t>
                            </w:r>
                            <w:r w:rsidRPr="009B07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2BD0A" id="_x0000_s1029" type="#_x0000_t202" style="position:absolute;margin-left:135.95pt;margin-top:4.15pt;width:117.75pt;height:14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">
                <v:textbox>
                  <w:txbxContent>
                    <w:p w:rsidR="00FA7E69" w:rsidRDefault="00FA7E69" w:rsidP="00FA7E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Организационный блок</w:t>
                      </w:r>
                    </w:p>
                    <w:p w:rsidR="00FA7E69" w:rsidRPr="009B0774" w:rsidRDefault="00FA7E69" w:rsidP="00B80398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Регистрация предприятия</w:t>
                      </w:r>
                      <w:r w:rsidRPr="009B0774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</w:t>
                      </w:r>
                      <w:r w:rsidRPr="009B077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 xml:space="preserve">- Поиск персонала </w:t>
                      </w:r>
                      <w:r w:rsidRPr="009B0774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E</w:t>
                      </w:r>
                      <w:r w:rsidRPr="009B077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7E69" w:rsidRDefault="00FA7E69" w:rsidP="00FA7E69">
      <w:pPr>
        <w:widowControl w:val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t>А – 2 месяца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t>B</w:t>
      </w:r>
      <w:r w:rsidRPr="009B0774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– 2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месяца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t>C</w:t>
      </w:r>
      <w:r w:rsidRPr="009B0774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– 1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месяц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t>D</w:t>
      </w:r>
      <w:r w:rsidRPr="009B0774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–</w:t>
      </w:r>
      <w:r w:rsidRPr="009B0774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2 месяца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t>E</w:t>
      </w:r>
      <w:r w:rsidRPr="009B0774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–</w:t>
      </w:r>
      <w:r w:rsidRPr="009B0774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2 месяца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t>F</w:t>
      </w:r>
      <w:r w:rsidRPr="009B0774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–</w:t>
      </w:r>
      <w:r w:rsidRPr="009B0774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1 месяц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t>G</w:t>
      </w:r>
      <w:r w:rsidRPr="009B0774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– 2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месяца</w:t>
      </w:r>
    </w:p>
    <w:p w:rsidR="00FA7E69" w:rsidRDefault="00FA7E69" w:rsidP="00FA7E69">
      <w:pPr>
        <w:widowControl w:val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  <w:t xml:space="preserve">H –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3 месяц</w:t>
      </w:r>
    </w:p>
    <w:p w:rsidR="00FA7E69" w:rsidRDefault="00FA7E69" w:rsidP="00FA7E69">
      <w:pPr>
        <w:pageBreakBefore/>
        <w:widowControl w:val="0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lastRenderedPageBreak/>
        <w:t>ГРАФИК ГАНТА</w:t>
      </w: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0A746419" wp14:editId="2E30C237">
            <wp:extent cx="5940425" cy="3304376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BC3100" w:rsidP="00BC3100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КАЛЕНДАРНЫЙ ПЛАН</w:t>
      </w:r>
    </w:p>
    <w:p w:rsidR="00BC3100" w:rsidRDefault="00BC3100" w:rsidP="00BC3100">
      <w:pPr>
        <w:widowControl w:val="0"/>
        <w:contextualSpacing/>
        <w:jc w:val="left"/>
        <w:rPr>
          <w:rFonts w:ascii="Times New Roman" w:hAnsi="Times New Roman" w:cs="Times New Roman"/>
          <w:sz w:val="32"/>
        </w:rPr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2173"/>
        <w:gridCol w:w="7396"/>
      </w:tblGrid>
      <w:tr w:rsidR="00AA5952" w:rsidTr="00AA5952">
        <w:trPr>
          <w:trHeight w:val="366"/>
        </w:trPr>
        <w:tc>
          <w:tcPr>
            <w:tcW w:w="2173" w:type="dxa"/>
          </w:tcPr>
          <w:p w:rsidR="00AA5952" w:rsidRDefault="00AA59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96" w:type="dxa"/>
          </w:tcPr>
          <w:p w:rsidR="00AA5952" w:rsidRPr="00AA5952" w:rsidRDefault="00AA59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действий</w:t>
            </w:r>
          </w:p>
        </w:tc>
      </w:tr>
      <w:tr w:rsidR="00AA5952" w:rsidTr="00AA5952">
        <w:trPr>
          <w:trHeight w:val="275"/>
        </w:trPr>
        <w:tc>
          <w:tcPr>
            <w:tcW w:w="2173" w:type="dxa"/>
          </w:tcPr>
          <w:p w:rsidR="00AA5952" w:rsidRPr="00AA5952" w:rsidRDefault="00AA59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5952">
              <w:rPr>
                <w:rFonts w:ascii="Times New Roman" w:hAnsi="Times New Roman" w:cs="Times New Roman"/>
                <w:sz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7396" w:type="dxa"/>
          </w:tcPr>
          <w:p w:rsidR="00AA5952" w:rsidRPr="00AA5952" w:rsidRDefault="00AA5952" w:rsidP="00AA5952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производственного помещения.</w:t>
            </w:r>
          </w:p>
        </w:tc>
      </w:tr>
      <w:tr w:rsidR="00AA5952" w:rsidTr="00AA5952">
        <w:trPr>
          <w:trHeight w:val="275"/>
        </w:trPr>
        <w:tc>
          <w:tcPr>
            <w:tcW w:w="2173" w:type="dxa"/>
          </w:tcPr>
          <w:p w:rsidR="00AA5952" w:rsidRPr="00AA5952" w:rsidRDefault="00AA59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5952">
              <w:rPr>
                <w:rFonts w:ascii="Times New Roman" w:hAnsi="Times New Roman" w:cs="Times New Roman"/>
                <w:sz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7396" w:type="dxa"/>
          </w:tcPr>
          <w:p w:rsidR="00AA5952" w:rsidRPr="00AA5952" w:rsidRDefault="00AA5952" w:rsidP="00AA5952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производственного помещения.</w:t>
            </w:r>
          </w:p>
        </w:tc>
      </w:tr>
      <w:tr w:rsidR="00AA5952" w:rsidTr="00AA5952">
        <w:trPr>
          <w:trHeight w:val="275"/>
        </w:trPr>
        <w:tc>
          <w:tcPr>
            <w:tcW w:w="2173" w:type="dxa"/>
          </w:tcPr>
          <w:p w:rsidR="00AA5952" w:rsidRPr="00AA5952" w:rsidRDefault="00AA59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5952">
              <w:rPr>
                <w:rFonts w:ascii="Times New Roman" w:hAnsi="Times New Roman" w:cs="Times New Roman"/>
                <w:sz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7396" w:type="dxa"/>
          </w:tcPr>
          <w:p w:rsidR="00AA5952" w:rsidRPr="00AA5952" w:rsidRDefault="00AA5952" w:rsidP="00AA5952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Закупка оборудования; Регистрация предприятия.</w:t>
            </w:r>
          </w:p>
        </w:tc>
      </w:tr>
      <w:tr w:rsidR="00AA5952" w:rsidTr="00AA5952">
        <w:trPr>
          <w:trHeight w:val="275"/>
        </w:trPr>
        <w:tc>
          <w:tcPr>
            <w:tcW w:w="2173" w:type="dxa"/>
          </w:tcPr>
          <w:p w:rsidR="00AA5952" w:rsidRPr="00AA5952" w:rsidRDefault="00AA59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5952">
              <w:rPr>
                <w:rFonts w:ascii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7396" w:type="dxa"/>
          </w:tcPr>
          <w:p w:rsidR="00AA5952" w:rsidRPr="00AA5952" w:rsidRDefault="00AA5952" w:rsidP="00AA5952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Закупка оборудования.</w:t>
            </w:r>
          </w:p>
        </w:tc>
      </w:tr>
      <w:tr w:rsidR="00AA5952" w:rsidTr="00AA5952">
        <w:trPr>
          <w:trHeight w:val="327"/>
        </w:trPr>
        <w:tc>
          <w:tcPr>
            <w:tcW w:w="2173" w:type="dxa"/>
          </w:tcPr>
          <w:p w:rsidR="00AA5952" w:rsidRPr="00AA5952" w:rsidRDefault="00AA59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5952">
              <w:rPr>
                <w:rFonts w:ascii="Times New Roman" w:hAnsi="Times New Roman" w:cs="Times New Roman"/>
                <w:sz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7396" w:type="dxa"/>
          </w:tcPr>
          <w:p w:rsidR="00AA5952" w:rsidRPr="00AA5952" w:rsidRDefault="00AA5952" w:rsidP="00AA5952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персонала; Монтаж и пусконаладочные работы оборудования.</w:t>
            </w:r>
          </w:p>
        </w:tc>
      </w:tr>
      <w:tr w:rsidR="00AA5952" w:rsidTr="00AA5952">
        <w:trPr>
          <w:trHeight w:val="321"/>
        </w:trPr>
        <w:tc>
          <w:tcPr>
            <w:tcW w:w="2173" w:type="dxa"/>
          </w:tcPr>
          <w:p w:rsidR="00AA5952" w:rsidRPr="00AA5952" w:rsidRDefault="00AA59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5952">
              <w:rPr>
                <w:rFonts w:ascii="Times New Roman" w:hAnsi="Times New Roman" w:cs="Times New Roman"/>
                <w:sz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7396" w:type="dxa"/>
          </w:tcPr>
          <w:p w:rsidR="00AA5952" w:rsidRPr="00AA5952" w:rsidRDefault="00AA5952" w:rsidP="00AA5952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персонала; Сертификация продукции; Первичные испытания.</w:t>
            </w:r>
          </w:p>
        </w:tc>
      </w:tr>
      <w:tr w:rsidR="00AA5952" w:rsidTr="00AA5952">
        <w:trPr>
          <w:trHeight w:val="275"/>
        </w:trPr>
        <w:tc>
          <w:tcPr>
            <w:tcW w:w="2173" w:type="dxa"/>
          </w:tcPr>
          <w:p w:rsidR="00AA5952" w:rsidRPr="00AA5952" w:rsidRDefault="00AA59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5952">
              <w:rPr>
                <w:rFonts w:ascii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7396" w:type="dxa"/>
          </w:tcPr>
          <w:p w:rsidR="00AA5952" w:rsidRPr="00AA5952" w:rsidRDefault="00AA5952" w:rsidP="00AA5952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Испытания оборудования; Поиск покупателей.</w:t>
            </w:r>
          </w:p>
        </w:tc>
      </w:tr>
      <w:tr w:rsidR="00AA5952" w:rsidTr="00AA5952">
        <w:trPr>
          <w:trHeight w:val="275"/>
        </w:trPr>
        <w:tc>
          <w:tcPr>
            <w:tcW w:w="2173" w:type="dxa"/>
          </w:tcPr>
          <w:p w:rsidR="00AA5952" w:rsidRPr="00AA5952" w:rsidRDefault="00AA59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5952">
              <w:rPr>
                <w:rFonts w:ascii="Times New Roman" w:hAnsi="Times New Roman" w:cs="Times New Roman"/>
                <w:sz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7396" w:type="dxa"/>
          </w:tcPr>
          <w:p w:rsidR="00AA5952" w:rsidRPr="00AA5952" w:rsidRDefault="00AA5952" w:rsidP="00AA5952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покупателей; Запуск проекта, продажи первым покупателям.</w:t>
            </w:r>
          </w:p>
        </w:tc>
      </w:tr>
    </w:tbl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FA7E69" w:rsidRDefault="00FA7E69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B80398" w:rsidRDefault="00B80398" w:rsidP="00B80398">
      <w:pPr>
        <w:widowControl w:val="0"/>
        <w:contextualSpacing/>
        <w:rPr>
          <w:rFonts w:ascii="Times New Roman" w:hAnsi="Times New Roman" w:cs="Times New Roman"/>
          <w:sz w:val="32"/>
        </w:rPr>
      </w:pPr>
    </w:p>
    <w:p w:rsidR="00B80398" w:rsidRDefault="00B80398" w:rsidP="00B80398">
      <w:pPr>
        <w:widowControl w:val="0"/>
        <w:contextualSpacing/>
        <w:rPr>
          <w:rFonts w:ascii="Times New Roman" w:hAnsi="Times New Roman" w:cs="Times New Roman"/>
          <w:sz w:val="32"/>
        </w:rPr>
      </w:pPr>
    </w:p>
    <w:p w:rsidR="00B80398" w:rsidRDefault="00B80398" w:rsidP="00B80398">
      <w:pPr>
        <w:widowControl w:val="0"/>
        <w:contextualSpacing/>
        <w:rPr>
          <w:rFonts w:ascii="Times New Roman" w:hAnsi="Times New Roman" w:cs="Times New Roman"/>
          <w:sz w:val="32"/>
        </w:rPr>
      </w:pPr>
    </w:p>
    <w:p w:rsidR="00B80398" w:rsidRDefault="00B80398" w:rsidP="00B80398">
      <w:pPr>
        <w:widowControl w:val="0"/>
        <w:contextualSpacing/>
        <w:rPr>
          <w:rFonts w:ascii="Times New Roman" w:hAnsi="Times New Roman" w:cs="Times New Roman"/>
          <w:sz w:val="32"/>
        </w:rPr>
      </w:pPr>
    </w:p>
    <w:p w:rsidR="00B80398" w:rsidRDefault="00B80398" w:rsidP="00B80398">
      <w:pPr>
        <w:widowControl w:val="0"/>
        <w:contextualSpacing/>
        <w:rPr>
          <w:rFonts w:ascii="Times New Roman" w:hAnsi="Times New Roman" w:cs="Times New Roman"/>
          <w:sz w:val="32"/>
        </w:rPr>
      </w:pPr>
    </w:p>
    <w:p w:rsidR="00EA6752" w:rsidRDefault="00C063B0" w:rsidP="00B80398">
      <w:pPr>
        <w:pageBreakBefore/>
        <w:widowControl w:val="0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КОМАНДА ПРОЕКТА</w:t>
      </w:r>
    </w:p>
    <w:p w:rsidR="00EA6752" w:rsidRDefault="00EA6752" w:rsidP="00EA6752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5"/>
        <w:gridCol w:w="2409"/>
        <w:gridCol w:w="3095"/>
      </w:tblGrid>
      <w:tr w:rsidR="00EA6752" w:rsidTr="00EA6752"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752" w:rsidRPr="00EA6752" w:rsidRDefault="00EA67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752" w:rsidRPr="00EA6752" w:rsidRDefault="00EA67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752" w:rsidRPr="00EA6752" w:rsidRDefault="00EA67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</w:tr>
      <w:tr w:rsidR="00EA6752" w:rsidTr="00EA6752">
        <w:tc>
          <w:tcPr>
            <w:tcW w:w="3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6752" w:rsidRPr="00EA6752" w:rsidRDefault="00EA67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Генеральный директор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6752" w:rsidRPr="00EA6752" w:rsidRDefault="00EA67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6752" w:rsidRPr="00EA6752" w:rsidRDefault="00E77E09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62 000 руб.</w:t>
            </w:r>
          </w:p>
        </w:tc>
      </w:tr>
      <w:tr w:rsidR="00EA6752" w:rsidTr="00EA6752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EA6752" w:rsidRPr="00EA6752" w:rsidRDefault="00EA67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Менеджер по продажам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EA6752" w:rsidRPr="00EA6752" w:rsidRDefault="00EA67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</w:t>
            </w:r>
          </w:p>
        </w:tc>
        <w:tc>
          <w:tcPr>
            <w:tcW w:w="3095" w:type="dxa"/>
            <w:tcBorders>
              <w:left w:val="single" w:sz="18" w:space="0" w:color="auto"/>
              <w:right w:val="single" w:sz="18" w:space="0" w:color="auto"/>
            </w:tcBorders>
          </w:tcPr>
          <w:p w:rsidR="00EA6752" w:rsidRPr="00EA6752" w:rsidRDefault="00E77E09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F02AC9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000</w:t>
            </w:r>
            <w:r w:rsidR="00F02A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+ % от продаж</w:t>
            </w:r>
          </w:p>
        </w:tc>
      </w:tr>
      <w:tr w:rsidR="00EA6752" w:rsidTr="00EA6752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EA6752" w:rsidRPr="00EA6752" w:rsidRDefault="00EA67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Инженер-энергетик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EA6752" w:rsidRPr="00EA6752" w:rsidRDefault="00EA6752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</w:t>
            </w:r>
          </w:p>
        </w:tc>
        <w:tc>
          <w:tcPr>
            <w:tcW w:w="3095" w:type="dxa"/>
            <w:tcBorders>
              <w:left w:val="single" w:sz="18" w:space="0" w:color="auto"/>
              <w:right w:val="single" w:sz="18" w:space="0" w:color="auto"/>
            </w:tcBorders>
          </w:tcPr>
          <w:p w:rsidR="00EA6752" w:rsidRPr="00EA6752" w:rsidRDefault="00E77E09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35 000 руб.</w:t>
            </w:r>
          </w:p>
        </w:tc>
      </w:tr>
      <w:tr w:rsidR="00EA6752" w:rsidTr="00EA6752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EA6752" w:rsidRPr="00EA6752" w:rsidRDefault="00E77E09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Инженер-программист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EA6752" w:rsidRPr="00EA6752" w:rsidRDefault="00E77E09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</w:t>
            </w:r>
          </w:p>
        </w:tc>
        <w:tc>
          <w:tcPr>
            <w:tcW w:w="3095" w:type="dxa"/>
            <w:tcBorders>
              <w:left w:val="single" w:sz="18" w:space="0" w:color="auto"/>
              <w:right w:val="single" w:sz="18" w:space="0" w:color="auto"/>
            </w:tcBorders>
          </w:tcPr>
          <w:p w:rsidR="00EA6752" w:rsidRPr="00EA6752" w:rsidRDefault="00E77E09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35 000 руб.</w:t>
            </w:r>
          </w:p>
        </w:tc>
      </w:tr>
      <w:tr w:rsidR="00E77E09" w:rsidTr="00EA6752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E77E09" w:rsidRPr="00EA6752" w:rsidRDefault="00E77E09" w:rsidP="00E77E0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производственного отдела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E77E09" w:rsidRPr="00EA6752" w:rsidRDefault="00E77E09" w:rsidP="00E77E0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чел.</w:t>
            </w:r>
          </w:p>
        </w:tc>
        <w:tc>
          <w:tcPr>
            <w:tcW w:w="3095" w:type="dxa"/>
            <w:tcBorders>
              <w:left w:val="single" w:sz="18" w:space="0" w:color="auto"/>
              <w:right w:val="single" w:sz="18" w:space="0" w:color="auto"/>
            </w:tcBorders>
          </w:tcPr>
          <w:p w:rsidR="00E77E09" w:rsidRPr="00EA6752" w:rsidRDefault="007260DA" w:rsidP="00E77E0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26 000 руб.</w:t>
            </w:r>
          </w:p>
        </w:tc>
      </w:tr>
      <w:tr w:rsidR="00E77E09" w:rsidTr="00EA6752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E77E09" w:rsidRPr="00EA6752" w:rsidRDefault="00E77E09" w:rsidP="00E77E0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E77E09" w:rsidRPr="00EA6752" w:rsidRDefault="00E77E09" w:rsidP="00E77E0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</w:t>
            </w:r>
          </w:p>
        </w:tc>
        <w:tc>
          <w:tcPr>
            <w:tcW w:w="3095" w:type="dxa"/>
            <w:tcBorders>
              <w:left w:val="single" w:sz="18" w:space="0" w:color="auto"/>
              <w:right w:val="single" w:sz="18" w:space="0" w:color="auto"/>
            </w:tcBorders>
          </w:tcPr>
          <w:p w:rsidR="00E77E09" w:rsidRPr="00EA6752" w:rsidRDefault="00E77E09" w:rsidP="00E77E0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27 000 руб.</w:t>
            </w:r>
          </w:p>
        </w:tc>
      </w:tr>
      <w:tr w:rsidR="00EA6752" w:rsidTr="0070693E">
        <w:tc>
          <w:tcPr>
            <w:tcW w:w="38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752" w:rsidRPr="00EA6752" w:rsidRDefault="007260DA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клининга</w:t>
            </w:r>
            <w:proofErr w:type="spellEnd"/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752" w:rsidRPr="00EA6752" w:rsidRDefault="007260DA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</w:t>
            </w:r>
          </w:p>
        </w:tc>
        <w:tc>
          <w:tcPr>
            <w:tcW w:w="3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752" w:rsidRPr="00EA6752" w:rsidRDefault="0070693E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13 000 руб.</w:t>
            </w:r>
          </w:p>
        </w:tc>
      </w:tr>
      <w:tr w:rsidR="0070693E" w:rsidTr="0070693E"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93E" w:rsidRPr="0070693E" w:rsidRDefault="0070693E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93E" w:rsidRDefault="0070693E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чел.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93E" w:rsidRDefault="0070693E" w:rsidP="00EA67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735 000 руб. в мес.</w:t>
            </w:r>
            <w:r>
              <w:rPr>
                <w:rFonts w:ascii="Times New Roman" w:hAnsi="Times New Roman" w:cs="Times New Roman"/>
                <w:sz w:val="28"/>
              </w:rPr>
              <w:br/>
              <w:t>8 820 000 руб. в год</w:t>
            </w:r>
          </w:p>
        </w:tc>
      </w:tr>
    </w:tbl>
    <w:p w:rsidR="00E56E52" w:rsidRDefault="00E56E52" w:rsidP="0070693E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</w:p>
    <w:p w:rsidR="0070693E" w:rsidRDefault="0070693E" w:rsidP="0070693E">
      <w:pPr>
        <w:widowControl w:val="0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1460324</wp:posOffset>
                </wp:positionH>
                <wp:positionV relativeFrom="paragraph">
                  <wp:posOffset>482744</wp:posOffset>
                </wp:positionV>
                <wp:extent cx="1119964" cy="297904"/>
                <wp:effectExtent l="38100" t="0" r="23495" b="831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9964" cy="297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83B7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5pt;margin-top:38pt;width:88.2pt;height:23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2962566</wp:posOffset>
                </wp:positionH>
                <wp:positionV relativeFrom="paragraph">
                  <wp:posOffset>474469</wp:posOffset>
                </wp:positionV>
                <wp:extent cx="45719" cy="296832"/>
                <wp:effectExtent l="38100" t="0" r="50165" b="654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6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F3D08D" id="Прямая со стрелкой 1" o:spid="_x0000_s1026" type="#_x0000_t32" style="position:absolute;margin-left:233.25pt;margin-top:37.35pt;width:3.6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35195" wp14:editId="558D7667">
                <wp:simplePos x="0" y="0"/>
                <wp:positionH relativeFrom="page">
                  <wp:posOffset>4468634</wp:posOffset>
                </wp:positionH>
                <wp:positionV relativeFrom="paragraph">
                  <wp:posOffset>484974</wp:posOffset>
                </wp:positionV>
                <wp:extent cx="938254" cy="262393"/>
                <wp:effectExtent l="0" t="0" r="71755" b="806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254" cy="262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381DE" id="Прямая со стрелкой 3" o:spid="_x0000_s1026" type="#_x0000_t32" style="position:absolute;margin-left:351.85pt;margin-top:38.2pt;width:73.9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 w:rsidR="00EA6752">
        <w:rPr>
          <w:rFonts w:ascii="Times New Roman" w:hAnsi="Times New Roman" w:cs="Times New Roman"/>
          <w:sz w:val="32"/>
        </w:rPr>
        <w:br/>
      </w:r>
      <w:r w:rsidR="00FA7E69">
        <w:rPr>
          <w:rFonts w:ascii="Times New Roman" w:hAnsi="Times New Roman" w:cs="Times New Roman"/>
          <w:sz w:val="32"/>
        </w:rPr>
        <w:t>ИНВЕСТИЦИИ</w:t>
      </w:r>
      <w:r w:rsidR="00EA6752">
        <w:rPr>
          <w:rFonts w:ascii="Times New Roman" w:hAnsi="Times New Roman" w:cs="Times New Roman"/>
          <w:sz w:val="32"/>
        </w:rPr>
        <w:br/>
      </w:r>
    </w:p>
    <w:p w:rsidR="00517312" w:rsidRDefault="0070693E" w:rsidP="0070693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70693E">
        <w:rPr>
          <w:rFonts w:ascii="Times New Roman" w:hAnsi="Times New Roman" w:cs="Times New Roman"/>
          <w:sz w:val="24"/>
          <w:szCs w:val="24"/>
        </w:rPr>
        <w:t xml:space="preserve">Собственный капитал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693E">
        <w:rPr>
          <w:rFonts w:ascii="Times New Roman" w:hAnsi="Times New Roman" w:cs="Times New Roman"/>
          <w:sz w:val="24"/>
          <w:szCs w:val="24"/>
        </w:rPr>
        <w:t xml:space="preserve">Заёмный капитал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693E">
        <w:rPr>
          <w:rFonts w:ascii="Times New Roman" w:hAnsi="Times New Roman" w:cs="Times New Roman"/>
          <w:sz w:val="24"/>
          <w:szCs w:val="24"/>
        </w:rPr>
        <w:t xml:space="preserve"> </w:t>
      </w:r>
      <w:r w:rsidR="00517312">
        <w:rPr>
          <w:rFonts w:ascii="Times New Roman" w:hAnsi="Times New Roman" w:cs="Times New Roman"/>
          <w:sz w:val="24"/>
          <w:szCs w:val="24"/>
        </w:rPr>
        <w:t>Привлечённый</w:t>
      </w:r>
      <w:r w:rsidRPr="0070693E">
        <w:rPr>
          <w:rFonts w:ascii="Times New Roman" w:hAnsi="Times New Roman" w:cs="Times New Roman"/>
          <w:sz w:val="24"/>
          <w:szCs w:val="24"/>
        </w:rPr>
        <w:t xml:space="preserve"> капитал</w:t>
      </w:r>
    </w:p>
    <w:p w:rsidR="00C063B0" w:rsidRDefault="0070693E" w:rsidP="0070693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17312">
        <w:rPr>
          <w:rFonts w:ascii="Times New Roman" w:hAnsi="Times New Roman" w:cs="Times New Roman"/>
          <w:sz w:val="24"/>
          <w:szCs w:val="24"/>
        </w:rPr>
        <w:t xml:space="preserve">800 000 </w:t>
      </w:r>
      <w:proofErr w:type="spellStart"/>
      <w:r w:rsidR="005173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17312">
        <w:rPr>
          <w:rFonts w:ascii="Times New Roman" w:hAnsi="Times New Roman" w:cs="Times New Roman"/>
          <w:sz w:val="24"/>
          <w:szCs w:val="24"/>
        </w:rPr>
        <w:t xml:space="preserve">                                                1 200 000 </w:t>
      </w:r>
      <w:proofErr w:type="spellStart"/>
      <w:r w:rsidR="005173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1731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205EE">
        <w:rPr>
          <w:rFonts w:ascii="Times New Roman" w:hAnsi="Times New Roman" w:cs="Times New Roman"/>
          <w:sz w:val="24"/>
          <w:szCs w:val="24"/>
        </w:rPr>
        <w:t>6</w:t>
      </w:r>
      <w:r w:rsidR="00517312">
        <w:rPr>
          <w:rFonts w:ascii="Times New Roman" w:hAnsi="Times New Roman" w:cs="Times New Roman"/>
          <w:sz w:val="24"/>
          <w:szCs w:val="24"/>
        </w:rPr>
        <w:t xml:space="preserve"> 000 000 </w:t>
      </w:r>
      <w:proofErr w:type="spellStart"/>
      <w:r w:rsidR="005173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A6752" w:rsidRPr="0070693E">
        <w:rPr>
          <w:rFonts w:ascii="Times New Roman" w:hAnsi="Times New Roman" w:cs="Times New Roman"/>
          <w:sz w:val="24"/>
          <w:szCs w:val="24"/>
        </w:rPr>
        <w:br/>
      </w: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Pr="00A205EE" w:rsidRDefault="00A205EE" w:rsidP="00AD3B90">
      <w:pPr>
        <w:widowControl w:val="0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инвестиции пойдут на аренду здания, закупку оборудования, закупку материалов и сырья</w:t>
      </w:r>
      <w:r w:rsidR="0092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заработную плату сотрудников.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первые полгода планируется аренда производственного здания за счёт сре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ивлечённого капитала (900 000руб). Далее – за счёт собственных средств.</w:t>
      </w:r>
    </w:p>
    <w:p w:rsidR="00517312" w:rsidRDefault="00A205EE" w:rsidP="00A205EE">
      <w:pPr>
        <w:widowControl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закупки оборудования составит 2 500 000 руб. от привлечённого капитала.</w:t>
      </w:r>
    </w:p>
    <w:p w:rsidR="00A205EE" w:rsidRDefault="00A205EE" w:rsidP="00A205EE">
      <w:pPr>
        <w:widowControl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закупку материалов и сырья потребуется 1 500 000 руб. в год. Остальные средства – на заработную плату работникам и коммунальные расходы.</w:t>
      </w:r>
    </w:p>
    <w:p w:rsidR="00517312" w:rsidRDefault="00517312" w:rsidP="00A205EE">
      <w:pPr>
        <w:widowControl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FA7E69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17312" w:rsidRDefault="00517312" w:rsidP="00E56E52">
      <w:pPr>
        <w:widowControl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17312" w:rsidRPr="00EC4E1E" w:rsidRDefault="00EC4E1E" w:rsidP="00517312">
      <w:pPr>
        <w:widowControl w:val="0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EC4E1E">
        <w:rPr>
          <w:rFonts w:ascii="Times New Roman" w:hAnsi="Times New Roman" w:cs="Times New Roman"/>
          <w:sz w:val="32"/>
          <w:szCs w:val="24"/>
        </w:rPr>
        <w:t>РАСЧЁТ ОКУПАЕМОСТИ ПРОЕКТА</w:t>
      </w:r>
    </w:p>
    <w:p w:rsidR="00517312" w:rsidRDefault="00517312" w:rsidP="00517312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312" w:rsidRDefault="00505D29" w:rsidP="00517312">
      <w:pPr>
        <w:widowControl w:val="0"/>
        <w:ind w:left="-1701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F4ECB6" wp14:editId="215F4F0E">
            <wp:extent cx="7257650" cy="267652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71616" cy="268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29" w:rsidRDefault="00505D29" w:rsidP="00517312">
      <w:pPr>
        <w:widowControl w:val="0"/>
        <w:ind w:left="-1701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F9ED5C" wp14:editId="567842E2">
            <wp:extent cx="7244851" cy="13049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68662" cy="130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312" w:rsidRDefault="00517312" w:rsidP="00517312">
      <w:pPr>
        <w:widowControl w:val="0"/>
        <w:ind w:left="-1701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3F77" w:rsidRDefault="00113F77" w:rsidP="00113F77">
      <w:pPr>
        <w:widowControl w:val="0"/>
        <w:ind w:left="-170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113F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1929765</wp:posOffset>
                </wp:positionH>
                <wp:positionV relativeFrom="paragraph">
                  <wp:posOffset>145415</wp:posOffset>
                </wp:positionV>
                <wp:extent cx="2705100" cy="1351280"/>
                <wp:effectExtent l="0" t="0" r="19050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77" w:rsidRDefault="00113F77" w:rsidP="00113F7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Прибыль за 3 года, руб.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1306"/>
                              <w:gridCol w:w="1306"/>
                            </w:tblGrid>
                            <w:tr w:rsidR="00113F77" w:rsidTr="009233B1">
                              <w:trPr>
                                <w:trHeight w:val="216"/>
                              </w:trPr>
                              <w:tc>
                                <w:tcPr>
                                  <w:tcW w:w="1305" w:type="dxa"/>
                                </w:tcPr>
                                <w:p w:rsidR="00113F77" w:rsidRPr="00113F77" w:rsidRDefault="00113F77" w:rsidP="00113F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3F77">
                                    <w:rPr>
                                      <w:rFonts w:ascii="Times New Roman" w:hAnsi="Times New Roman" w:cs="Times New Roman"/>
                                    </w:rPr>
                                    <w:t>1 год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113F77" w:rsidRPr="00113F77" w:rsidRDefault="00113F77" w:rsidP="00113F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3F77">
                                    <w:rPr>
                                      <w:rFonts w:ascii="Times New Roman" w:hAnsi="Times New Roman" w:cs="Times New Roman"/>
                                    </w:rPr>
                                    <w:t>2 год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113F77" w:rsidRPr="00113F77" w:rsidRDefault="00113F77" w:rsidP="00113F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3F77">
                                    <w:rPr>
                                      <w:rFonts w:ascii="Times New Roman" w:hAnsi="Times New Roman" w:cs="Times New Roman"/>
                                    </w:rPr>
                                    <w:t>3 год</w:t>
                                  </w:r>
                                </w:p>
                              </w:tc>
                            </w:tr>
                            <w:tr w:rsidR="009233B1" w:rsidTr="009233B1">
                              <w:trPr>
                                <w:trHeight w:val="519"/>
                              </w:trPr>
                              <w:tc>
                                <w:tcPr>
                                  <w:tcW w:w="1305" w:type="dxa"/>
                                  <w:vAlign w:val="bottom"/>
                                </w:tcPr>
                                <w:p w:rsidR="009233B1" w:rsidRDefault="009233B1" w:rsidP="009233B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-6 040 000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vAlign w:val="bottom"/>
                                </w:tcPr>
                                <w:p w:rsidR="009233B1" w:rsidRDefault="009233B1" w:rsidP="009233B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480 000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vAlign w:val="bottom"/>
                                </w:tcPr>
                                <w:p w:rsidR="009233B1" w:rsidRDefault="009233B1" w:rsidP="009233B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2 280 000</w:t>
                                  </w:r>
                                </w:p>
                              </w:tc>
                            </w:tr>
                          </w:tbl>
                          <w:p w:rsidR="00113F77" w:rsidRDefault="00113F77" w:rsidP="00113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51.95pt;margin-top:11.45pt;width:213pt;height:10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" strokecolor="white [3212]">
                <v:textbox>
                  <w:txbxContent>
                    <w:p w:rsidR="00113F77" w:rsidRDefault="00113F77" w:rsidP="00113F7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Прибыль за 3 года, руб.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1306"/>
                        <w:gridCol w:w="1306"/>
                      </w:tblGrid>
                      <w:tr w:rsidR="00113F77" w:rsidTr="009233B1">
                        <w:trPr>
                          <w:trHeight w:val="216"/>
                        </w:trPr>
                        <w:tc>
                          <w:tcPr>
                            <w:tcW w:w="1305" w:type="dxa"/>
                          </w:tcPr>
                          <w:p w:rsidR="00113F77" w:rsidRPr="00113F77" w:rsidRDefault="00113F77" w:rsidP="00113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3F77">
                              <w:rPr>
                                <w:rFonts w:ascii="Times New Roman" w:hAnsi="Times New Roman" w:cs="Times New Roman"/>
                              </w:rPr>
                              <w:t>1 год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:rsidR="00113F77" w:rsidRPr="00113F77" w:rsidRDefault="00113F77" w:rsidP="00113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3F77">
                              <w:rPr>
                                <w:rFonts w:ascii="Times New Roman" w:hAnsi="Times New Roman" w:cs="Times New Roman"/>
                              </w:rPr>
                              <w:t>2 год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:rsidR="00113F77" w:rsidRPr="00113F77" w:rsidRDefault="00113F77" w:rsidP="00113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3F77">
                              <w:rPr>
                                <w:rFonts w:ascii="Times New Roman" w:hAnsi="Times New Roman" w:cs="Times New Roman"/>
                              </w:rPr>
                              <w:t>3 год</w:t>
                            </w:r>
                          </w:p>
                        </w:tc>
                      </w:tr>
                      <w:tr w:rsidR="009233B1" w:rsidTr="009233B1">
                        <w:trPr>
                          <w:trHeight w:val="519"/>
                        </w:trPr>
                        <w:tc>
                          <w:tcPr>
                            <w:tcW w:w="1305" w:type="dxa"/>
                            <w:vAlign w:val="bottom"/>
                          </w:tcPr>
                          <w:p w:rsidR="009233B1" w:rsidRDefault="009233B1" w:rsidP="009233B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-6 040 000</w:t>
                            </w:r>
                          </w:p>
                        </w:tc>
                        <w:tc>
                          <w:tcPr>
                            <w:tcW w:w="1306" w:type="dxa"/>
                            <w:vAlign w:val="bottom"/>
                          </w:tcPr>
                          <w:p w:rsidR="009233B1" w:rsidRDefault="009233B1" w:rsidP="009233B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480 000</w:t>
                            </w:r>
                          </w:p>
                        </w:tc>
                        <w:tc>
                          <w:tcPr>
                            <w:tcW w:w="1306" w:type="dxa"/>
                            <w:vAlign w:val="bottom"/>
                          </w:tcPr>
                          <w:p w:rsidR="009233B1" w:rsidRDefault="009233B1" w:rsidP="009233B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2 280 000</w:t>
                            </w:r>
                          </w:p>
                        </w:tc>
                      </w:tr>
                    </w:tbl>
                    <w:p w:rsidR="00113F77" w:rsidRDefault="00113F77" w:rsidP="00113F7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13F77" w:rsidRDefault="00113F77" w:rsidP="00113F77">
      <w:pPr>
        <w:widowControl w:val="0"/>
        <w:ind w:left="-1701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Затраты, руб.</w:t>
      </w:r>
    </w:p>
    <w:tbl>
      <w:tblPr>
        <w:tblStyle w:val="a3"/>
        <w:tblW w:w="0" w:type="auto"/>
        <w:tblInd w:w="-942" w:type="dxa"/>
        <w:tblLook w:val="04A0" w:firstRow="1" w:lastRow="0" w:firstColumn="1" w:lastColumn="0" w:noHBand="0" w:noVBand="1"/>
      </w:tblPr>
      <w:tblGrid>
        <w:gridCol w:w="1920"/>
        <w:gridCol w:w="1144"/>
      </w:tblGrid>
      <w:tr w:rsidR="009233B1" w:rsidTr="009233B1">
        <w:trPr>
          <w:trHeight w:val="266"/>
        </w:trPr>
        <w:tc>
          <w:tcPr>
            <w:tcW w:w="1920" w:type="dxa"/>
            <w:vAlign w:val="bottom"/>
          </w:tcPr>
          <w:p w:rsidR="009233B1" w:rsidRPr="00113F77" w:rsidRDefault="009233B1" w:rsidP="009233B1">
            <w:pPr>
              <w:rPr>
                <w:rFonts w:ascii="Times New Roman" w:hAnsi="Times New Roman" w:cs="Times New Roman"/>
              </w:rPr>
            </w:pPr>
            <w:r w:rsidRPr="00113F77">
              <w:rPr>
                <w:rFonts w:ascii="Times New Roman" w:hAnsi="Times New Roman" w:cs="Times New Roman"/>
              </w:rPr>
              <w:t>1. Здание</w:t>
            </w:r>
          </w:p>
        </w:tc>
        <w:tc>
          <w:tcPr>
            <w:tcW w:w="1144" w:type="dxa"/>
            <w:vAlign w:val="bottom"/>
          </w:tcPr>
          <w:p w:rsidR="009233B1" w:rsidRDefault="009233B1" w:rsidP="0092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1800 000</w:t>
            </w:r>
          </w:p>
        </w:tc>
      </w:tr>
      <w:tr w:rsidR="009233B1" w:rsidTr="009233B1">
        <w:trPr>
          <w:trHeight w:val="266"/>
        </w:trPr>
        <w:tc>
          <w:tcPr>
            <w:tcW w:w="1920" w:type="dxa"/>
            <w:vAlign w:val="bottom"/>
          </w:tcPr>
          <w:p w:rsidR="009233B1" w:rsidRPr="00113F77" w:rsidRDefault="009233B1" w:rsidP="009233B1">
            <w:pPr>
              <w:rPr>
                <w:rFonts w:ascii="Times New Roman" w:hAnsi="Times New Roman" w:cs="Times New Roman"/>
              </w:rPr>
            </w:pPr>
            <w:r w:rsidRPr="00113F77">
              <w:rPr>
                <w:rFonts w:ascii="Times New Roman" w:hAnsi="Times New Roman" w:cs="Times New Roman"/>
              </w:rPr>
              <w:t>2. Оборудование</w:t>
            </w:r>
          </w:p>
        </w:tc>
        <w:tc>
          <w:tcPr>
            <w:tcW w:w="1144" w:type="dxa"/>
            <w:vAlign w:val="bottom"/>
          </w:tcPr>
          <w:p w:rsidR="009233B1" w:rsidRDefault="009233B1" w:rsidP="0092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4 000 000</w:t>
            </w:r>
          </w:p>
        </w:tc>
      </w:tr>
      <w:tr w:rsidR="009233B1" w:rsidTr="009233B1">
        <w:trPr>
          <w:trHeight w:val="266"/>
        </w:trPr>
        <w:tc>
          <w:tcPr>
            <w:tcW w:w="1920" w:type="dxa"/>
            <w:vAlign w:val="bottom"/>
          </w:tcPr>
          <w:p w:rsidR="009233B1" w:rsidRPr="00113F77" w:rsidRDefault="009233B1" w:rsidP="009233B1">
            <w:pPr>
              <w:rPr>
                <w:rFonts w:ascii="Times New Roman" w:hAnsi="Times New Roman" w:cs="Times New Roman"/>
              </w:rPr>
            </w:pPr>
            <w:r w:rsidRPr="00113F77">
              <w:rPr>
                <w:rFonts w:ascii="Times New Roman" w:hAnsi="Times New Roman" w:cs="Times New Roman"/>
              </w:rPr>
              <w:t>3. Заработная плата</w:t>
            </w:r>
          </w:p>
        </w:tc>
        <w:tc>
          <w:tcPr>
            <w:tcW w:w="1144" w:type="dxa"/>
            <w:vAlign w:val="bottom"/>
          </w:tcPr>
          <w:p w:rsidR="009233B1" w:rsidRDefault="009233B1" w:rsidP="0092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8 820 000</w:t>
            </w:r>
          </w:p>
        </w:tc>
      </w:tr>
      <w:tr w:rsidR="009233B1" w:rsidTr="009233B1">
        <w:trPr>
          <w:trHeight w:val="255"/>
        </w:trPr>
        <w:tc>
          <w:tcPr>
            <w:tcW w:w="1920" w:type="dxa"/>
            <w:vAlign w:val="bottom"/>
          </w:tcPr>
          <w:p w:rsidR="009233B1" w:rsidRPr="00113F77" w:rsidRDefault="009233B1" w:rsidP="009233B1">
            <w:pPr>
              <w:rPr>
                <w:rFonts w:ascii="Times New Roman" w:hAnsi="Times New Roman" w:cs="Times New Roman"/>
              </w:rPr>
            </w:pPr>
            <w:r w:rsidRPr="00113F77">
              <w:rPr>
                <w:rFonts w:ascii="Times New Roman" w:hAnsi="Times New Roman" w:cs="Times New Roman"/>
              </w:rPr>
              <w:t>4. Коммунальные услуги</w:t>
            </w:r>
          </w:p>
        </w:tc>
        <w:tc>
          <w:tcPr>
            <w:tcW w:w="1144" w:type="dxa"/>
            <w:vAlign w:val="bottom"/>
          </w:tcPr>
          <w:p w:rsidR="009233B1" w:rsidRDefault="009233B1" w:rsidP="0092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960 000</w:t>
            </w:r>
          </w:p>
        </w:tc>
      </w:tr>
      <w:tr w:rsidR="009233B1" w:rsidTr="009233B1">
        <w:trPr>
          <w:trHeight w:val="266"/>
        </w:trPr>
        <w:tc>
          <w:tcPr>
            <w:tcW w:w="1920" w:type="dxa"/>
            <w:vAlign w:val="bottom"/>
          </w:tcPr>
          <w:p w:rsidR="009233B1" w:rsidRPr="00113F77" w:rsidRDefault="009233B1" w:rsidP="009233B1">
            <w:pPr>
              <w:rPr>
                <w:rFonts w:ascii="Times New Roman" w:hAnsi="Times New Roman" w:cs="Times New Roman"/>
              </w:rPr>
            </w:pPr>
            <w:r w:rsidRPr="00113F77">
              <w:rPr>
                <w:rFonts w:ascii="Times New Roman" w:hAnsi="Times New Roman" w:cs="Times New Roman"/>
              </w:rPr>
              <w:t>5. Реклама</w:t>
            </w:r>
          </w:p>
        </w:tc>
        <w:tc>
          <w:tcPr>
            <w:tcW w:w="1144" w:type="dxa"/>
            <w:vAlign w:val="bottom"/>
          </w:tcPr>
          <w:p w:rsidR="009233B1" w:rsidRDefault="009233B1" w:rsidP="0092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1 200 000</w:t>
            </w:r>
          </w:p>
        </w:tc>
      </w:tr>
      <w:tr w:rsidR="009233B1" w:rsidTr="009233B1">
        <w:trPr>
          <w:trHeight w:val="266"/>
        </w:trPr>
        <w:tc>
          <w:tcPr>
            <w:tcW w:w="1920" w:type="dxa"/>
            <w:vAlign w:val="bottom"/>
          </w:tcPr>
          <w:p w:rsidR="009233B1" w:rsidRPr="00113F77" w:rsidRDefault="009233B1" w:rsidP="009233B1">
            <w:pPr>
              <w:rPr>
                <w:rFonts w:ascii="Times New Roman" w:hAnsi="Times New Roman" w:cs="Times New Roman"/>
              </w:rPr>
            </w:pPr>
            <w:r w:rsidRPr="00113F77">
              <w:rPr>
                <w:rFonts w:ascii="Times New Roman" w:hAnsi="Times New Roman" w:cs="Times New Roman"/>
              </w:rPr>
              <w:t xml:space="preserve">6. Материалы </w:t>
            </w:r>
          </w:p>
        </w:tc>
        <w:tc>
          <w:tcPr>
            <w:tcW w:w="1144" w:type="dxa"/>
            <w:vAlign w:val="bottom"/>
          </w:tcPr>
          <w:p w:rsidR="009233B1" w:rsidRDefault="009233B1" w:rsidP="0092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1 500 000</w:t>
            </w:r>
          </w:p>
        </w:tc>
      </w:tr>
    </w:tbl>
    <w:p w:rsidR="00113F77" w:rsidRDefault="00113F77" w:rsidP="00517312">
      <w:pPr>
        <w:widowControl w:val="0"/>
        <w:ind w:left="-170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113F77" w:rsidRPr="00113F77" w:rsidRDefault="00113F77" w:rsidP="00113F77">
      <w:pPr>
        <w:widowControl w:val="0"/>
        <w:ind w:left="-1134" w:firstLine="283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Расчёт окупаемости проекта</w:t>
      </w:r>
    </w:p>
    <w:tbl>
      <w:tblPr>
        <w:tblStyle w:val="a3"/>
        <w:tblW w:w="0" w:type="auto"/>
        <w:tblInd w:w="-4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3F77" w:rsidTr="00113F77">
        <w:tc>
          <w:tcPr>
            <w:tcW w:w="2336" w:type="dxa"/>
          </w:tcPr>
          <w:p w:rsidR="00113F77" w:rsidRPr="00113F77" w:rsidRDefault="00113F77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336" w:type="dxa"/>
          </w:tcPr>
          <w:p w:rsidR="00113F77" w:rsidRPr="00113F77" w:rsidRDefault="00113F77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36" w:type="dxa"/>
          </w:tcPr>
          <w:p w:rsidR="00113F77" w:rsidRPr="00113F77" w:rsidRDefault="00113F77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37" w:type="dxa"/>
          </w:tcPr>
          <w:p w:rsidR="00113F77" w:rsidRPr="00113F77" w:rsidRDefault="00113F77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HDDP,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13F77" w:rsidTr="00113F77">
        <w:tc>
          <w:tcPr>
            <w:tcW w:w="2336" w:type="dxa"/>
          </w:tcPr>
          <w:p w:rsidR="00113F77" w:rsidRPr="00113F77" w:rsidRDefault="00113F77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3F7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336" w:type="dxa"/>
          </w:tcPr>
          <w:p w:rsidR="00113F77" w:rsidRPr="00113F77" w:rsidRDefault="00113F77" w:rsidP="00A205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3B90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  <w:r w:rsidR="00A205EE">
              <w:rPr>
                <w:rFonts w:ascii="Times New Roman" w:hAnsi="Times New Roman" w:cs="Times New Roman"/>
                <w:color w:val="FF0000"/>
              </w:rPr>
              <w:t>8</w:t>
            </w:r>
            <w:r w:rsidRPr="00AD3B90">
              <w:rPr>
                <w:rFonts w:ascii="Times New Roman" w:hAnsi="Times New Roman" w:cs="Times New Roman"/>
                <w:color w:val="FF0000"/>
                <w:lang w:val="en-US"/>
              </w:rPr>
              <w:t> 000</w:t>
            </w:r>
          </w:p>
        </w:tc>
        <w:tc>
          <w:tcPr>
            <w:tcW w:w="2336" w:type="dxa"/>
          </w:tcPr>
          <w:p w:rsidR="00113F77" w:rsidRPr="00AD3B90" w:rsidRDefault="00113F77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3B90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  <w:r w:rsidR="00A205EE">
              <w:rPr>
                <w:rFonts w:ascii="Times New Roman" w:hAnsi="Times New Roman" w:cs="Times New Roman"/>
                <w:color w:val="FF0000"/>
              </w:rPr>
              <w:t>8</w:t>
            </w:r>
            <w:r w:rsidRPr="00AD3B90">
              <w:rPr>
                <w:rFonts w:ascii="Times New Roman" w:hAnsi="Times New Roman" w:cs="Times New Roman"/>
                <w:color w:val="FF0000"/>
                <w:lang w:val="en-US"/>
              </w:rPr>
              <w:t> 000</w:t>
            </w:r>
          </w:p>
        </w:tc>
        <w:tc>
          <w:tcPr>
            <w:tcW w:w="2337" w:type="dxa"/>
          </w:tcPr>
          <w:p w:rsidR="00113F77" w:rsidRPr="00AD3B90" w:rsidRDefault="00113F77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3B90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  <w:r w:rsidR="00A205EE">
              <w:rPr>
                <w:rFonts w:ascii="Times New Roman" w:hAnsi="Times New Roman" w:cs="Times New Roman"/>
                <w:color w:val="FF0000"/>
              </w:rPr>
              <w:t xml:space="preserve">8 </w:t>
            </w:r>
            <w:r w:rsidRPr="00AD3B90">
              <w:rPr>
                <w:rFonts w:ascii="Times New Roman" w:hAnsi="Times New Roman" w:cs="Times New Roman"/>
                <w:color w:val="FF0000"/>
                <w:lang w:val="en-US"/>
              </w:rPr>
              <w:t>000</w:t>
            </w:r>
          </w:p>
        </w:tc>
      </w:tr>
      <w:tr w:rsidR="00113F77" w:rsidTr="00113F77">
        <w:tc>
          <w:tcPr>
            <w:tcW w:w="2336" w:type="dxa"/>
          </w:tcPr>
          <w:p w:rsidR="00113F77" w:rsidRPr="00113F77" w:rsidRDefault="00113F77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3F7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36" w:type="dxa"/>
          </w:tcPr>
          <w:p w:rsidR="00113F77" w:rsidRPr="00113F77" w:rsidRDefault="00AD2D16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-6040</w:t>
            </w:r>
          </w:p>
        </w:tc>
        <w:tc>
          <w:tcPr>
            <w:tcW w:w="2336" w:type="dxa"/>
          </w:tcPr>
          <w:p w:rsidR="00113F77" w:rsidRPr="00173664" w:rsidRDefault="00173664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5393</w:t>
            </w:r>
          </w:p>
        </w:tc>
        <w:tc>
          <w:tcPr>
            <w:tcW w:w="2337" w:type="dxa"/>
          </w:tcPr>
          <w:p w:rsidR="00113F77" w:rsidRPr="00173664" w:rsidRDefault="00173664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-13 393</w:t>
            </w:r>
          </w:p>
        </w:tc>
      </w:tr>
      <w:tr w:rsidR="00113F77" w:rsidTr="00113F77">
        <w:tc>
          <w:tcPr>
            <w:tcW w:w="2336" w:type="dxa"/>
          </w:tcPr>
          <w:p w:rsidR="00113F77" w:rsidRPr="00113F77" w:rsidRDefault="00113F77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3F7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36" w:type="dxa"/>
          </w:tcPr>
          <w:p w:rsidR="00113F77" w:rsidRPr="00113F77" w:rsidRDefault="00AD2D16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2336" w:type="dxa"/>
          </w:tcPr>
          <w:p w:rsidR="00113F77" w:rsidRPr="00173664" w:rsidRDefault="00173664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337" w:type="dxa"/>
          </w:tcPr>
          <w:p w:rsidR="00113F77" w:rsidRPr="00173664" w:rsidRDefault="00173664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-13011</w:t>
            </w:r>
          </w:p>
        </w:tc>
      </w:tr>
      <w:tr w:rsidR="00113F77" w:rsidTr="00AD2D16">
        <w:tc>
          <w:tcPr>
            <w:tcW w:w="2336" w:type="dxa"/>
          </w:tcPr>
          <w:p w:rsidR="00113F77" w:rsidRPr="00113F77" w:rsidRDefault="00113F77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3F7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36" w:type="dxa"/>
          </w:tcPr>
          <w:p w:rsidR="00113F77" w:rsidRPr="00113F77" w:rsidRDefault="00AD2D16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2280</w:t>
            </w:r>
          </w:p>
        </w:tc>
        <w:tc>
          <w:tcPr>
            <w:tcW w:w="2336" w:type="dxa"/>
          </w:tcPr>
          <w:p w:rsidR="00113F77" w:rsidRPr="00173664" w:rsidRDefault="00173664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2337" w:type="dxa"/>
          </w:tcPr>
          <w:p w:rsidR="00113F77" w:rsidRPr="00173664" w:rsidRDefault="00173664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-11389</w:t>
            </w:r>
          </w:p>
        </w:tc>
      </w:tr>
      <w:tr w:rsidR="00AD2D16" w:rsidTr="00173664">
        <w:trPr>
          <w:trHeight w:val="252"/>
        </w:trPr>
        <w:tc>
          <w:tcPr>
            <w:tcW w:w="2336" w:type="dxa"/>
          </w:tcPr>
          <w:p w:rsidR="00AD2D16" w:rsidRPr="00AD2D16" w:rsidRDefault="00AD2D16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</w:tcPr>
          <w:p w:rsidR="00AD2D16" w:rsidRPr="00173664" w:rsidRDefault="00AD2D16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664">
              <w:rPr>
                <w:rFonts w:ascii="Times New Roman" w:hAnsi="Times New Roman" w:cs="Times New Roman"/>
                <w:color w:val="000000"/>
              </w:rPr>
              <w:t>5160</w:t>
            </w:r>
          </w:p>
        </w:tc>
        <w:tc>
          <w:tcPr>
            <w:tcW w:w="2336" w:type="dxa"/>
          </w:tcPr>
          <w:p w:rsidR="00AD2D16" w:rsidRPr="00173664" w:rsidRDefault="00173664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3279</w:t>
            </w:r>
          </w:p>
        </w:tc>
        <w:tc>
          <w:tcPr>
            <w:tcW w:w="2337" w:type="dxa"/>
          </w:tcPr>
          <w:p w:rsidR="00AD2D16" w:rsidRPr="00173664" w:rsidRDefault="00173664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-8110</w:t>
            </w:r>
          </w:p>
        </w:tc>
      </w:tr>
      <w:tr w:rsidR="00173664" w:rsidTr="000F788C">
        <w:trPr>
          <w:trHeight w:val="269"/>
        </w:trPr>
        <w:tc>
          <w:tcPr>
            <w:tcW w:w="2336" w:type="dxa"/>
          </w:tcPr>
          <w:p w:rsidR="00173664" w:rsidRDefault="00173664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</w:tcPr>
          <w:p w:rsidR="00173664" w:rsidRPr="00173664" w:rsidRDefault="00173664" w:rsidP="001736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664">
              <w:rPr>
                <w:rFonts w:ascii="Times New Roman" w:hAnsi="Times New Roman" w:cs="Times New Roman"/>
                <w:color w:val="000000"/>
              </w:rPr>
              <w:t>11640</w:t>
            </w:r>
          </w:p>
        </w:tc>
        <w:tc>
          <w:tcPr>
            <w:tcW w:w="2336" w:type="dxa"/>
          </w:tcPr>
          <w:p w:rsidR="00173664" w:rsidRDefault="00173664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6604</w:t>
            </w:r>
          </w:p>
        </w:tc>
        <w:tc>
          <w:tcPr>
            <w:tcW w:w="2337" w:type="dxa"/>
          </w:tcPr>
          <w:p w:rsidR="00173664" w:rsidRDefault="00173664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-1506</w:t>
            </w:r>
          </w:p>
        </w:tc>
      </w:tr>
      <w:tr w:rsidR="000F788C" w:rsidTr="00173664">
        <w:trPr>
          <w:trHeight w:val="269"/>
        </w:trPr>
        <w:tc>
          <w:tcPr>
            <w:tcW w:w="2336" w:type="dxa"/>
            <w:tcBorders>
              <w:bottom w:val="single" w:sz="4" w:space="0" w:color="000000"/>
            </w:tcBorders>
          </w:tcPr>
          <w:p w:rsidR="000F788C" w:rsidRDefault="000F788C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tcBorders>
              <w:bottom w:val="single" w:sz="4" w:space="0" w:color="000000"/>
            </w:tcBorders>
          </w:tcPr>
          <w:p w:rsidR="000F788C" w:rsidRPr="00173664" w:rsidRDefault="000F788C" w:rsidP="001736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14520</w:t>
            </w:r>
          </w:p>
        </w:tc>
        <w:tc>
          <w:tcPr>
            <w:tcW w:w="2336" w:type="dxa"/>
            <w:tcBorders>
              <w:bottom w:val="single" w:sz="4" w:space="0" w:color="000000"/>
            </w:tcBorders>
          </w:tcPr>
          <w:p w:rsidR="000F788C" w:rsidRPr="000F788C" w:rsidRDefault="000F788C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7356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0F788C" w:rsidRPr="000F788C" w:rsidRDefault="000F788C" w:rsidP="00113F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5850</w:t>
            </w:r>
          </w:p>
        </w:tc>
      </w:tr>
    </w:tbl>
    <w:p w:rsidR="00505D29" w:rsidRDefault="006A5A5D" w:rsidP="00FA7E69">
      <w:pPr>
        <w:widowControl w:val="0"/>
        <w:ind w:left="-426" w:firstLine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05D29" w:rsidRDefault="00505D29" w:rsidP="00FA7E69">
      <w:pPr>
        <w:widowControl w:val="0"/>
        <w:ind w:left="-426" w:firstLine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05D29" w:rsidRDefault="00505D29" w:rsidP="00FA7E69">
      <w:pPr>
        <w:widowControl w:val="0"/>
        <w:ind w:left="-426" w:firstLine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05D29" w:rsidRDefault="00505D29" w:rsidP="00FA7E69">
      <w:pPr>
        <w:widowControl w:val="0"/>
        <w:ind w:left="-426" w:firstLine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73664" w:rsidRDefault="006A5A5D" w:rsidP="00FA7E69">
      <w:pPr>
        <w:widowControl w:val="0"/>
        <w:ind w:left="-426" w:firstLine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NPV</w:t>
      </w:r>
      <w:r w:rsidRPr="006A5A5D">
        <w:rPr>
          <w:rFonts w:ascii="Times New Roman" w:hAnsi="Times New Roman" w:cs="Times New Roman"/>
          <w:sz w:val="24"/>
          <w:szCs w:val="24"/>
        </w:rPr>
        <w:t xml:space="preserve"> = </w:t>
      </w:r>
      <w:r w:rsidR="00173664">
        <w:rPr>
          <w:rFonts w:ascii="Times New Roman" w:hAnsi="Times New Roman" w:cs="Times New Roman"/>
          <w:sz w:val="24"/>
          <w:szCs w:val="24"/>
        </w:rPr>
        <w:t>-</w:t>
      </w:r>
      <w:r w:rsidR="00173664">
        <w:rPr>
          <w:rFonts w:ascii="Times New Roman" w:hAnsi="Times New Roman" w:cs="Times New Roman"/>
          <w:sz w:val="24"/>
          <w:szCs w:val="24"/>
          <w:lang w:val="en-US"/>
        </w:rPr>
        <w:t>1506</w:t>
      </w:r>
      <w:r w:rsidR="00173664" w:rsidRPr="00173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6A5A5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-5393+382+1622+3279+6604+7356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1.731</m:t>
        </m:r>
      </m:oMath>
      <w:r>
        <w:rPr>
          <w:rFonts w:ascii="Times New Roman" w:hAnsi="Times New Roman" w:cs="Times New Roman"/>
          <w:sz w:val="24"/>
          <w:szCs w:val="24"/>
        </w:rPr>
        <w:br/>
      </w:r>
    </w:p>
    <w:p w:rsidR="006A5A5D" w:rsidRDefault="00173664" w:rsidP="00173664">
      <w:pPr>
        <w:widowControl w:val="0"/>
        <w:ind w:left="-426" w:firstLine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5A5D">
        <w:rPr>
          <w:rFonts w:ascii="Times New Roman" w:hAnsi="Times New Roman" w:cs="Times New Roman"/>
          <w:sz w:val="24"/>
          <w:szCs w:val="24"/>
        </w:rPr>
        <w:t>а каждый рубль вложенных средств инвестор получает</w:t>
      </w:r>
      <w:r w:rsidR="000F788C">
        <w:rPr>
          <w:rFonts w:ascii="Times New Roman" w:hAnsi="Times New Roman" w:cs="Times New Roman"/>
          <w:sz w:val="24"/>
          <w:szCs w:val="24"/>
        </w:rPr>
        <w:t xml:space="preserve"> 1 рубль</w:t>
      </w:r>
      <w:r w:rsidR="00113F77">
        <w:rPr>
          <w:rFonts w:ascii="Times New Roman" w:hAnsi="Times New Roman" w:cs="Times New Roman"/>
          <w:sz w:val="24"/>
          <w:szCs w:val="24"/>
        </w:rPr>
        <w:t xml:space="preserve"> </w:t>
      </w:r>
      <w:r w:rsidR="000F788C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копейки</w:t>
      </w:r>
      <w:r w:rsidR="006A5A5D">
        <w:rPr>
          <w:rFonts w:ascii="Times New Roman" w:hAnsi="Times New Roman" w:cs="Times New Roman"/>
          <w:sz w:val="24"/>
          <w:szCs w:val="24"/>
        </w:rPr>
        <w:t xml:space="preserve">. Рентабельность продаж составляет </w:t>
      </w:r>
      <w:r w:rsidR="000F788C">
        <w:rPr>
          <w:rFonts w:ascii="Times New Roman" w:hAnsi="Times New Roman" w:cs="Times New Roman"/>
          <w:sz w:val="24"/>
          <w:szCs w:val="24"/>
        </w:rPr>
        <w:t>173</w:t>
      </w:r>
      <w:r w:rsidR="006A5A5D">
        <w:rPr>
          <w:rFonts w:ascii="Times New Roman" w:hAnsi="Times New Roman" w:cs="Times New Roman"/>
          <w:sz w:val="24"/>
          <w:szCs w:val="24"/>
        </w:rPr>
        <w:t>%.</w:t>
      </w:r>
    </w:p>
    <w:p w:rsidR="000A7C89" w:rsidRDefault="006A5A5D" w:rsidP="000A7C89">
      <w:pPr>
        <w:widowControl w:val="0"/>
        <w:ind w:left="-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A5A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DPP</w:t>
      </w:r>
      <w:r w:rsidRPr="006A5A5D">
        <w:rPr>
          <w:rFonts w:ascii="Times New Roman" w:hAnsi="Times New Roman" w:cs="Times New Roman"/>
          <w:sz w:val="24"/>
          <w:szCs w:val="24"/>
        </w:rPr>
        <w:t xml:space="preserve"> =</w:t>
      </w:r>
      <w:r w:rsidR="00F218A2" w:rsidRPr="00F218A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5-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-1506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7356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=5,2</m:t>
        </m:r>
      </m:oMath>
      <w:r w:rsidRPr="006A5A5D">
        <w:rPr>
          <w:rFonts w:ascii="Times New Roman" w:hAnsi="Times New Roman" w:cs="Times New Roman"/>
          <w:sz w:val="24"/>
          <w:szCs w:val="24"/>
        </w:rPr>
        <w:t xml:space="preserve"> </w:t>
      </w:r>
      <w:r w:rsidR="000F788C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7312" w:rsidRPr="000A7C89" w:rsidRDefault="000F788C" w:rsidP="000A7C89">
      <w:pPr>
        <w:widowControl w:val="0"/>
        <w:ind w:left="-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окупится через 5</w:t>
      </w:r>
      <w:r w:rsidR="006A5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 3 месяца</w:t>
      </w:r>
      <w:r w:rsidR="006A5A5D">
        <w:rPr>
          <w:rFonts w:ascii="Times New Roman" w:hAnsi="Times New Roman" w:cs="Times New Roman"/>
          <w:sz w:val="24"/>
          <w:szCs w:val="24"/>
        </w:rPr>
        <w:br/>
      </w:r>
      <w:r w:rsidR="00F218A2">
        <w:rPr>
          <w:rFonts w:ascii="Times New Roman" w:hAnsi="Times New Roman" w:cs="Times New Roman"/>
          <w:sz w:val="24"/>
          <w:szCs w:val="24"/>
        </w:rPr>
        <w:br/>
      </w:r>
      <w:r w:rsidR="00505D29">
        <w:rPr>
          <w:noProof/>
          <w:lang w:eastAsia="ru-RU"/>
        </w:rPr>
        <w:drawing>
          <wp:inline distT="0" distB="0" distL="0" distR="0" wp14:anchorId="5C66DF00" wp14:editId="7E24FE17">
            <wp:extent cx="2686050" cy="470751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2612" cy="47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8A2">
        <w:rPr>
          <w:rFonts w:ascii="Times New Roman" w:hAnsi="Times New Roman" w:cs="Times New Roman"/>
          <w:sz w:val="24"/>
          <w:szCs w:val="24"/>
        </w:rPr>
        <w:br/>
      </w:r>
      <w:r w:rsidR="00F218A2" w:rsidRPr="00505D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56E52" w:rsidRPr="00505D29">
        <w:rPr>
          <w:rFonts w:ascii="Times New Roman" w:hAnsi="Times New Roman" w:cs="Times New Roman"/>
          <w:sz w:val="24"/>
          <w:szCs w:val="24"/>
        </w:rPr>
        <w:t>=12</w:t>
      </w:r>
      <w:r w:rsidR="000A7C89" w:rsidRPr="00505D29">
        <w:rPr>
          <w:rFonts w:ascii="Times New Roman" w:hAnsi="Times New Roman" w:cs="Times New Roman"/>
          <w:sz w:val="24"/>
          <w:szCs w:val="24"/>
        </w:rPr>
        <w:t>%; B</w:t>
      </w:r>
      <w:r w:rsidR="00F218A2" w:rsidRPr="00505D29">
        <w:rPr>
          <w:rFonts w:ascii="Times New Roman" w:hAnsi="Times New Roman" w:cs="Times New Roman"/>
          <w:sz w:val="24"/>
          <w:szCs w:val="24"/>
        </w:rPr>
        <w:t>=</w:t>
      </w:r>
      <w:r w:rsidR="00505D29" w:rsidRPr="00505D29">
        <w:rPr>
          <w:rFonts w:ascii="Times New Roman" w:hAnsi="Times New Roman" w:cs="Times New Roman"/>
          <w:sz w:val="24"/>
          <w:szCs w:val="24"/>
        </w:rPr>
        <w:t>30</w:t>
      </w:r>
      <w:r w:rsidR="000A7C89" w:rsidRPr="00505D29">
        <w:rPr>
          <w:rFonts w:ascii="Times New Roman" w:hAnsi="Times New Roman" w:cs="Times New Roman"/>
          <w:sz w:val="24"/>
          <w:szCs w:val="24"/>
        </w:rPr>
        <w:t>%; C</w:t>
      </w:r>
      <w:r w:rsidR="00F218A2" w:rsidRPr="00505D29">
        <w:rPr>
          <w:rFonts w:ascii="Times New Roman" w:hAnsi="Times New Roman" w:cs="Times New Roman"/>
          <w:sz w:val="24"/>
          <w:szCs w:val="24"/>
        </w:rPr>
        <w:t>=</w:t>
      </w:r>
      <w:r w:rsidR="00505D29" w:rsidRPr="00505D29">
        <w:rPr>
          <w:rFonts w:ascii="Times New Roman" w:hAnsi="Times New Roman" w:cs="Times New Roman"/>
          <w:sz w:val="24"/>
        </w:rPr>
        <w:t>5850</w:t>
      </w:r>
      <w:r w:rsidR="000A7C89" w:rsidRPr="00505D29">
        <w:rPr>
          <w:rFonts w:ascii="Times New Roman" w:hAnsi="Times New Roman" w:cs="Times New Roman"/>
          <w:sz w:val="24"/>
        </w:rPr>
        <w:t>; D</w:t>
      </w:r>
      <w:r w:rsidR="00F218A2" w:rsidRPr="00505D29">
        <w:rPr>
          <w:rFonts w:ascii="Times New Roman" w:hAnsi="Times New Roman" w:cs="Times New Roman"/>
          <w:sz w:val="24"/>
          <w:szCs w:val="24"/>
        </w:rPr>
        <w:t>=</w:t>
      </w:r>
      <w:r w:rsidR="00DB5FA3" w:rsidRPr="00505D29">
        <w:rPr>
          <w:rFonts w:ascii="Times New Roman" w:hAnsi="Times New Roman" w:cs="Times New Roman"/>
          <w:sz w:val="24"/>
          <w:szCs w:val="24"/>
        </w:rPr>
        <w:t>-</w:t>
      </w:r>
      <w:r w:rsidR="00505D29" w:rsidRPr="00505D29">
        <w:rPr>
          <w:rFonts w:ascii="Times New Roman" w:hAnsi="Times New Roman" w:cs="Times New Roman"/>
          <w:sz w:val="24"/>
          <w:szCs w:val="24"/>
        </w:rPr>
        <w:t>3374</w:t>
      </w:r>
    </w:p>
    <w:p w:rsidR="00F86D3A" w:rsidRDefault="00F86D3A" w:rsidP="00E56E52">
      <w:pPr>
        <w:pageBreakBefore/>
        <w:widowControl w:val="0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  <w:sectPr w:rsidR="00F86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E52" w:rsidRPr="00E56E52" w:rsidRDefault="00E56E52" w:rsidP="00AD3B90">
      <w:pPr>
        <w:pageBreakBefore/>
        <w:widowControl w:val="0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E56E52" w:rsidRDefault="00FA7E69" w:rsidP="00F86D3A">
      <w:pPr>
        <w:widowControl w:val="0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t>АНАЛИЗ РИСКОВ</w:t>
      </w:r>
    </w:p>
    <w:p w:rsidR="009B0774" w:rsidRDefault="009B0774" w:rsidP="00F86D3A">
      <w:pPr>
        <w:widowControl w:val="0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045"/>
        <w:gridCol w:w="2126"/>
        <w:gridCol w:w="2268"/>
        <w:gridCol w:w="5209"/>
      </w:tblGrid>
      <w:tr w:rsidR="00F86D3A" w:rsidTr="00F86D3A">
        <w:tc>
          <w:tcPr>
            <w:tcW w:w="2912" w:type="dxa"/>
          </w:tcPr>
          <w:p w:rsid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Риски (технические, организационные, управленческие, внешние и т.д.)</w:t>
            </w:r>
          </w:p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ость наступления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(от 1 до 10)</w:t>
            </w:r>
          </w:p>
        </w:tc>
        <w:tc>
          <w:tcPr>
            <w:tcW w:w="2126" w:type="dxa"/>
          </w:tcPr>
          <w:p w:rsid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Ущерб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(от 1 до 10)</w:t>
            </w:r>
          </w:p>
        </w:tc>
        <w:tc>
          <w:tcPr>
            <w:tcW w:w="2268" w:type="dxa"/>
          </w:tcPr>
          <w:p w:rsid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 риска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(от 1 до 100)</w:t>
            </w:r>
          </w:p>
        </w:tc>
        <w:tc>
          <w:tcPr>
            <w:tcW w:w="5209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Реагирование (разработка возможных путей и определение действий, способствующих повышению благоприятных возможностей и снижению угроз для достижений целей проекта)</w:t>
            </w:r>
          </w:p>
        </w:tc>
      </w:tr>
      <w:tr w:rsidR="00F86D3A" w:rsidTr="00F86D3A">
        <w:tc>
          <w:tcPr>
            <w:tcW w:w="2912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поломки оборудования</w:t>
            </w:r>
          </w:p>
        </w:tc>
        <w:tc>
          <w:tcPr>
            <w:tcW w:w="2045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1</w:t>
            </w:r>
          </w:p>
        </w:tc>
        <w:tc>
          <w:tcPr>
            <w:tcW w:w="2126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3</w:t>
            </w:r>
          </w:p>
        </w:tc>
        <w:tc>
          <w:tcPr>
            <w:tcW w:w="2268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3</w:t>
            </w:r>
          </w:p>
        </w:tc>
        <w:tc>
          <w:tcPr>
            <w:tcW w:w="5209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Своевременный монтаж и ремонт оборудования.</w:t>
            </w:r>
          </w:p>
        </w:tc>
      </w:tr>
      <w:tr w:rsidR="00F86D3A" w:rsidTr="00F86D3A">
        <w:tc>
          <w:tcPr>
            <w:tcW w:w="2912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Высокая стоимость оборудования</w:t>
            </w:r>
          </w:p>
        </w:tc>
        <w:tc>
          <w:tcPr>
            <w:tcW w:w="2045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6</w:t>
            </w:r>
          </w:p>
        </w:tc>
        <w:tc>
          <w:tcPr>
            <w:tcW w:w="2126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1</w:t>
            </w:r>
          </w:p>
        </w:tc>
        <w:tc>
          <w:tcPr>
            <w:tcW w:w="2268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6</w:t>
            </w:r>
          </w:p>
        </w:tc>
        <w:tc>
          <w:tcPr>
            <w:tcW w:w="5209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новых поставщиков деталей и оборудования.</w:t>
            </w:r>
          </w:p>
        </w:tc>
      </w:tr>
      <w:tr w:rsidR="00F86D3A" w:rsidTr="00F86D3A">
        <w:tc>
          <w:tcPr>
            <w:tcW w:w="2912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неквалифицированных сотрудников</w:t>
            </w:r>
          </w:p>
        </w:tc>
        <w:tc>
          <w:tcPr>
            <w:tcW w:w="2045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3</w:t>
            </w:r>
          </w:p>
        </w:tc>
        <w:tc>
          <w:tcPr>
            <w:tcW w:w="2126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6</w:t>
            </w:r>
          </w:p>
        </w:tc>
        <w:tc>
          <w:tcPr>
            <w:tcW w:w="2268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5209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к требованиям поиска кандидатов;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Курсы повышения квалификации.</w:t>
            </w:r>
          </w:p>
        </w:tc>
      </w:tr>
      <w:tr w:rsidR="00F86D3A" w:rsidTr="00F86D3A">
        <w:tc>
          <w:tcPr>
            <w:tcW w:w="2912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Неблагоприятные природные условия</w:t>
            </w:r>
          </w:p>
        </w:tc>
        <w:tc>
          <w:tcPr>
            <w:tcW w:w="2045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7</w:t>
            </w:r>
          </w:p>
        </w:tc>
        <w:tc>
          <w:tcPr>
            <w:tcW w:w="2126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8</w:t>
            </w:r>
          </w:p>
        </w:tc>
        <w:tc>
          <w:tcPr>
            <w:tcW w:w="2268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5209" w:type="dxa"/>
          </w:tcPr>
          <w:p w:rsidR="00F86D3A" w:rsidRPr="00F86D3A" w:rsidRDefault="00F86D3A" w:rsidP="00F86D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филиалов в других регионах с более подходящими климатическими условиями, в том числе за рубежом.</w:t>
            </w:r>
          </w:p>
        </w:tc>
      </w:tr>
    </w:tbl>
    <w:p w:rsidR="009B0774" w:rsidRDefault="009B0774" w:rsidP="00505D29">
      <w:pPr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  <w:sectPr w:rsidR="009B0774" w:rsidSect="00F86D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54C8E" w:rsidRPr="00BC3100" w:rsidRDefault="00754C8E" w:rsidP="00505D29">
      <w:pPr>
        <w:keepNext/>
        <w:keepLines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sectPr w:rsidR="00754C8E" w:rsidRPr="00BC3100" w:rsidSect="00754C8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73B3"/>
    <w:multiLevelType w:val="hybridMultilevel"/>
    <w:tmpl w:val="B6AC8EBC"/>
    <w:lvl w:ilvl="0" w:tplc="CB9807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495C"/>
    <w:multiLevelType w:val="hybridMultilevel"/>
    <w:tmpl w:val="E6D4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2953"/>
    <w:multiLevelType w:val="hybridMultilevel"/>
    <w:tmpl w:val="873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54481"/>
    <w:multiLevelType w:val="hybridMultilevel"/>
    <w:tmpl w:val="03B0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73"/>
    <w:rsid w:val="0009539C"/>
    <w:rsid w:val="000A7C89"/>
    <w:rsid w:val="000B2B2C"/>
    <w:rsid w:val="000F788C"/>
    <w:rsid w:val="00113F77"/>
    <w:rsid w:val="00173664"/>
    <w:rsid w:val="001C4A2B"/>
    <w:rsid w:val="00457373"/>
    <w:rsid w:val="00505D29"/>
    <w:rsid w:val="00517312"/>
    <w:rsid w:val="005F05F5"/>
    <w:rsid w:val="006A5A5D"/>
    <w:rsid w:val="0070693E"/>
    <w:rsid w:val="007260DA"/>
    <w:rsid w:val="00754C8E"/>
    <w:rsid w:val="007858F0"/>
    <w:rsid w:val="009233B1"/>
    <w:rsid w:val="009B0774"/>
    <w:rsid w:val="00A205EE"/>
    <w:rsid w:val="00A91C91"/>
    <w:rsid w:val="00AA5952"/>
    <w:rsid w:val="00AD2D16"/>
    <w:rsid w:val="00AD3B90"/>
    <w:rsid w:val="00B80398"/>
    <w:rsid w:val="00BC3100"/>
    <w:rsid w:val="00C063B0"/>
    <w:rsid w:val="00C421E7"/>
    <w:rsid w:val="00DB5FA3"/>
    <w:rsid w:val="00E56E52"/>
    <w:rsid w:val="00E77E09"/>
    <w:rsid w:val="00EA6752"/>
    <w:rsid w:val="00EC4E1E"/>
    <w:rsid w:val="00F02AC9"/>
    <w:rsid w:val="00F218A2"/>
    <w:rsid w:val="00F459F6"/>
    <w:rsid w:val="00F86D3A"/>
    <w:rsid w:val="00F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8E"/>
  </w:style>
  <w:style w:type="paragraph" w:styleId="1">
    <w:name w:val="heading 1"/>
    <w:basedOn w:val="a"/>
    <w:next w:val="a"/>
    <w:link w:val="10"/>
    <w:uiPriority w:val="9"/>
    <w:qFormat/>
    <w:rsid w:val="00754C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C8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C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C8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C8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C8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C8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C8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C8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A5A5D"/>
    <w:rPr>
      <w:color w:val="808080"/>
    </w:rPr>
  </w:style>
  <w:style w:type="paragraph" w:styleId="a5">
    <w:name w:val="List Paragraph"/>
    <w:basedOn w:val="a"/>
    <w:uiPriority w:val="34"/>
    <w:qFormat/>
    <w:rsid w:val="00EC4E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4C8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4C8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4C8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4C8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54C8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54C8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54C8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54C8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54C8E"/>
    <w:rPr>
      <w:b/>
      <w:bCs/>
      <w:i/>
      <w:iCs/>
      <w:smallCaps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754C8E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54C8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54C8E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54C8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754C8E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754C8E"/>
    <w:rPr>
      <w:b/>
      <w:bCs/>
      <w:color w:val="70AD47" w:themeColor="accent6"/>
    </w:rPr>
  </w:style>
  <w:style w:type="character" w:styleId="ac">
    <w:name w:val="Emphasis"/>
    <w:uiPriority w:val="20"/>
    <w:qFormat/>
    <w:rsid w:val="00754C8E"/>
    <w:rPr>
      <w:b/>
      <w:bCs/>
      <w:i/>
      <w:iCs/>
      <w:spacing w:val="10"/>
    </w:rPr>
  </w:style>
  <w:style w:type="paragraph" w:styleId="ad">
    <w:name w:val="No Spacing"/>
    <w:link w:val="ae"/>
    <w:uiPriority w:val="1"/>
    <w:qFormat/>
    <w:rsid w:val="00754C8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54C8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4C8E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754C8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754C8E"/>
    <w:rPr>
      <w:b/>
      <w:bCs/>
      <w:i/>
      <w:iCs/>
    </w:rPr>
  </w:style>
  <w:style w:type="character" w:styleId="af1">
    <w:name w:val="Subtle Emphasis"/>
    <w:uiPriority w:val="19"/>
    <w:qFormat/>
    <w:rsid w:val="00754C8E"/>
    <w:rPr>
      <w:i/>
      <w:iCs/>
    </w:rPr>
  </w:style>
  <w:style w:type="character" w:styleId="af2">
    <w:name w:val="Intense Emphasis"/>
    <w:uiPriority w:val="21"/>
    <w:qFormat/>
    <w:rsid w:val="00754C8E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754C8E"/>
    <w:rPr>
      <w:b/>
      <w:bCs/>
    </w:rPr>
  </w:style>
  <w:style w:type="character" w:styleId="af4">
    <w:name w:val="Intense Reference"/>
    <w:uiPriority w:val="32"/>
    <w:qFormat/>
    <w:rsid w:val="00754C8E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754C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754C8E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AA5952"/>
  </w:style>
  <w:style w:type="paragraph" w:styleId="af7">
    <w:name w:val="Balloon Text"/>
    <w:basedOn w:val="a"/>
    <w:link w:val="af8"/>
    <w:uiPriority w:val="99"/>
    <w:semiHidden/>
    <w:unhideWhenUsed/>
    <w:rsid w:val="0078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8E"/>
  </w:style>
  <w:style w:type="paragraph" w:styleId="1">
    <w:name w:val="heading 1"/>
    <w:basedOn w:val="a"/>
    <w:next w:val="a"/>
    <w:link w:val="10"/>
    <w:uiPriority w:val="9"/>
    <w:qFormat/>
    <w:rsid w:val="00754C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C8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C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C8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C8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C8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C8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C8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C8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A5A5D"/>
    <w:rPr>
      <w:color w:val="808080"/>
    </w:rPr>
  </w:style>
  <w:style w:type="paragraph" w:styleId="a5">
    <w:name w:val="List Paragraph"/>
    <w:basedOn w:val="a"/>
    <w:uiPriority w:val="34"/>
    <w:qFormat/>
    <w:rsid w:val="00EC4E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4C8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4C8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4C8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4C8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54C8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54C8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54C8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54C8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54C8E"/>
    <w:rPr>
      <w:b/>
      <w:bCs/>
      <w:i/>
      <w:iCs/>
      <w:smallCaps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754C8E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54C8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54C8E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54C8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754C8E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754C8E"/>
    <w:rPr>
      <w:b/>
      <w:bCs/>
      <w:color w:val="70AD47" w:themeColor="accent6"/>
    </w:rPr>
  </w:style>
  <w:style w:type="character" w:styleId="ac">
    <w:name w:val="Emphasis"/>
    <w:uiPriority w:val="20"/>
    <w:qFormat/>
    <w:rsid w:val="00754C8E"/>
    <w:rPr>
      <w:b/>
      <w:bCs/>
      <w:i/>
      <w:iCs/>
      <w:spacing w:val="10"/>
    </w:rPr>
  </w:style>
  <w:style w:type="paragraph" w:styleId="ad">
    <w:name w:val="No Spacing"/>
    <w:link w:val="ae"/>
    <w:uiPriority w:val="1"/>
    <w:qFormat/>
    <w:rsid w:val="00754C8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54C8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4C8E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754C8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754C8E"/>
    <w:rPr>
      <w:b/>
      <w:bCs/>
      <w:i/>
      <w:iCs/>
    </w:rPr>
  </w:style>
  <w:style w:type="character" w:styleId="af1">
    <w:name w:val="Subtle Emphasis"/>
    <w:uiPriority w:val="19"/>
    <w:qFormat/>
    <w:rsid w:val="00754C8E"/>
    <w:rPr>
      <w:i/>
      <w:iCs/>
    </w:rPr>
  </w:style>
  <w:style w:type="character" w:styleId="af2">
    <w:name w:val="Intense Emphasis"/>
    <w:uiPriority w:val="21"/>
    <w:qFormat/>
    <w:rsid w:val="00754C8E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754C8E"/>
    <w:rPr>
      <w:b/>
      <w:bCs/>
    </w:rPr>
  </w:style>
  <w:style w:type="character" w:styleId="af4">
    <w:name w:val="Intense Reference"/>
    <w:uiPriority w:val="32"/>
    <w:qFormat/>
    <w:rsid w:val="00754C8E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754C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754C8E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AA5952"/>
  </w:style>
  <w:style w:type="paragraph" w:styleId="af7">
    <w:name w:val="Balloon Text"/>
    <w:basedOn w:val="a"/>
    <w:link w:val="af8"/>
    <w:uiPriority w:val="99"/>
    <w:semiHidden/>
    <w:unhideWhenUsed/>
    <w:rsid w:val="0078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Инвестиционный проект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692682-1DDC-4A29-BDEF-9212AD26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Тарасова Анна Сергеевна</cp:lastModifiedBy>
  <cp:revision>2</cp:revision>
  <dcterms:created xsi:type="dcterms:W3CDTF">2022-10-28T05:53:00Z</dcterms:created>
  <dcterms:modified xsi:type="dcterms:W3CDTF">2022-10-28T05:53:00Z</dcterms:modified>
</cp:coreProperties>
</file>