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ABF7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45511DC3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53EFA592" w14:textId="77777777" w:rsidR="00425FCD" w:rsidRPr="00AE2F08" w:rsidRDefault="00000000">
      <w:pPr>
        <w:pStyle w:val="ConsPlusNormal1"/>
        <w:jc w:val="right"/>
        <w:rPr>
          <w:rFonts w:cs="Times New Roman"/>
          <w:szCs w:val="24"/>
        </w:rPr>
      </w:pPr>
      <w:r w:rsidRPr="00AE2F08">
        <w:rPr>
          <w:rFonts w:cs="Times New Roman"/>
          <w:szCs w:val="24"/>
        </w:rPr>
        <w:t>Приложение № 16 к Договору</w:t>
      </w:r>
    </w:p>
    <w:p w14:paraId="2BAFA2D0" w14:textId="77777777" w:rsidR="00425FCD" w:rsidRPr="00AE2F08" w:rsidRDefault="0000000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AE2F08">
        <w:rPr>
          <w:rFonts w:ascii="Times New Roman" w:hAnsi="Times New Roman" w:cs="Times New Roman"/>
          <w:sz w:val="24"/>
          <w:szCs w:val="24"/>
        </w:rPr>
        <w:t>от 12.09.2025 № 70-2025-001317</w:t>
      </w:r>
    </w:p>
    <w:p w14:paraId="0C05D810" w14:textId="77777777" w:rsidR="00425FCD" w:rsidRPr="00AE2F08" w:rsidRDefault="00425FCD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573E90C3" w14:textId="77777777" w:rsidR="00425FCD" w:rsidRPr="00AE2F08" w:rsidRDefault="00000000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 w:rsidRPr="00AE2F08"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16447676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5B815CBD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0CCFB0A1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 w:rsidRPr="00AE2F08">
        <w:rPr>
          <w:rFonts w:cs="Times New Roman"/>
          <w:b/>
          <w:sz w:val="28"/>
        </w:rPr>
        <w:t>I</w:t>
      </w:r>
      <w:r w:rsidRPr="00AE2F08">
        <w:rPr>
          <w:rFonts w:cs="Times New Roman"/>
          <w:b/>
          <w:caps/>
          <w:sz w:val="28"/>
        </w:rPr>
        <w:t>.</w:t>
      </w:r>
      <w:r w:rsidRPr="00AE2F08">
        <w:rPr>
          <w:rFonts w:cs="Times New Roman"/>
          <w:b/>
          <w:caps/>
          <w:sz w:val="32"/>
        </w:rPr>
        <w:t xml:space="preserve"> </w:t>
      </w:r>
      <w:r w:rsidRPr="00AE2F08">
        <w:rPr>
          <w:rFonts w:cs="Times New Roman"/>
          <w:b/>
          <w:caps/>
          <w:sz w:val="28"/>
        </w:rPr>
        <w:t xml:space="preserve">Общая информация о проектной </w:t>
      </w:r>
      <w:r w:rsidRPr="00AE2F08">
        <w:rPr>
          <w:rFonts w:cs="Times New Roman"/>
          <w:b/>
          <w:caps/>
          <w:sz w:val="28"/>
        </w:rPr>
        <w:br/>
        <w:t>(студенческой) команде</w:t>
      </w:r>
    </w:p>
    <w:p w14:paraId="16B7CE88" w14:textId="77777777" w:rsidR="00425FCD" w:rsidRPr="00AE2F08" w:rsidRDefault="00425FCD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130"/>
        <w:gridCol w:w="5176"/>
      </w:tblGrid>
      <w:tr w:rsidR="00425FCD" w:rsidRPr="00AE2F08" w14:paraId="652A4B60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FA2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76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3404" w14:textId="36BC3A76" w:rsidR="00425FCD" w:rsidRPr="00AE2F08" w:rsidRDefault="00C96036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E2F08">
              <w:rPr>
                <w:rFonts w:cs="Times New Roman"/>
                <w:sz w:val="20"/>
              </w:rPr>
              <w:t>Селиванова Софья Александровна</w:t>
            </w:r>
          </w:p>
        </w:tc>
      </w:tr>
      <w:tr w:rsidR="00425FCD" w:rsidRPr="00AE2F08" w14:paraId="39FEFC42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9E7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12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Ссылка на профиль лидера команды в информационной системе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-ID*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B7D3" w14:textId="16F0FDFD" w:rsidR="00425FCD" w:rsidRPr="00AE2F08" w:rsidRDefault="00702C05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https://leader-id.ru/users/7052921</w:t>
            </w:r>
            <w:r w:rsidR="0080183D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25FCD" w:rsidRPr="00AE2F08" w14:paraId="13B338BE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4B5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60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14C9" w14:textId="3152C62F" w:rsidR="00425FCD" w:rsidRPr="00AE2F08" w:rsidRDefault="002E2E91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AE2F08" w14:paraId="10173D0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CB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1A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0C0" w14:textId="6163D1FD" w:rsidR="00425FCD" w:rsidRPr="00AE2F08" w:rsidRDefault="0080162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Идея или концепция</w:t>
            </w:r>
          </w:p>
        </w:tc>
      </w:tr>
      <w:tr w:rsidR="00425FCD" w:rsidRPr="00AE2F08" w14:paraId="1DA44BE8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7CD2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13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E8AE" w14:textId="17300403" w:rsidR="00425FCD" w:rsidRPr="00AE2F08" w:rsidRDefault="00F14F7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Ольга Евгеньева Медведева</w:t>
            </w:r>
          </w:p>
        </w:tc>
      </w:tr>
      <w:tr w:rsidR="00425FCD" w:rsidRPr="00AE2F08" w14:paraId="2A7C70DB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BDF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F5B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AB2" w14:textId="2541A3F2" w:rsidR="00425FCD" w:rsidRPr="00AE2F08" w:rsidRDefault="00F819F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OrtoFlex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: Технологи Движения</w:t>
            </w:r>
          </w:p>
        </w:tc>
      </w:tr>
      <w:tr w:rsidR="00425FCD" w:rsidRPr="00AE2F08" w14:paraId="2A45F8EF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5482" w14:textId="77777777" w:rsidR="00425FCD" w:rsidRPr="00AE2F08" w:rsidRDefault="00000000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B5A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Ссылка на цифровой профиль проекта в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Projects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005" w14:textId="3C36058F" w:rsidR="00425FCD" w:rsidRPr="00AE2F08" w:rsidRDefault="009E0312">
            <w:hyperlink r:id="rId8" w:history="1">
              <w:r w:rsidRPr="00AE2F08">
                <w:rPr>
                  <w:rStyle w:val="af5"/>
                </w:rPr>
                <w:t>https://pt.2035.university/project/ortoflex-tehnologi-dvizenia</w:t>
              </w:r>
            </w:hyperlink>
            <w:r w:rsidRPr="00AE2F08">
              <w:t xml:space="preserve"> </w:t>
            </w:r>
          </w:p>
        </w:tc>
      </w:tr>
      <w:tr w:rsidR="00425FCD" w:rsidRPr="00AE2F08" w14:paraId="712DCAF5" w14:textId="77777777">
        <w:trPr>
          <w:trHeight w:val="6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D62" w14:textId="77777777" w:rsidR="00425FCD" w:rsidRPr="00AE2F08" w:rsidRDefault="00000000">
            <w:pPr>
              <w:pStyle w:val="ListParagraph1"/>
              <w:ind w:left="0" w:firstLine="0"/>
              <w:rPr>
                <w:rFonts w:cs="Times New Roman"/>
              </w:rPr>
            </w:pPr>
            <w:r w:rsidRPr="00AE2F08">
              <w:rPr>
                <w:rFonts w:cs="Times New Roman"/>
                <w:sz w:val="20"/>
              </w:rPr>
              <w:t>8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A29" w14:textId="77777777" w:rsidR="00425FCD" w:rsidRPr="00AE2F08" w:rsidRDefault="00000000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E2F08">
              <w:rPr>
                <w:rFonts w:cs="Times New Roman"/>
                <w:sz w:val="20"/>
              </w:rPr>
              <w:t>Рынок НТИ*</w:t>
            </w:r>
            <w:r w:rsidRPr="00AE2F08">
              <w:rPr>
                <w:rFonts w:cs="Times New Roman"/>
                <w:sz w:val="20"/>
              </w:rPr>
              <w:br/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B4B1" w14:textId="38DF1DBB" w:rsidR="00425FCD" w:rsidRPr="00AE2F08" w:rsidRDefault="00752C23">
            <w:pPr>
              <w:rPr>
                <w:rFonts w:ascii="Times New Roman" w:hAnsi="Times New Roman" w:cs="Times New Roman"/>
              </w:rPr>
            </w:pPr>
            <w:proofErr w:type="spellStart"/>
            <w:r w:rsidRPr="00AE2F08">
              <w:rPr>
                <w:rFonts w:ascii="Times New Roman" w:hAnsi="Times New Roman" w:cs="Times New Roman"/>
              </w:rPr>
              <w:t>TechNet</w:t>
            </w:r>
            <w:proofErr w:type="spellEnd"/>
          </w:p>
        </w:tc>
      </w:tr>
      <w:tr w:rsidR="00425FCD" w:rsidRPr="00AE2F08" w14:paraId="308EE48F" w14:textId="77777777">
        <w:trPr>
          <w:trHeight w:val="63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FEF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544" w14:textId="77777777" w:rsidR="00425FCD" w:rsidRPr="00AE2F08" w:rsidRDefault="0000000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2A0" w14:textId="388EDE2B" w:rsidR="00425FCD" w:rsidRPr="00AE2F08" w:rsidRDefault="00EC232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3D-</w:t>
            </w:r>
            <w:r w:rsidRPr="00AE2F08">
              <w:rPr>
                <w:rFonts w:ascii="Times New Roman" w:hAnsi="Times New Roman" w:cs="Times New Roman"/>
                <w:sz w:val="20"/>
              </w:rPr>
              <w:t>прототипирование, аддитивные технологии</w:t>
            </w:r>
          </w:p>
        </w:tc>
      </w:tr>
      <w:tr w:rsidR="00425FCD" w:rsidRPr="00AE2F08" w14:paraId="75E0C329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305" w14:textId="77777777" w:rsidR="00425FCD" w:rsidRPr="00AE2F08" w:rsidRDefault="00000000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 w:rsidRPr="00AE2F08">
              <w:rPr>
                <w:rFonts w:cs="Times New Roman"/>
                <w:sz w:val="20"/>
              </w:rPr>
              <w:t>10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530" w14:textId="77777777" w:rsidR="00425FCD" w:rsidRPr="00AE2F08" w:rsidRDefault="00000000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E2F08"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  <w:r w:rsidRPr="00AE2F08">
              <w:rPr>
                <w:rFonts w:cs="Times New Roman"/>
                <w:sz w:val="20"/>
              </w:rPr>
              <w:br/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4055" w14:textId="742DCA33" w:rsidR="00425FCD" w:rsidRPr="00AE2F08" w:rsidRDefault="00002DDA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Биомедицинские и когнитивные технологии здорового и активного долголетия, </w:t>
            </w:r>
            <w:r w:rsidR="00E60CDB" w:rsidRPr="00AE2F08">
              <w:rPr>
                <w:rFonts w:ascii="Times New Roman" w:hAnsi="Times New Roman" w:cs="Times New Roman"/>
                <w:sz w:val="20"/>
              </w:rPr>
              <w:t>т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ехнологии разработки медицинских изделий нового поколения, включая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биогибридные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, бионические технологии и нейротехнологии</w:t>
            </w:r>
          </w:p>
        </w:tc>
      </w:tr>
      <w:tr w:rsidR="00425FCD" w:rsidRPr="00AE2F08" w14:paraId="7292797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44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5F4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482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7809003047</w:t>
            </w:r>
          </w:p>
        </w:tc>
      </w:tr>
      <w:tr w:rsidR="00425FCD" w:rsidRPr="00AE2F08" w14:paraId="348338B8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6F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F6C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484A" w14:textId="78F8162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БГТУ "ВОЕНМЕХ" </w:t>
            </w:r>
            <w:r w:rsidR="007A38E7" w:rsidRPr="00AE2F08">
              <w:rPr>
                <w:rFonts w:ascii="Times New Roman" w:hAnsi="Times New Roman" w:cs="Times New Roman"/>
                <w:sz w:val="20"/>
              </w:rPr>
              <w:t>и</w:t>
            </w:r>
            <w:r w:rsidRPr="00AE2F08">
              <w:rPr>
                <w:rFonts w:ascii="Times New Roman" w:hAnsi="Times New Roman" w:cs="Times New Roman"/>
                <w:sz w:val="20"/>
              </w:rPr>
              <w:t>м.</w:t>
            </w:r>
            <w:r w:rsidR="00B94DDE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</w:rPr>
              <w:t>Д</w:t>
            </w:r>
            <w:r w:rsidR="00B94DDE" w:rsidRPr="00AE2F08">
              <w:rPr>
                <w:rFonts w:ascii="Times New Roman" w:hAnsi="Times New Roman" w:cs="Times New Roman"/>
                <w:sz w:val="20"/>
              </w:rPr>
              <w:t>.</w:t>
            </w:r>
            <w:r w:rsidRPr="00AE2F08">
              <w:rPr>
                <w:rFonts w:ascii="Times New Roman" w:hAnsi="Times New Roman" w:cs="Times New Roman"/>
                <w:sz w:val="20"/>
              </w:rPr>
              <w:t>Ф</w:t>
            </w:r>
            <w:r w:rsidR="00B94DDE" w:rsidRPr="00AE2F08">
              <w:rPr>
                <w:rFonts w:ascii="Times New Roman" w:hAnsi="Times New Roman" w:cs="Times New Roman"/>
                <w:sz w:val="20"/>
              </w:rPr>
              <w:t>.</w:t>
            </w:r>
            <w:r w:rsidR="007A38E7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</w:rPr>
              <w:t>Устинова</w:t>
            </w:r>
          </w:p>
        </w:tc>
      </w:tr>
      <w:tr w:rsidR="00425FCD" w:rsidRPr="00AE2F08" w14:paraId="1ECDC7B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ABCF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EA2E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D994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Санкт-Петербург (Россия)</w:t>
            </w:r>
          </w:p>
        </w:tc>
      </w:tr>
    </w:tbl>
    <w:p w14:paraId="5772FC10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13CCA13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4213A0E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9BD0E5E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74DCF979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5C5B822E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 w:rsidRPr="00AE2F08">
        <w:rPr>
          <w:rFonts w:cs="Times New Roman"/>
          <w:b/>
          <w:sz w:val="28"/>
        </w:rPr>
        <w:t>II</w:t>
      </w:r>
      <w:r w:rsidRPr="00AE2F08"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3D9DF5DA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493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"/>
        <w:gridCol w:w="3852"/>
        <w:gridCol w:w="5670"/>
      </w:tblGrid>
      <w:tr w:rsidR="00425FCD" w:rsidRPr="00AE2F08" w14:paraId="1ED18B66" w14:textId="77777777" w:rsidTr="00EC2FDD">
        <w:tc>
          <w:tcPr>
            <w:tcW w:w="0" w:type="auto"/>
          </w:tcPr>
          <w:p w14:paraId="6FED8F8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07A8E885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2901" w:type="pct"/>
          </w:tcPr>
          <w:p w14:paraId="75ECF72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4F75FF49" w14:textId="77777777" w:rsidTr="00EC2FDD">
        <w:tc>
          <w:tcPr>
            <w:tcW w:w="0" w:type="auto"/>
          </w:tcPr>
          <w:p w14:paraId="67DD9CC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3BD528A8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7B859A1B" w14:textId="4FE05F56" w:rsidR="00425FCD" w:rsidRPr="00AE2F08" w:rsidRDefault="00E262C6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Селиванова Софья Александровна</w:t>
            </w:r>
          </w:p>
        </w:tc>
      </w:tr>
      <w:tr w:rsidR="00425FCD" w:rsidRPr="00AE2F08" w14:paraId="736FF129" w14:textId="77777777" w:rsidTr="00EC2FDD">
        <w:tc>
          <w:tcPr>
            <w:tcW w:w="0" w:type="auto"/>
          </w:tcPr>
          <w:p w14:paraId="7CCF688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3BEB3C5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4A77DD41" w14:textId="3AD35818" w:rsidR="00425FCD" w:rsidRPr="00AE2F08" w:rsidRDefault="005F2A96" w:rsidP="0027566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Pr="00AE2F08">
                <w:rPr>
                  <w:rStyle w:val="af5"/>
                  <w:rFonts w:ascii="Times New Roman" w:hAnsi="Times New Roman" w:cs="Times New Roman"/>
                  <w:sz w:val="20"/>
                </w:rPr>
                <w:t>https://leader-id.ru/users/7052921</w:t>
              </w:r>
            </w:hyperlink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25FCD" w:rsidRPr="00AE2F08" w14:paraId="3EDB3E94" w14:textId="77777777" w:rsidTr="00EC2FDD">
        <w:tc>
          <w:tcPr>
            <w:tcW w:w="0" w:type="auto"/>
          </w:tcPr>
          <w:p w14:paraId="288396F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5B43A9A5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4DCFFAF4" w14:textId="596D66A1" w:rsidR="00425FCD" w:rsidRPr="00AE2F08" w:rsidRDefault="00B6472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425FCD" w:rsidRPr="00AE2F08" w14:paraId="35209A52" w14:textId="77777777" w:rsidTr="00EC2FDD">
        <w:tc>
          <w:tcPr>
            <w:tcW w:w="0" w:type="auto"/>
          </w:tcPr>
          <w:p w14:paraId="7BFC88B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22166D6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516F47C1" w14:textId="60274E78" w:rsidR="00425FCD" w:rsidRPr="00AE2F08" w:rsidRDefault="00B6472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4F45FB06" w14:textId="77777777" w:rsidTr="00EC2FDD">
        <w:tc>
          <w:tcPr>
            <w:tcW w:w="0" w:type="auto"/>
          </w:tcPr>
          <w:p w14:paraId="3ECD022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59D834C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566DD9B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74413" w:rsidRPr="00AE2F08" w14:paraId="2804029C" w14:textId="77777777" w:rsidTr="00EC2FDD">
        <w:tc>
          <w:tcPr>
            <w:tcW w:w="0" w:type="auto"/>
          </w:tcPr>
          <w:p w14:paraId="4ABC0233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29AD4362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76FECCCE" w14:textId="1F2988A1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Тимлид, докладчик </w:t>
            </w:r>
          </w:p>
        </w:tc>
      </w:tr>
      <w:tr w:rsidR="00C74413" w:rsidRPr="00AE2F08" w14:paraId="594A4021" w14:textId="77777777" w:rsidTr="00EC2FDD">
        <w:tc>
          <w:tcPr>
            <w:tcW w:w="0" w:type="auto"/>
          </w:tcPr>
          <w:p w14:paraId="3CE4D33E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3188D0AF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68BA9746" w14:textId="6146050F" w:rsidR="00C74413" w:rsidRPr="00AE2F08" w:rsidRDefault="00BA291C" w:rsidP="00712DC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Постановка задач, курирование работы команды, распределение ролей, заполнение паспорта проекта</w:t>
            </w:r>
          </w:p>
        </w:tc>
      </w:tr>
      <w:tr w:rsidR="00C74413" w:rsidRPr="00AE2F08" w14:paraId="0D7CBF4C" w14:textId="77777777" w:rsidTr="00EC2FDD">
        <w:tc>
          <w:tcPr>
            <w:tcW w:w="0" w:type="auto"/>
          </w:tcPr>
          <w:p w14:paraId="108B1AD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43907BD3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2901" w:type="pct"/>
          </w:tcPr>
          <w:p w14:paraId="18EB1476" w14:textId="7639686A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4413" w:rsidRPr="00AE2F08" w14:paraId="203DAA6B" w14:textId="77777777" w:rsidTr="00EC2FDD">
        <w:tc>
          <w:tcPr>
            <w:tcW w:w="0" w:type="auto"/>
          </w:tcPr>
          <w:p w14:paraId="05C38494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38C1DD8F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005D8ED8" w14:textId="70272FC6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Снигирева Анисия Ильинична</w:t>
            </w:r>
          </w:p>
        </w:tc>
      </w:tr>
      <w:tr w:rsidR="00C74413" w:rsidRPr="00AE2F08" w14:paraId="780DB731" w14:textId="77777777" w:rsidTr="00EC2FDD">
        <w:tc>
          <w:tcPr>
            <w:tcW w:w="0" w:type="auto"/>
          </w:tcPr>
          <w:p w14:paraId="78BF9C5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69DCC8A8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560AD156" w14:textId="522B8793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https://leader-id.ru/users/7044369</w:t>
            </w:r>
          </w:p>
        </w:tc>
      </w:tr>
      <w:tr w:rsidR="00C74413" w:rsidRPr="00AE2F08" w14:paraId="5E44404E" w14:textId="77777777" w:rsidTr="00EC2FDD">
        <w:tc>
          <w:tcPr>
            <w:tcW w:w="0" w:type="auto"/>
          </w:tcPr>
          <w:p w14:paraId="4139C2AB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5FEDFB4D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47CEA95D" w14:textId="70D9030E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C74413" w:rsidRPr="00AE2F08" w14:paraId="450A2A47" w14:textId="77777777" w:rsidTr="00EC2FDD">
        <w:tc>
          <w:tcPr>
            <w:tcW w:w="0" w:type="auto"/>
          </w:tcPr>
          <w:p w14:paraId="7B63E346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4212E6B2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6A2914A7" w14:textId="5A6FA8CF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74413" w:rsidRPr="00AE2F08" w14:paraId="11ED3252" w14:textId="77777777" w:rsidTr="00EC2FDD">
        <w:tc>
          <w:tcPr>
            <w:tcW w:w="0" w:type="auto"/>
          </w:tcPr>
          <w:p w14:paraId="3204B6F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79EB0A86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48FFA1C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74413" w:rsidRPr="00AE2F08" w14:paraId="31FD5FFC" w14:textId="77777777" w:rsidTr="00EC2FDD">
        <w:tc>
          <w:tcPr>
            <w:tcW w:w="0" w:type="auto"/>
          </w:tcPr>
          <w:p w14:paraId="53B03906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2A886EBA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4F0C9D5A" w14:textId="7C4691E7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Дизайнер</w:t>
            </w:r>
          </w:p>
        </w:tc>
      </w:tr>
      <w:tr w:rsidR="00C74413" w:rsidRPr="00AE2F08" w14:paraId="170478C3" w14:textId="77777777" w:rsidTr="00EC2FDD">
        <w:tc>
          <w:tcPr>
            <w:tcW w:w="0" w:type="auto"/>
          </w:tcPr>
          <w:p w14:paraId="60581BAA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2F2A2FC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0078027F" w14:textId="72433521" w:rsidR="00C74413" w:rsidRPr="00AE2F08" w:rsidRDefault="00621562" w:rsidP="00751C4B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Создание визуального дизайна и брендинга (подготовка шаблона презентации, разработка логотипа)</w:t>
            </w:r>
            <w:r w:rsidR="00751C4B"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043E64" w:rsidRPr="00AE2F08">
              <w:rPr>
                <w:rFonts w:ascii="Times New Roman" w:hAnsi="Times New Roman" w:cs="Times New Roman"/>
                <w:sz w:val="20"/>
              </w:rPr>
              <w:t xml:space="preserve"> исследования пользователей (</w:t>
            </w:r>
            <w:r w:rsidR="002B44D3" w:rsidRPr="00AE2F08">
              <w:rPr>
                <w:rFonts w:ascii="Times New Roman" w:hAnsi="Times New Roman" w:cs="Times New Roman"/>
                <w:sz w:val="20"/>
              </w:rPr>
              <w:t>интервью, опросы</w:t>
            </w:r>
            <w:r w:rsidR="00043E64"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AA3967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236F64" w:rsidRPr="00AE2F08">
              <w:rPr>
                <w:rFonts w:ascii="Times New Roman" w:hAnsi="Times New Roman" w:cs="Times New Roman"/>
                <w:sz w:val="20"/>
              </w:rPr>
              <w:t>анализ конкурентов</w:t>
            </w:r>
            <w:r w:rsidR="001F12D4" w:rsidRPr="00AE2F08">
              <w:rPr>
                <w:rFonts w:ascii="Times New Roman" w:hAnsi="Times New Roman" w:cs="Times New Roman"/>
                <w:sz w:val="20"/>
              </w:rPr>
              <w:t>, понимание бизнес-целей</w:t>
            </w:r>
          </w:p>
        </w:tc>
      </w:tr>
      <w:tr w:rsidR="00C74413" w:rsidRPr="00AE2F08" w14:paraId="26065297" w14:textId="77777777" w:rsidTr="00EC2FDD">
        <w:tc>
          <w:tcPr>
            <w:tcW w:w="0" w:type="auto"/>
          </w:tcPr>
          <w:p w14:paraId="21999447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1BDA390E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2901" w:type="pct"/>
          </w:tcPr>
          <w:p w14:paraId="1DCB9455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4413" w:rsidRPr="00AE2F08" w14:paraId="5DDA8F77" w14:textId="77777777" w:rsidTr="00EC2FDD">
        <w:tc>
          <w:tcPr>
            <w:tcW w:w="0" w:type="auto"/>
          </w:tcPr>
          <w:p w14:paraId="5B9B348C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6C3BBE34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4AFCC33B" w14:textId="46905D10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Стеценко Мария Сергеевна</w:t>
            </w:r>
          </w:p>
        </w:tc>
      </w:tr>
      <w:tr w:rsidR="00C74413" w:rsidRPr="00AE2F08" w14:paraId="64A27D45" w14:textId="77777777" w:rsidTr="00EC2FDD">
        <w:tc>
          <w:tcPr>
            <w:tcW w:w="0" w:type="auto"/>
          </w:tcPr>
          <w:p w14:paraId="24BEAAB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41A6EF57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3C38A86F" w14:textId="2C178088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https://leader-id.ru/users/7054069</w:t>
            </w:r>
          </w:p>
        </w:tc>
      </w:tr>
      <w:tr w:rsidR="00C74413" w:rsidRPr="00AE2F08" w14:paraId="54A1B50A" w14:textId="77777777" w:rsidTr="00EC2FDD">
        <w:tc>
          <w:tcPr>
            <w:tcW w:w="0" w:type="auto"/>
          </w:tcPr>
          <w:p w14:paraId="48AC9CD4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971" w:type="pct"/>
          </w:tcPr>
          <w:p w14:paraId="210945E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7BCBCDC3" w14:textId="0187C7D0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C74413" w:rsidRPr="00AE2F08" w14:paraId="22470DB8" w14:textId="77777777" w:rsidTr="00EC2FDD">
        <w:tc>
          <w:tcPr>
            <w:tcW w:w="0" w:type="auto"/>
          </w:tcPr>
          <w:p w14:paraId="5AAB1C92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7173E20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05B23FD2" w14:textId="580A1B0D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74413" w:rsidRPr="00AE2F08" w14:paraId="70FC718B" w14:textId="77777777" w:rsidTr="00EC2FDD">
        <w:tc>
          <w:tcPr>
            <w:tcW w:w="0" w:type="auto"/>
          </w:tcPr>
          <w:p w14:paraId="1AE608B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05E80E4D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32794297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74413" w:rsidRPr="00AE2F08" w14:paraId="7A3FDC84" w14:textId="77777777" w:rsidTr="00EC2FDD">
        <w:tc>
          <w:tcPr>
            <w:tcW w:w="0" w:type="auto"/>
          </w:tcPr>
          <w:p w14:paraId="1F9CE7C5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6174373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42776A90" w14:textId="3E0850FD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Исследователь</w:t>
            </w:r>
          </w:p>
        </w:tc>
      </w:tr>
      <w:tr w:rsidR="00C74413" w:rsidRPr="00AE2F08" w14:paraId="1FED84BC" w14:textId="77777777" w:rsidTr="00EC2FDD">
        <w:tc>
          <w:tcPr>
            <w:tcW w:w="0" w:type="auto"/>
          </w:tcPr>
          <w:p w14:paraId="7EFBBBB8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1A5D8725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11164F51" w14:textId="4C921AA8" w:rsidR="00C74413" w:rsidRPr="00AE2F08" w:rsidRDefault="00703F34" w:rsidP="00703F3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Определение размера рынка, его сегментов, тенденций и возможностей, отслеживание и оценка потенциала новых технологий, исследование патентной активности в области</w:t>
            </w:r>
            <w:r w:rsidR="0066153E" w:rsidRPr="00AE2F08">
              <w:rPr>
                <w:rFonts w:ascii="Times New Roman" w:hAnsi="Times New Roman" w:cs="Times New Roman"/>
                <w:sz w:val="20"/>
              </w:rPr>
              <w:t xml:space="preserve"> разработки продукта</w:t>
            </w:r>
          </w:p>
        </w:tc>
      </w:tr>
      <w:tr w:rsidR="00C74413" w:rsidRPr="00AE2F08" w14:paraId="52C3C8E7" w14:textId="77777777" w:rsidTr="00EC2FDD">
        <w:tc>
          <w:tcPr>
            <w:tcW w:w="0" w:type="auto"/>
          </w:tcPr>
          <w:p w14:paraId="7609DD83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7383D3C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4</w:t>
            </w:r>
          </w:p>
        </w:tc>
        <w:tc>
          <w:tcPr>
            <w:tcW w:w="2901" w:type="pct"/>
          </w:tcPr>
          <w:p w14:paraId="2360C72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4413" w:rsidRPr="00AE2F08" w14:paraId="4EAF4E05" w14:textId="77777777" w:rsidTr="00EC2FDD">
        <w:tc>
          <w:tcPr>
            <w:tcW w:w="0" w:type="auto"/>
          </w:tcPr>
          <w:p w14:paraId="3BFF1B3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44C2CF0A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008D7ADE" w14:textId="7D233486" w:rsidR="00C74413" w:rsidRPr="00AE2F08" w:rsidRDefault="00E31092" w:rsidP="00C744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Чепыжова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Арина Вадимовна</w:t>
            </w:r>
          </w:p>
        </w:tc>
      </w:tr>
      <w:tr w:rsidR="005A07D3" w:rsidRPr="00AE2F08" w14:paraId="7903BB47" w14:textId="77777777" w:rsidTr="00EC2FDD">
        <w:tc>
          <w:tcPr>
            <w:tcW w:w="0" w:type="auto"/>
          </w:tcPr>
          <w:p w14:paraId="3650F893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5B5CEDC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171AC4FC" w14:textId="285C0B09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</w:t>
            </w:r>
            <w:r w:rsidR="00E31092" w:rsidRPr="00AE2F08">
              <w:rPr>
                <w:rFonts w:ascii="Times New Roman" w:hAnsi="Times New Roman" w:cs="Times New Roman"/>
                <w:sz w:val="20"/>
              </w:rPr>
              <w:t>7050487</w:t>
            </w:r>
          </w:p>
        </w:tc>
      </w:tr>
      <w:tr w:rsidR="005A07D3" w:rsidRPr="00AE2F08" w14:paraId="667F518F" w14:textId="77777777" w:rsidTr="00EC2FDD">
        <w:tc>
          <w:tcPr>
            <w:tcW w:w="0" w:type="auto"/>
          </w:tcPr>
          <w:p w14:paraId="1F349ACA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402304EF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1A811E97" w14:textId="4A65C71D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5A07D3" w:rsidRPr="00AE2F08" w14:paraId="728FEDA1" w14:textId="77777777" w:rsidTr="00EC2FDD">
        <w:tc>
          <w:tcPr>
            <w:tcW w:w="0" w:type="auto"/>
          </w:tcPr>
          <w:p w14:paraId="3D68B876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757954B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4AB3E61E" w14:textId="6E38CC51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A07D3" w:rsidRPr="00AE2F08" w14:paraId="3A1FF3E1" w14:textId="77777777" w:rsidTr="00EC2FDD">
        <w:tc>
          <w:tcPr>
            <w:tcW w:w="0" w:type="auto"/>
          </w:tcPr>
          <w:p w14:paraId="169C267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7F7B4E5B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3879F7B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07D3" w:rsidRPr="00AE2F08" w14:paraId="44BFFD9B" w14:textId="77777777" w:rsidTr="00EC2FDD">
        <w:tc>
          <w:tcPr>
            <w:tcW w:w="0" w:type="auto"/>
          </w:tcPr>
          <w:p w14:paraId="76DBC98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68CEB16E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5C79B921" w14:textId="6073E4A6" w:rsidR="005A07D3" w:rsidRPr="00AE2F08" w:rsidRDefault="0061664C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Скрайбер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финишер</w:t>
            </w:r>
            <w:proofErr w:type="spellEnd"/>
          </w:p>
        </w:tc>
      </w:tr>
      <w:tr w:rsidR="005A07D3" w:rsidRPr="00AE2F08" w14:paraId="48E61AE9" w14:textId="77777777" w:rsidTr="00EC2FDD">
        <w:tc>
          <w:tcPr>
            <w:tcW w:w="0" w:type="auto"/>
          </w:tcPr>
          <w:p w14:paraId="1470FC4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4D89EE0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3F7D6706" w14:textId="2B83CDFD" w:rsidR="005A07D3" w:rsidRPr="00AE2F08" w:rsidRDefault="0092641E" w:rsidP="006E594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Фиксация и структурирование</w:t>
            </w:r>
            <w:r w:rsidR="006B0397" w:rsidRPr="00AE2F08">
              <w:rPr>
                <w:rFonts w:ascii="Times New Roman" w:hAnsi="Times New Roman" w:cs="Times New Roman"/>
                <w:sz w:val="20"/>
              </w:rPr>
              <w:t xml:space="preserve"> встреч и </w:t>
            </w:r>
            <w:r w:rsidR="00FC6423" w:rsidRPr="00AE2F08">
              <w:rPr>
                <w:rFonts w:ascii="Times New Roman" w:hAnsi="Times New Roman" w:cs="Times New Roman"/>
                <w:sz w:val="20"/>
              </w:rPr>
              <w:t>совещаний (ведение ключевых заметок)</w:t>
            </w:r>
            <w:r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047D65" w:rsidRPr="00AE2F08">
              <w:t xml:space="preserve"> с</w:t>
            </w:r>
            <w:r w:rsidR="00047D65" w:rsidRPr="00AE2F08">
              <w:rPr>
                <w:rFonts w:ascii="Times New Roman" w:hAnsi="Times New Roman" w:cs="Times New Roman"/>
                <w:sz w:val="20"/>
              </w:rPr>
              <w:t>оздание диаграмм, схем</w:t>
            </w:r>
            <w:r w:rsidR="005F4BAC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47D65" w:rsidRPr="00AE2F08">
              <w:rPr>
                <w:rFonts w:ascii="Times New Roman" w:hAnsi="Times New Roman" w:cs="Times New Roman"/>
                <w:sz w:val="20"/>
              </w:rPr>
              <w:t>для наглядного представления сложных концепций или процессов</w:t>
            </w:r>
            <w:r w:rsidR="00D04D1D" w:rsidRPr="00AE2F08">
              <w:rPr>
                <w:rFonts w:ascii="Times New Roman" w:hAnsi="Times New Roman" w:cs="Times New Roman"/>
                <w:sz w:val="20"/>
              </w:rPr>
              <w:t>, превращение разрозненных заметок и идей в структурированные документы</w:t>
            </w:r>
            <w:r w:rsidR="00CA7E3B" w:rsidRPr="00AE2F08">
              <w:rPr>
                <w:rFonts w:ascii="Times New Roman" w:hAnsi="Times New Roman" w:cs="Times New Roman"/>
                <w:sz w:val="20"/>
              </w:rPr>
              <w:t xml:space="preserve"> (систематизация знаний)</w:t>
            </w:r>
            <w:r w:rsidR="008B372A" w:rsidRPr="00AE2F08">
              <w:rPr>
                <w:rFonts w:ascii="Times New Roman" w:hAnsi="Times New Roman" w:cs="Times New Roman"/>
                <w:sz w:val="20"/>
              </w:rPr>
              <w:t xml:space="preserve">, доработка документов, идей до финальных вариантов, </w:t>
            </w:r>
            <w:r w:rsidR="006E5944" w:rsidRPr="00AE2F08">
              <w:rPr>
                <w:rFonts w:ascii="Times New Roman" w:hAnsi="Times New Roman" w:cs="Times New Roman"/>
                <w:sz w:val="20"/>
              </w:rPr>
              <w:t>заполнение презентации совместно с дизайнером</w:t>
            </w:r>
          </w:p>
        </w:tc>
      </w:tr>
      <w:tr w:rsidR="005A07D3" w:rsidRPr="00AE2F08" w14:paraId="27B592FA" w14:textId="77777777" w:rsidTr="00EC2FDD">
        <w:tc>
          <w:tcPr>
            <w:tcW w:w="0" w:type="auto"/>
          </w:tcPr>
          <w:p w14:paraId="4506CF4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314A3766" w14:textId="4CD0D34B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5</w:t>
            </w:r>
          </w:p>
        </w:tc>
        <w:tc>
          <w:tcPr>
            <w:tcW w:w="2901" w:type="pct"/>
          </w:tcPr>
          <w:p w14:paraId="073C19C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07D3" w:rsidRPr="00AE2F08" w14:paraId="1EA84E07" w14:textId="77777777" w:rsidTr="00EC2FDD">
        <w:tc>
          <w:tcPr>
            <w:tcW w:w="0" w:type="auto"/>
          </w:tcPr>
          <w:p w14:paraId="7BD456AF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1C0E7DEC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7301946F" w14:textId="2444CA7A" w:rsidR="005A07D3" w:rsidRPr="00AE2F08" w:rsidRDefault="00660BDB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Новоселова Лукерья Алексеевна</w:t>
            </w:r>
          </w:p>
        </w:tc>
      </w:tr>
      <w:tr w:rsidR="005A07D3" w:rsidRPr="00AE2F08" w14:paraId="2DFD3A41" w14:textId="77777777" w:rsidTr="00EC2FDD">
        <w:tc>
          <w:tcPr>
            <w:tcW w:w="0" w:type="auto"/>
          </w:tcPr>
          <w:p w14:paraId="39C62501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018675A1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1E5B41EF" w14:textId="34A5E1D3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</w:t>
            </w:r>
            <w:r w:rsidR="00660BDB" w:rsidRPr="00AE2F08">
              <w:rPr>
                <w:rFonts w:ascii="Times New Roman" w:hAnsi="Times New Roman" w:cs="Times New Roman"/>
                <w:sz w:val="20"/>
              </w:rPr>
              <w:t>7047426</w:t>
            </w:r>
          </w:p>
        </w:tc>
      </w:tr>
      <w:tr w:rsidR="005A07D3" w:rsidRPr="00AE2F08" w14:paraId="65FB46A0" w14:textId="77777777" w:rsidTr="00EC2FDD">
        <w:tc>
          <w:tcPr>
            <w:tcW w:w="0" w:type="auto"/>
          </w:tcPr>
          <w:p w14:paraId="66B0991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1FED8513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7616DBCD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5A07D3" w:rsidRPr="00AE2F08" w14:paraId="26F0F6FA" w14:textId="77777777" w:rsidTr="00EC2FDD">
        <w:tc>
          <w:tcPr>
            <w:tcW w:w="0" w:type="auto"/>
          </w:tcPr>
          <w:p w14:paraId="73D14B6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3F46A21C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13C5D109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A07D3" w:rsidRPr="00AE2F08" w14:paraId="69ACEC0D" w14:textId="77777777" w:rsidTr="00EC2FDD">
        <w:tc>
          <w:tcPr>
            <w:tcW w:w="0" w:type="auto"/>
          </w:tcPr>
          <w:p w14:paraId="053F8AD9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71BE58E2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2E64BCD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07D3" w:rsidRPr="00AE2F08" w14:paraId="33EB9E65" w14:textId="77777777" w:rsidTr="00EC2FDD">
        <w:tc>
          <w:tcPr>
            <w:tcW w:w="0" w:type="auto"/>
          </w:tcPr>
          <w:p w14:paraId="29E8A32A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5CC84012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094EED20" w14:textId="6F1FE187" w:rsidR="005A07D3" w:rsidRPr="00AE2F08" w:rsidRDefault="00660BDB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Таймкипер</w:t>
            </w:r>
            <w:proofErr w:type="spellEnd"/>
          </w:p>
        </w:tc>
      </w:tr>
      <w:tr w:rsidR="005A07D3" w:rsidRPr="00AE2F08" w14:paraId="7AE77CCA" w14:textId="77777777" w:rsidTr="00EC2FDD">
        <w:tc>
          <w:tcPr>
            <w:tcW w:w="0" w:type="auto"/>
          </w:tcPr>
          <w:p w14:paraId="7128644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971" w:type="pct"/>
          </w:tcPr>
          <w:p w14:paraId="359AEA1B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1313D538" w14:textId="56B05946" w:rsidR="005A07D3" w:rsidRPr="00AE2F08" w:rsidRDefault="00902F24" w:rsidP="00902F2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Управление временем на встречах и совещаниях, </w:t>
            </w:r>
            <w:r w:rsidR="00A6166B" w:rsidRPr="00AE2F08">
              <w:rPr>
                <w:rFonts w:ascii="Times New Roman" w:hAnsi="Times New Roman" w:cs="Times New Roman"/>
                <w:sz w:val="20"/>
              </w:rPr>
              <w:t xml:space="preserve">установление временных рамок, мониторинг и фиксация времени, </w:t>
            </w:r>
            <w:r w:rsidR="00CD7085" w:rsidRPr="00AE2F08">
              <w:rPr>
                <w:rFonts w:ascii="Times New Roman" w:hAnsi="Times New Roman" w:cs="Times New Roman"/>
                <w:sz w:val="20"/>
              </w:rPr>
              <w:t>составление расписаний встреч, мероприятий, отслеживание прогресса выполнения задач, напоминание о сроках выполнения и сдачи различных этапов деятельности</w:t>
            </w:r>
          </w:p>
        </w:tc>
      </w:tr>
    </w:tbl>
    <w:p w14:paraId="3EA32C4B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4E7164F" w14:textId="77777777" w:rsidR="00425FCD" w:rsidRPr="00AE2F08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2F08">
        <w:rPr>
          <w:rFonts w:ascii="Times New Roman" w:hAnsi="Times New Roman" w:cs="Times New Roman"/>
          <w:b/>
          <w:sz w:val="28"/>
        </w:rPr>
        <w:t>III</w:t>
      </w:r>
      <w:r w:rsidRPr="00AE2F08"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004F9F1B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8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3366"/>
        <w:gridCol w:w="5940"/>
      </w:tblGrid>
      <w:tr w:rsidR="00425FCD" w:rsidRPr="00AE2F08" w14:paraId="5A2C725C" w14:textId="77777777" w:rsidTr="00A87F6C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07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3C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E44" w14:textId="75EDE3E9" w:rsidR="00521E30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Технологическая.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="007B4D2D" w:rsidRPr="00AE2F08">
              <w:t>За 6-8 месяцев разработать прототип кастомизированного ортеза голеностопного сустава с использованием 3D-печати, превосходящего существующие аналоги по комфорту на 20% (оценивается по результатам пользовательского тестирования).</w:t>
            </w:r>
          </w:p>
          <w:p w14:paraId="4884E192" w14:textId="65F20935" w:rsidR="006666DC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Коммерческая.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Pr="00AE2F08">
              <w:t xml:space="preserve">К концу программы провести не менее </w:t>
            </w:r>
            <w:r w:rsidR="00550184" w:rsidRPr="00AE2F08">
              <w:t>2</w:t>
            </w:r>
            <w:r w:rsidRPr="00AE2F08">
              <w:t xml:space="preserve"> интервью с потенциальными заказчиками, оформить 2 письма о намерениях.</w:t>
            </w:r>
          </w:p>
          <w:p w14:paraId="2CCE8BE3" w14:textId="70A7E7A6" w:rsidR="006666DC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Стратегическая.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="00F050EA" w:rsidRPr="00AE2F08">
              <w:t xml:space="preserve">Увеличить узнаваемость бренда </w:t>
            </w:r>
            <w:proofErr w:type="spellStart"/>
            <w:r w:rsidR="00F050EA" w:rsidRPr="00AE2F08">
              <w:t>OrtoFlex</w:t>
            </w:r>
            <w:proofErr w:type="spellEnd"/>
            <w:r w:rsidR="00F050EA" w:rsidRPr="00AE2F08">
              <w:t xml:space="preserve"> на рынке на 20% (оценивается по результатам опроса целевой аудитории).</w:t>
            </w:r>
          </w:p>
          <w:p w14:paraId="1121D671" w14:textId="1D5170B0" w:rsidR="00425FCD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Командная.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Pr="00AE2F08">
              <w:t>Закрепить роли (</w:t>
            </w:r>
            <w:r w:rsidR="007D43F9" w:rsidRPr="00AE2F08">
              <w:t>инженер-конструктор</w:t>
            </w:r>
            <w:r w:rsidRPr="00AE2F08">
              <w:t xml:space="preserve">, </w:t>
            </w:r>
            <w:r w:rsidR="002D7F16" w:rsidRPr="00AE2F08">
              <w:t>разработчик программного обеспечения</w:t>
            </w:r>
            <w:r w:rsidR="000E59CD" w:rsidRPr="00AE2F08">
              <w:t>,</w:t>
            </w:r>
            <w:r w:rsidR="00261E4F" w:rsidRPr="00AE2F08">
              <w:t xml:space="preserve"> с</w:t>
            </w:r>
            <w:r w:rsidR="000E59CD" w:rsidRPr="00AE2F08">
              <w:t>пециалист по биомеханике</w:t>
            </w:r>
            <w:r w:rsidRPr="00AE2F08">
              <w:t xml:space="preserve">, </w:t>
            </w:r>
            <w:r w:rsidR="00C54245" w:rsidRPr="00AE2F08">
              <w:t xml:space="preserve">маркетолог, </w:t>
            </w:r>
            <w:r w:rsidRPr="00AE2F08">
              <w:t>испытания), закрыть критические пробелы в навыках, настроить процессы: еженедельное планирование, бэклог, отчётность.</w:t>
            </w:r>
          </w:p>
        </w:tc>
      </w:tr>
      <w:tr w:rsidR="00425FCD" w:rsidRPr="00AE2F08" w14:paraId="3F50879B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DE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73D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Ключевые гипотезы, которые будут протестированы (идеи проектов)*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0A2E" w14:textId="448F5645" w:rsidR="00425FCD" w:rsidRPr="00AE2F08" w:rsidRDefault="004065E9" w:rsidP="00D13A68">
            <w:pPr>
              <w:keepNext/>
              <w:keepLines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Гипотез</w:t>
            </w:r>
            <w:r w:rsidR="00C0145D"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ценности для клиента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Ортезы </w:t>
            </w:r>
            <w:proofErr w:type="spellStart"/>
            <w:r w:rsidR="00985885" w:rsidRPr="00AE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OrtoFlex</w:t>
            </w:r>
            <w:proofErr w:type="spellEnd"/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увеличат скорость восстановления </w:t>
            </w:r>
            <w:r w:rsidR="00843B3A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как минимум на </w:t>
            </w:r>
            <w:r w:rsidR="00D06B7E" w:rsidRPr="00AE2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B3A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>человека, который получил травму сустава</w:t>
            </w:r>
            <w:r w:rsidR="009D14EE" w:rsidRPr="00AE2F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9D14E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410A9" w:rsidRPr="00AE2F08">
              <w:rPr>
                <w:rFonts w:ascii="Times New Roman" w:hAnsi="Times New Roman" w:cs="Times New Roman"/>
                <w:sz w:val="24"/>
                <w:szCs w:val="24"/>
              </w:rPr>
              <w:t>во время спортивных мероприятий или во время активного отдыха, по сравнению с существующими аналогами на рынке.</w:t>
            </w:r>
          </w:p>
          <w:p w14:paraId="38AC2692" w14:textId="6847983F" w:rsidR="007F09FF" w:rsidRPr="00AE2F08" w:rsidRDefault="00272B1D" w:rsidP="00272B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Гипотезы о жизнеспособности решения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7590" w:rsidRPr="00AE2F08">
              <w:rPr>
                <w:rFonts w:ascii="Times New Roman" w:hAnsi="Times New Roman" w:cs="Times New Roman"/>
                <w:sz w:val="24"/>
                <w:szCs w:val="24"/>
              </w:rPr>
              <w:t>Конструкция из выбранных материалов выдержит расчётные нагрузки на прочность, упругость</w:t>
            </w:r>
            <w:r w:rsidR="00535E3D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3B0BF8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="00535E3D" w:rsidRPr="00AE2F08">
              <w:rPr>
                <w:rFonts w:ascii="Times New Roman" w:hAnsi="Times New Roman" w:cs="Times New Roman"/>
                <w:sz w:val="24"/>
                <w:szCs w:val="24"/>
              </w:rPr>
              <w:t>удовлетворя</w:t>
            </w:r>
            <w:r w:rsidR="003B0BF8" w:rsidRPr="00AE2F08">
              <w:rPr>
                <w:rFonts w:ascii="Times New Roman" w:hAnsi="Times New Roman" w:cs="Times New Roman"/>
                <w:sz w:val="24"/>
                <w:szCs w:val="24"/>
              </w:rPr>
              <w:t>ть критериям для комфортной носки клиентом.</w:t>
            </w:r>
          </w:p>
        </w:tc>
      </w:tr>
      <w:tr w:rsidR="00425FCD" w:rsidRPr="00AE2F08" w14:paraId="63413B1D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139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A6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534" w14:textId="1591AD27" w:rsidR="001B2A58" w:rsidRPr="00AE2F08" w:rsidRDefault="001B2A58" w:rsidP="001B2A58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Компетентностная диагностика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формирующее оценивание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управление по компетенциям</w:t>
            </w:r>
            <w:r w:rsidRPr="00AE2F08">
              <w:rPr>
                <w:b/>
                <w:bCs/>
                <w:i/>
                <w:iCs/>
              </w:rPr>
              <w:t xml:space="preserve">. </w:t>
            </w:r>
          </w:p>
          <w:p w14:paraId="733FA1FD" w14:textId="3262E5A4" w:rsidR="001B2A58" w:rsidRPr="00AE2F08" w:rsidRDefault="001B2A58" w:rsidP="001B2A58">
            <w:pPr>
              <w:pStyle w:val="aff2"/>
            </w:pPr>
            <w:r w:rsidRPr="00AE2F08">
              <w:t>Значение: даёт базовую и динамическую картину «что умеем/чего не хватает», задаёт цели обучения.</w:t>
            </w:r>
          </w:p>
          <w:p w14:paraId="20A5F1A5" w14:textId="3D31AAF1" w:rsidR="001B2A58" w:rsidRPr="00AE2F08" w:rsidRDefault="001B2A58" w:rsidP="001B2A58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E2F08">
              <w:rPr>
                <w:i/>
                <w:iCs/>
              </w:rPr>
              <w:t>Р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ефлексивная практика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самооценка/саморегуляция обучения</w:t>
            </w:r>
            <w:r w:rsidRPr="00AE2F08">
              <w:rPr>
                <w:i/>
                <w:iCs/>
              </w:rPr>
              <w:t>.</w:t>
            </w:r>
          </w:p>
          <w:p w14:paraId="1934049C" w14:textId="0BF97A37" w:rsidR="001B2A58" w:rsidRPr="00AE2F08" w:rsidRDefault="001B2A58" w:rsidP="001B2A58">
            <w:pPr>
              <w:pStyle w:val="aff2"/>
            </w:pPr>
            <w:r w:rsidRPr="00AE2F08">
              <w:lastRenderedPageBreak/>
              <w:t>Значение: переводит опыт в осмысленные выводы и личные планы улучшений.</w:t>
            </w:r>
          </w:p>
          <w:p w14:paraId="01C26B05" w14:textId="04B5BC50" w:rsidR="001B2A58" w:rsidRPr="00AE2F08" w:rsidRDefault="001B2A58" w:rsidP="00B2770E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Наставничество/супервизия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внешняя экспертиза деятельности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формирующее оценивание с внешней обратной связью</w:t>
            </w:r>
            <w:r w:rsidRPr="00AE2F08">
              <w:rPr>
                <w:b/>
                <w:bCs/>
                <w:i/>
                <w:iCs/>
              </w:rPr>
              <w:t>.</w:t>
            </w:r>
          </w:p>
          <w:p w14:paraId="1A905358" w14:textId="6DC894CA" w:rsidR="001B2A58" w:rsidRPr="00AE2F08" w:rsidRDefault="00B2770E" w:rsidP="00B2770E">
            <w:pPr>
              <w:pStyle w:val="aff2"/>
            </w:pPr>
            <w:r w:rsidRPr="00AE2F08">
              <w:t>Значение</w:t>
            </w:r>
            <w:r w:rsidR="001B2A58" w:rsidRPr="00AE2F08">
              <w:t xml:space="preserve">: </w:t>
            </w:r>
            <w:r w:rsidRPr="00AE2F08">
              <w:t xml:space="preserve">делается срез </w:t>
            </w:r>
            <w:r w:rsidR="001B2A58" w:rsidRPr="00AE2F08">
              <w:t>самооценк</w:t>
            </w:r>
            <w:r w:rsidRPr="00AE2F08">
              <w:t>и</w:t>
            </w:r>
            <w:r w:rsidR="001B2A58" w:rsidRPr="00AE2F08">
              <w:t xml:space="preserve"> команды, фиксирует поведенческие и процессные аспекты, задаёт корректирующие действия.</w:t>
            </w:r>
          </w:p>
          <w:p w14:paraId="079EA2F4" w14:textId="77777777" w:rsidR="00425FCD" w:rsidRPr="00AE2F08" w:rsidRDefault="003B0BF8" w:rsidP="00B2770E">
            <w:pPr>
              <w:pStyle w:val="aff5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Внешнее обучение</w:t>
            </w:r>
          </w:p>
          <w:p w14:paraId="066B73AC" w14:textId="5322FD37" w:rsidR="003B0BF8" w:rsidRPr="00AE2F08" w:rsidRDefault="0091081B" w:rsidP="003B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4E71BF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7DFE" w:rsidRPr="00AE2F08">
              <w:rPr>
                <w:rFonts w:ascii="Times New Roman" w:hAnsi="Times New Roman" w:cs="Times New Roman"/>
                <w:sz w:val="24"/>
                <w:szCs w:val="24"/>
              </w:rPr>
              <w:t>направление членов команды на специализированные курсы и семинары по актуальным темам для дальнейшей доработки продукции.</w:t>
            </w:r>
          </w:p>
        </w:tc>
      </w:tr>
      <w:tr w:rsidR="00425FCD" w:rsidRPr="00AE2F08" w14:paraId="0E7BB2C1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B92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88E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AB59" w14:textId="5B989B82" w:rsidR="00D44D09" w:rsidRPr="00AE2F08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Матрица компетенций (на основе опроса, анкетирование)</w:t>
            </w:r>
          </w:p>
          <w:p w14:paraId="784B0AF0" w14:textId="60081DE2" w:rsidR="001B2A58" w:rsidRPr="00AE2F08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Журнал рефлексии участников команд (опрос, еженедельно)</w:t>
            </w:r>
          </w:p>
          <w:p w14:paraId="52B54097" w14:textId="45BE9895" w:rsidR="00425FCD" w:rsidRPr="00AE2F08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Наблюдательный протокол наставника (ежемесячно)</w:t>
            </w:r>
          </w:p>
        </w:tc>
      </w:tr>
      <w:tr w:rsidR="00425FCD" w:rsidRPr="00AE2F08" w14:paraId="5C1C2AE7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5E0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B439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72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E2F08">
              <w:rPr>
                <w:rFonts w:ascii="Times New Roman" w:hAnsi="Times New Roman" w:cs="Times New Roman"/>
                <w:sz w:val="20"/>
                <w:szCs w:val="22"/>
              </w:rPr>
              <w:t>От участия в акселерационной программе мы ожидаем получения комплексной поддержки, которая позволит нам совершить качественный скачок от идеи к работающему прототипу и проверенной бизнес-модели. В технологической сфере для нас критически важна помощь наставников-экспертов в области аэродинамики, радиолокационной малозаметности и композитных материалов для верификации наших инженерных решений и оптимизации конструкции. Мы также рассчитываем на содействие организаторов в предоставлении доступа к необходимой инфраструктуре: специализированному ПО для моделирования, лабораториям для прототипирования и испытательным полигонам для проведения летных тестов. Наконец, для успешной презентации проекта мы надеемся на помощь в подготовке к питчингу — оттачивании нашего выступления, создании качественного презентационного видео.</w:t>
            </w:r>
          </w:p>
          <w:p w14:paraId="499EE38F" w14:textId="77777777" w:rsidR="00BC2FAA" w:rsidRPr="00AE2F08" w:rsidRDefault="00BC2FAA">
            <w:pPr>
              <w:rPr>
                <w:rFonts w:ascii="Commissioner" w:hAnsi="Commissioner"/>
                <w:sz w:val="18"/>
              </w:rPr>
            </w:pPr>
          </w:p>
          <w:p w14:paraId="1B95E0B6" w14:textId="2318C211" w:rsidR="00BC2FAA" w:rsidRPr="00AE2F08" w:rsidRDefault="007E2247" w:rsidP="00F6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FAA" w:rsidRPr="00AE2F08">
              <w:rPr>
                <w:rFonts w:ascii="Times New Roman" w:hAnsi="Times New Roman" w:cs="Times New Roman"/>
                <w:sz w:val="24"/>
                <w:szCs w:val="24"/>
              </w:rPr>
              <w:t>–3 целевые консультации по</w:t>
            </w:r>
            <w:r w:rsidR="000502C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материаловедению </w:t>
            </w:r>
            <w:r w:rsidR="005F15D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502CE" w:rsidRPr="00AE2F08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 w:rsidR="005F15D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="008A2780" w:rsidRPr="00AE2F08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A85481" w:rsidRPr="00AE2F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1639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в</w:t>
            </w:r>
            <w:r w:rsidR="00F6394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ПО, </w:t>
            </w:r>
            <w:r w:rsidR="00201639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необходимом для разработки прототипа </w:t>
            </w:r>
          </w:p>
          <w:p w14:paraId="32551DD1" w14:textId="433398FA" w:rsidR="00BC2FAA" w:rsidRPr="00AE2F08" w:rsidRDefault="00BC2FAA" w:rsidP="00F6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ПО для моделирования, мастерская/лаборатория для прототипирования</w:t>
            </w:r>
            <w:r w:rsidR="00226FF3" w:rsidRPr="00AE2F08">
              <w:rPr>
                <w:rFonts w:ascii="Times New Roman" w:hAnsi="Times New Roman" w:cs="Times New Roman"/>
                <w:sz w:val="24"/>
                <w:szCs w:val="24"/>
              </w:rPr>
              <w:t>, испытательный центр</w:t>
            </w:r>
          </w:p>
          <w:p w14:paraId="238FBB96" w14:textId="38146AC6" w:rsidR="00BC2FAA" w:rsidRPr="00AE2F08" w:rsidRDefault="00BC2FAA" w:rsidP="00F6044D">
            <w:pPr>
              <w:jc w:val="both"/>
              <w:rPr>
                <w:rFonts w:ascii="Commissioner" w:hAnsi="Commissioner"/>
                <w:sz w:val="18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Помощь с оформлением результатов</w:t>
            </w:r>
            <w:r w:rsidR="00F6044D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питча и контакты с потенциальными заказчиками/партнёрами</w:t>
            </w:r>
          </w:p>
        </w:tc>
      </w:tr>
    </w:tbl>
    <w:p w14:paraId="3FA6CFB6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D7B5341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F35D228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 w:rsidRPr="00AE2F08">
        <w:rPr>
          <w:rFonts w:cs="Times New Roman"/>
          <w:b/>
          <w:sz w:val="28"/>
        </w:rPr>
        <w:t>IV</w:t>
      </w:r>
      <w:r w:rsidRPr="00AE2F08"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 w:rsidRPr="00AE2F08">
        <w:rPr>
          <w:rFonts w:cs="Times New Roman"/>
          <w:b/>
          <w:caps/>
          <w:sz w:val="28"/>
        </w:rPr>
        <w:br/>
      </w:r>
      <w:r w:rsidRPr="00AE2F08">
        <w:rPr>
          <w:rFonts w:cs="Times New Roman"/>
          <w:i/>
        </w:rPr>
        <w:lastRenderedPageBreak/>
        <w:t>(заполняется совместно с наставником по шкале 0-5, где 0 - отсутствие навыка/компетенции)</w:t>
      </w:r>
    </w:p>
    <w:p w14:paraId="4ECC37F3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:rsidRPr="00AE2F08" w14:paraId="726F31CD" w14:textId="77777777" w:rsidTr="007772C1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430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CD8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:rsidRPr="00AE2F08" w14:paraId="67A69463" w14:textId="77777777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74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6CCD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A69" w14:textId="4AC1D586" w:rsidR="00425FCD" w:rsidRPr="00AE2F08" w:rsidRDefault="003552F2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25D7459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766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2F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09DC" w14:textId="1E23C625" w:rsidR="00425FCD" w:rsidRPr="00AE2F08" w:rsidRDefault="000D311C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Анализ существующих описаний ролей, проведение интервью с членами команды,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 xml:space="preserve"> использование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>матрицы ответственности</w:t>
            </w:r>
          </w:p>
        </w:tc>
      </w:tr>
      <w:tr w:rsidR="007772C1" w:rsidRPr="00AE2F08" w14:paraId="3FA42685" w14:textId="77777777" w:rsidTr="007772C1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7AF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E8A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AE2F08" w14:paraId="371CA4B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940F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1D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6558" w14:textId="65E77B5D" w:rsidR="00425FCD" w:rsidRPr="00AE2F08" w:rsidRDefault="00870E0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33F9ECD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F0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6A8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DD4" w14:textId="6CC57E18" w:rsidR="00425FCD" w:rsidRPr="00AE2F08" w:rsidRDefault="00870E0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Нужен более глубокий анализ потребностей целевой аудитории и конкурентов</w:t>
            </w:r>
            <w:r w:rsidR="00050547" w:rsidRPr="00AE2F08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3137A6" w:rsidRPr="00AE2F08">
              <w:rPr>
                <w:rFonts w:ascii="Times New Roman" w:hAnsi="Times New Roman" w:cs="Times New Roman"/>
                <w:sz w:val="20"/>
              </w:rPr>
              <w:t>Проведение опросов и интервью для лучшего понимания потребностей рынка и целевой аудитории</w:t>
            </w:r>
          </w:p>
        </w:tc>
      </w:tr>
      <w:tr w:rsidR="007772C1" w:rsidRPr="00AE2F08" w14:paraId="44A51A40" w14:textId="77777777" w:rsidTr="007772C1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13F" w14:textId="77777777" w:rsidR="00425FCD" w:rsidRPr="00AE2F08" w:rsidRDefault="00000000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08E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:rsidRPr="00AE2F08" w14:paraId="3A2B78F3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D38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5ED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CBAD" w14:textId="7D5792C2" w:rsidR="00425FCD" w:rsidRPr="00AE2F08" w:rsidRDefault="003A5F0C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47D73EA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89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2A7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591" w14:textId="04B17526" w:rsidR="00425FCD" w:rsidRPr="00AE2F08" w:rsidRDefault="003A5F0C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Однако, возможно, не хватает систематического подхода к формулировке, приоритизации и проверке гипотез, особенно в контексте бизнеса и рынка. Требуется улучшение навыков проведения экспериментов и анализа результатов.</w:t>
            </w:r>
            <w:r w:rsidR="004236CA" w:rsidRPr="00AE2F08">
              <w:t xml:space="preserve"> </w:t>
            </w:r>
            <w:r w:rsidR="004236CA" w:rsidRPr="00AE2F08">
              <w:rPr>
                <w:rFonts w:ascii="Times New Roman" w:hAnsi="Times New Roman" w:cs="Times New Roman"/>
                <w:sz w:val="20"/>
              </w:rPr>
              <w:t>Проведение обучающи</w:t>
            </w:r>
            <w:r w:rsidR="00B4776D" w:rsidRPr="00AE2F08">
              <w:rPr>
                <w:rFonts w:ascii="Times New Roman" w:hAnsi="Times New Roman" w:cs="Times New Roman"/>
                <w:sz w:val="20"/>
              </w:rPr>
              <w:t>х</w:t>
            </w:r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сессии для команды по ключевым принципам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Lean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Startup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и Customer Development (MVP, Customer Discovery, Customer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Validation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Pivot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>).</w:t>
            </w:r>
            <w:r w:rsidR="00F36D70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Использование матрицу ICE (Impact, </w:t>
            </w:r>
            <w:proofErr w:type="spellStart"/>
            <w:r w:rsidR="00B44161" w:rsidRPr="00AE2F08">
              <w:rPr>
                <w:rFonts w:ascii="Times New Roman" w:hAnsi="Times New Roman" w:cs="Times New Roman"/>
                <w:sz w:val="20"/>
              </w:rPr>
              <w:t>Confidence</w:t>
            </w:r>
            <w:proofErr w:type="spellEnd"/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B44161" w:rsidRPr="00AE2F08">
              <w:rPr>
                <w:rFonts w:ascii="Times New Roman" w:hAnsi="Times New Roman" w:cs="Times New Roman"/>
                <w:sz w:val="20"/>
              </w:rPr>
              <w:t>Ease</w:t>
            </w:r>
            <w:proofErr w:type="spellEnd"/>
            <w:r w:rsidR="00B44161" w:rsidRPr="00AE2F08">
              <w:rPr>
                <w:rFonts w:ascii="Times New Roman" w:hAnsi="Times New Roman" w:cs="Times New Roman"/>
                <w:sz w:val="20"/>
              </w:rPr>
              <w:t>) для приоритизации гипотез по существующим критериям.</w:t>
            </w:r>
          </w:p>
        </w:tc>
      </w:tr>
      <w:tr w:rsidR="007772C1" w:rsidRPr="00AE2F08" w14:paraId="58B5BE7B" w14:textId="77777777" w:rsidTr="007772C1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AD9" w14:textId="77777777" w:rsidR="00425FCD" w:rsidRPr="00AE2F08" w:rsidRDefault="0000000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C2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:rsidRPr="00AE2F08" w14:paraId="64B44FC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2CB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4F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B5DA" w14:textId="624916FE" w:rsidR="00425FCD" w:rsidRPr="00AE2F08" w:rsidRDefault="0032749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5AFF58F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82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F4B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C35" w14:textId="54FBB86D" w:rsidR="00425FCD" w:rsidRPr="00AE2F08" w:rsidRDefault="00475AB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Требуется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углубленное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изучение методов выявления реальных "болей" клиентов и адаптации продукта под них. Провед</w:t>
            </w:r>
            <w:r w:rsidR="003150CA" w:rsidRPr="00AE2F08">
              <w:rPr>
                <w:rFonts w:ascii="Times New Roman" w:hAnsi="Times New Roman" w:cs="Times New Roman"/>
                <w:sz w:val="20"/>
              </w:rPr>
              <w:t>ение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обучающи</w:t>
            </w:r>
            <w:r w:rsidR="001F08EC" w:rsidRPr="00AE2F08">
              <w:rPr>
                <w:rFonts w:ascii="Times New Roman" w:hAnsi="Times New Roman" w:cs="Times New Roman"/>
                <w:sz w:val="20"/>
              </w:rPr>
              <w:t>х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сесси</w:t>
            </w:r>
            <w:r w:rsidR="00914CE9" w:rsidRPr="00AE2F08">
              <w:rPr>
                <w:rFonts w:ascii="Times New Roman" w:hAnsi="Times New Roman" w:cs="Times New Roman"/>
                <w:sz w:val="20"/>
              </w:rPr>
              <w:t>й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для команды по методологии Customer Development</w:t>
            </w:r>
            <w:r w:rsidR="003150CA" w:rsidRPr="00AE2F08">
              <w:rPr>
                <w:rFonts w:ascii="Times New Roman" w:hAnsi="Times New Roman" w:cs="Times New Roman"/>
                <w:sz w:val="20"/>
              </w:rPr>
              <w:t>.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A79B2" w:rsidRPr="00AE2F08">
              <w:rPr>
                <w:rFonts w:ascii="Times New Roman" w:hAnsi="Times New Roman" w:cs="Times New Roman"/>
                <w:sz w:val="20"/>
              </w:rPr>
              <w:t xml:space="preserve">Чётко определить сегменты целевой аудитории. </w:t>
            </w:r>
            <w:r w:rsidR="00CC3106" w:rsidRPr="00AE2F08">
              <w:rPr>
                <w:rFonts w:ascii="Times New Roman" w:hAnsi="Times New Roman" w:cs="Times New Roman"/>
                <w:sz w:val="20"/>
              </w:rPr>
              <w:t xml:space="preserve">Разработать сценарий </w:t>
            </w:r>
            <w:r w:rsidR="00CC3106" w:rsidRPr="00AE2F08">
              <w:rPr>
                <w:rFonts w:ascii="Times New Roman" w:hAnsi="Times New Roman" w:cs="Times New Roman"/>
                <w:sz w:val="20"/>
              </w:rPr>
              <w:lastRenderedPageBreak/>
              <w:t>интервью, включающий в себя открытые вопросы, направленные на выявление "болей" клиентов, их опыта использования существующих решений и ожиданий от нового продукта.</w:t>
            </w:r>
            <w:r w:rsidR="00B2031A" w:rsidRPr="00AE2F08">
              <w:rPr>
                <w:rFonts w:ascii="Times New Roman" w:hAnsi="Times New Roman" w:cs="Times New Roman"/>
                <w:sz w:val="20"/>
              </w:rPr>
              <w:t xml:space="preserve"> Проанализировать результат.</w:t>
            </w:r>
          </w:p>
        </w:tc>
      </w:tr>
      <w:tr w:rsidR="007772C1" w:rsidRPr="00AE2F08" w14:paraId="0023845C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B0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D2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:rsidRPr="00AE2F08" w14:paraId="6641B278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6F2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C3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8A6F" w14:textId="43F2C481" w:rsidR="00425FCD" w:rsidRPr="00AE2F08" w:rsidRDefault="00126371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:rsidRPr="00AE2F08" w14:paraId="57A5FDE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800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5F7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D27" w14:textId="5B7AF2CC" w:rsidR="00425FCD" w:rsidRPr="00AE2F08" w:rsidRDefault="009C600E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Проведение обучающих сесси</w:t>
            </w:r>
            <w:r w:rsidR="00EE08F4" w:rsidRPr="00AE2F08">
              <w:rPr>
                <w:rFonts w:ascii="Times New Roman" w:hAnsi="Times New Roman" w:cs="Times New Roman"/>
                <w:sz w:val="20"/>
              </w:rPr>
              <w:t>й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по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Canvas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бизнес-модели (ценностные предложения, сегменты клиентов, каналы, взаимоотношения с клиентами, потоки доходов, ключевые ресурсы, ключевые виды деятельности, ключевые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партнеры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, структура затрат).</w:t>
            </w:r>
            <w:r w:rsidR="00EE049D" w:rsidRPr="00AE2F08">
              <w:t xml:space="preserve"> </w:t>
            </w:r>
            <w:r w:rsidR="00EE049D" w:rsidRPr="00AE2F08">
              <w:rPr>
                <w:rFonts w:ascii="Times New Roman" w:hAnsi="Times New Roman" w:cs="Times New Roman"/>
                <w:sz w:val="20"/>
              </w:rPr>
              <w:t xml:space="preserve">Рассмотреть различные модели монетизации, подходящие для проекта </w:t>
            </w:r>
            <w:proofErr w:type="spellStart"/>
            <w:r w:rsidR="00EE049D" w:rsidRPr="00AE2F08">
              <w:rPr>
                <w:rFonts w:ascii="Times New Roman" w:hAnsi="Times New Roman" w:cs="Times New Roman"/>
                <w:sz w:val="20"/>
              </w:rPr>
              <w:t>OrtoFlex</w:t>
            </w:r>
            <w:proofErr w:type="spellEnd"/>
            <w:r w:rsidR="00B46E51" w:rsidRPr="00AE2F08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B5077F" w:rsidRPr="00AE2F08">
              <w:rPr>
                <w:rFonts w:ascii="Times New Roman" w:hAnsi="Times New Roman" w:cs="Times New Roman"/>
                <w:sz w:val="20"/>
              </w:rPr>
              <w:t>Определить ключевые факторы, необходимые для успешного масштабирования проекта</w:t>
            </w:r>
            <w:r w:rsidR="00676058" w:rsidRPr="00AE2F0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7772C1" w:rsidRPr="00AE2F08" w14:paraId="459E44F0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86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984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:rsidRPr="00AE2F08" w14:paraId="5F5A096F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7211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EFE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8408" w14:textId="21036D20" w:rsidR="00425FCD" w:rsidRPr="00AE2F08" w:rsidRDefault="00AF2AC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0F5D5A70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20F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127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EDB" w14:textId="60F600B6" w:rsidR="00425FCD" w:rsidRPr="00AE2F08" w:rsidRDefault="00AF2AC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Проведение тренингов по активному слушанию, чтобы научить членов команды внимательно слушать и понимать собеседника, задавать уточняющие вопросы и проявлять эмпатию.</w:t>
            </w:r>
            <w:r w:rsidR="00B16458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5112F" w:rsidRPr="00AE2F08">
              <w:rPr>
                <w:rFonts w:ascii="Times New Roman" w:hAnsi="Times New Roman" w:cs="Times New Roman"/>
                <w:sz w:val="20"/>
              </w:rPr>
              <w:t>Научить членов команды использовать модель SBI (</w:t>
            </w:r>
            <w:proofErr w:type="spellStart"/>
            <w:r w:rsidR="00E5112F" w:rsidRPr="00AE2F08">
              <w:rPr>
                <w:rFonts w:ascii="Times New Roman" w:hAnsi="Times New Roman" w:cs="Times New Roman"/>
                <w:sz w:val="20"/>
              </w:rPr>
              <w:t>Situation</w:t>
            </w:r>
            <w:proofErr w:type="spellEnd"/>
            <w:r w:rsidR="00E5112F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5112F" w:rsidRPr="00AE2F08">
              <w:rPr>
                <w:rFonts w:ascii="Times New Roman" w:hAnsi="Times New Roman" w:cs="Times New Roman"/>
                <w:sz w:val="20"/>
              </w:rPr>
              <w:t>Behavior</w:t>
            </w:r>
            <w:proofErr w:type="spellEnd"/>
            <w:r w:rsidR="00E5112F" w:rsidRPr="00AE2F08">
              <w:rPr>
                <w:rFonts w:ascii="Times New Roman" w:hAnsi="Times New Roman" w:cs="Times New Roman"/>
                <w:sz w:val="20"/>
              </w:rPr>
              <w:t xml:space="preserve"> Impact) для предоставления конкретной и конструктивной обратной связи (описание ситуации, конкретного поведения и его влияния).</w:t>
            </w:r>
            <w:r w:rsidR="00FD1953" w:rsidRPr="00AE2F08">
              <w:t xml:space="preserve"> П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>роведение регулярн</w:t>
            </w:r>
            <w:r w:rsidR="00A000DF" w:rsidRPr="00AE2F08">
              <w:rPr>
                <w:rFonts w:ascii="Times New Roman" w:hAnsi="Times New Roman" w:cs="Times New Roman"/>
                <w:sz w:val="20"/>
              </w:rPr>
              <w:t>ых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 xml:space="preserve"> командны</w:t>
            </w:r>
            <w:r w:rsidR="0012383F" w:rsidRPr="00AE2F08">
              <w:rPr>
                <w:rFonts w:ascii="Times New Roman" w:hAnsi="Times New Roman" w:cs="Times New Roman"/>
                <w:sz w:val="20"/>
              </w:rPr>
              <w:t>х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 xml:space="preserve"> ретроспектив для анализа прошедших спринтов и выявления областей, требующих улучшения во взаимодействии.</w:t>
            </w:r>
          </w:p>
        </w:tc>
      </w:tr>
      <w:tr w:rsidR="007772C1" w:rsidRPr="00AE2F08" w14:paraId="43C58518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3AF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CD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:rsidRPr="00AE2F08" w14:paraId="5A16BEE7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12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AC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EA6" w14:textId="7E6BD86A" w:rsidR="00425FCD" w:rsidRPr="00AE2F08" w:rsidRDefault="00CB5BA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769EBB9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93A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762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C45" w14:textId="04C3DF63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Проведение обучающих сессий по различным фреймворкам принятия решений в условиях неопределённости, таким как: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OODA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Loop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Observe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Orient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Decide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Act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Cynefin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Framework.</w:t>
            </w:r>
          </w:p>
        </w:tc>
      </w:tr>
      <w:tr w:rsidR="00282E2D" w:rsidRPr="00AE2F08" w14:paraId="208F03C2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AFD4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2A5D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282E2D" w:rsidRPr="00AE2F08" w14:paraId="77EF456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89B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0A1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0A41" w14:textId="065E312E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761C3A01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43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672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2827" w14:textId="1C64E99F" w:rsidR="00282E2D" w:rsidRPr="00AE2F08" w:rsidRDefault="00542A4A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гибких методологий управления проектами (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Agile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Scrum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Kanban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), развитие навыков стратегического планирования и прогнозирования</w:t>
            </w:r>
            <w:r w:rsidR="0088631A" w:rsidRPr="00AE2F08">
              <w:rPr>
                <w:rFonts w:ascii="Times New Roman" w:hAnsi="Times New Roman" w:cs="Times New Roman"/>
                <w:sz w:val="20"/>
              </w:rPr>
              <w:t xml:space="preserve"> (обучение методам анализа PESTLE, SWOT, </w:t>
            </w:r>
            <w:proofErr w:type="spellStart"/>
            <w:r w:rsidR="0088631A" w:rsidRPr="00AE2F08">
              <w:rPr>
                <w:rFonts w:ascii="Times New Roman" w:hAnsi="Times New Roman" w:cs="Times New Roman"/>
                <w:sz w:val="20"/>
              </w:rPr>
              <w:t>Five</w:t>
            </w:r>
            <w:proofErr w:type="spellEnd"/>
            <w:r w:rsidR="0088631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88631A" w:rsidRPr="00AE2F08">
              <w:rPr>
                <w:rFonts w:ascii="Times New Roman" w:hAnsi="Times New Roman" w:cs="Times New Roman"/>
                <w:sz w:val="20"/>
              </w:rPr>
              <w:t>Forces</w:t>
            </w:r>
            <w:proofErr w:type="spellEnd"/>
            <w:r w:rsidR="0088631A" w:rsidRPr="00AE2F08">
              <w:rPr>
                <w:rFonts w:ascii="Times New Roman" w:hAnsi="Times New Roman" w:cs="Times New Roman"/>
                <w:sz w:val="20"/>
              </w:rPr>
              <w:t>, моделирование различных сценариев развития проекта, анализ рынка и конкурентов)</w:t>
            </w:r>
            <w:r w:rsidR="008E1779" w:rsidRPr="00AE2F08">
              <w:rPr>
                <w:rFonts w:ascii="Times New Roman" w:hAnsi="Times New Roman" w:cs="Times New Roman"/>
                <w:sz w:val="20"/>
              </w:rPr>
              <w:t>, повышение уровня коммуникации и сотрудничества внутри команды</w:t>
            </w:r>
          </w:p>
        </w:tc>
      </w:tr>
      <w:tr w:rsidR="00282E2D" w:rsidRPr="00AE2F08" w14:paraId="36834C1D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066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298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282E2D" w:rsidRPr="00AE2F08" w14:paraId="6598702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C142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12D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363" w14:textId="669153A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2B22347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13E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B0A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4FF" w14:textId="5E19F338" w:rsidR="00282E2D" w:rsidRPr="00AE2F08" w:rsidRDefault="007A508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Внедрение системы SMART-целей и KPI, </w:t>
            </w:r>
            <w:r w:rsidR="00CC47E5" w:rsidRPr="00AE2F08">
              <w:rPr>
                <w:rFonts w:ascii="Times New Roman" w:hAnsi="Times New Roman" w:cs="Times New Roman"/>
                <w:sz w:val="20"/>
              </w:rPr>
              <w:t>создание культуры обратной связи и признания</w:t>
            </w:r>
            <w:r w:rsidR="00F10AEA" w:rsidRPr="00AE2F08">
              <w:rPr>
                <w:rFonts w:ascii="Times New Roman" w:hAnsi="Times New Roman" w:cs="Times New Roman"/>
                <w:sz w:val="20"/>
              </w:rPr>
              <w:t>, обучение навыкам тайм-менеджмента и приоритизации (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Pomodoro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Technique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Getting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Things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Done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1654E" w:rsidRPr="00AE2F08">
              <w:rPr>
                <w:rFonts w:ascii="Times New Roman" w:hAnsi="Times New Roman" w:cs="Times New Roman"/>
                <w:sz w:val="20"/>
              </w:rPr>
              <w:t>матрица Эйзенхауэра, метод ABC</w:t>
            </w:r>
            <w:r w:rsidR="00F10AEA" w:rsidRPr="00AE2F0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82E2D" w:rsidRPr="00AE2F08" w14:paraId="569E3C4C" w14:textId="77777777" w:rsidTr="007772C1">
        <w:trPr>
          <w:trHeight w:val="5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FDFE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D2A9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282E2D" w:rsidRPr="00AE2F08" w14:paraId="6F3EB52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1F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482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16A" w14:textId="7043125E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481A267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643F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9F0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96BA" w14:textId="6580AAE1" w:rsidR="00282E2D" w:rsidRPr="00AE2F08" w:rsidRDefault="00281348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командных ролей (проведение теста</w:t>
            </w:r>
            <w:r w:rsidR="00A4198B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Belbin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Team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Roles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A4198B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2167E3" w:rsidRPr="00AE2F08">
              <w:rPr>
                <w:rFonts w:ascii="Times New Roman" w:hAnsi="Times New Roman" w:cs="Times New Roman"/>
                <w:sz w:val="20"/>
              </w:rPr>
              <w:t xml:space="preserve">организация регулярных командных встреч (ретроспективы, мозговые штурмы, </w:t>
            </w:r>
            <w:proofErr w:type="spellStart"/>
            <w:r w:rsidR="002167E3" w:rsidRPr="00AE2F08">
              <w:rPr>
                <w:rFonts w:ascii="Times New Roman" w:hAnsi="Times New Roman" w:cs="Times New Roman"/>
                <w:sz w:val="20"/>
              </w:rPr>
              <w:t>problem-solving</w:t>
            </w:r>
            <w:proofErr w:type="spellEnd"/>
            <w:r w:rsidR="002167E3" w:rsidRPr="00AE2F08">
              <w:rPr>
                <w:rFonts w:ascii="Times New Roman" w:hAnsi="Times New Roman" w:cs="Times New Roman"/>
                <w:sz w:val="20"/>
              </w:rPr>
              <w:t xml:space="preserve"> сессии), </w:t>
            </w:r>
            <w:r w:rsidR="00766FBB" w:rsidRPr="00AE2F08">
              <w:rPr>
                <w:rFonts w:ascii="Times New Roman" w:hAnsi="Times New Roman" w:cs="Times New Roman"/>
                <w:sz w:val="20"/>
              </w:rPr>
              <w:t>обучение навыкам эффективной коммуникации и разрешения конфликтов</w:t>
            </w:r>
          </w:p>
        </w:tc>
      </w:tr>
      <w:tr w:rsidR="00282E2D" w:rsidRPr="00AE2F08" w14:paraId="29A8A907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60C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806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282E2D" w:rsidRPr="00AE2F08" w14:paraId="5DC6572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5B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1E97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766" w14:textId="2E0272E8" w:rsidR="00282E2D" w:rsidRPr="00AE2F08" w:rsidRDefault="00766FB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82E2D" w:rsidRPr="00AE2F08" w14:paraId="51A26272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781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1C8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C6D4" w14:textId="32A1C895" w:rsidR="00282E2D" w:rsidRPr="00AE2F08" w:rsidRDefault="00766FB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Обучение принципам Design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Thinking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(эмпатия, определение проблемы, генерация идей, прототипирование, тестирование), проведение воркшопов по Design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Thinking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для решения реальных проблем, использование инструментов Design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Thinking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(например,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customer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journey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mapping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persona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creation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82E2D" w:rsidRPr="00AE2F08" w14:paraId="15F93FCB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86D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B5B4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282E2D" w:rsidRPr="00AE2F08" w14:paraId="1C6B0F87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28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95DD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0831" w14:textId="42162B97" w:rsidR="00282E2D" w:rsidRPr="00AE2F08" w:rsidRDefault="007C197C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82E2D" w:rsidRPr="00AE2F08" w14:paraId="52C3A6C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6BB5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B6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06F" w14:textId="2A532373" w:rsidR="00282E2D" w:rsidRPr="00AE2F08" w:rsidRDefault="007C197C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системы управления задачами (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Jira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Trello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Asana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5F72B9" w:rsidRPr="00AE2F08">
              <w:rPr>
                <w:rFonts w:ascii="Times New Roman" w:hAnsi="Times New Roman" w:cs="Times New Roman"/>
                <w:sz w:val="20"/>
              </w:rPr>
              <w:t>, Использование матрицы Эйзенхауэра для приоритизации задач</w:t>
            </w:r>
          </w:p>
        </w:tc>
      </w:tr>
      <w:tr w:rsidR="00282E2D" w:rsidRPr="00AE2F08" w14:paraId="180F15DC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977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746A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282E2D" w:rsidRPr="00AE2F08" w14:paraId="42F7ADC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659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B45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D23A" w14:textId="72FD5ED6" w:rsidR="00282E2D" w:rsidRPr="00AE2F08" w:rsidRDefault="00A7564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68FBB97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43D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1E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E24E" w14:textId="4A76E366" w:rsidR="00282E2D" w:rsidRPr="00AE2F08" w:rsidRDefault="00A7564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Тренинг по эффективной коммуникации, </w:t>
            </w:r>
            <w:r w:rsidR="00076266" w:rsidRPr="00AE2F08">
              <w:rPr>
                <w:rFonts w:ascii="Times New Roman" w:hAnsi="Times New Roman" w:cs="Times New Roman"/>
                <w:sz w:val="20"/>
              </w:rPr>
              <w:t>по техникам аргументации и убеждения (метод аналогии, метод контраста)</w:t>
            </w:r>
          </w:p>
        </w:tc>
      </w:tr>
      <w:tr w:rsidR="00282E2D" w:rsidRPr="00AE2F08" w14:paraId="46AEAF6F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F5E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606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282E2D" w:rsidRPr="00AE2F08" w14:paraId="1F96983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F77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0F6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E6A" w14:textId="0E199F49" w:rsidR="00282E2D" w:rsidRPr="00AE2F08" w:rsidRDefault="00561054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5674D549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37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28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41D" w14:textId="237B74A4" w:rsidR="00282E2D" w:rsidRPr="00AE2F08" w:rsidRDefault="00FC58D7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Тренинг по публичным выступлениям и техникам презентации, </w:t>
            </w:r>
            <w:r w:rsidR="00182F16" w:rsidRPr="00AE2F08">
              <w:rPr>
                <w:rFonts w:ascii="Times New Roman" w:hAnsi="Times New Roman" w:cs="Times New Roman"/>
                <w:sz w:val="20"/>
              </w:rPr>
              <w:t xml:space="preserve">тренинг по разработке ценностного предложения (Value </w:t>
            </w:r>
            <w:proofErr w:type="spellStart"/>
            <w:r w:rsidR="00182F16" w:rsidRPr="00AE2F08">
              <w:rPr>
                <w:rFonts w:ascii="Times New Roman" w:hAnsi="Times New Roman" w:cs="Times New Roman"/>
                <w:sz w:val="20"/>
              </w:rPr>
              <w:t>Proposition</w:t>
            </w:r>
            <w:proofErr w:type="spellEnd"/>
            <w:r w:rsidR="00182F16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82F16" w:rsidRPr="00AE2F08">
              <w:rPr>
                <w:rFonts w:ascii="Times New Roman" w:hAnsi="Times New Roman" w:cs="Times New Roman"/>
                <w:sz w:val="20"/>
              </w:rPr>
              <w:t>Canvas</w:t>
            </w:r>
            <w:proofErr w:type="spellEnd"/>
            <w:r w:rsidR="00182F16"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094DB9"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094DB9" w:rsidRPr="00AE2F08">
              <w:t xml:space="preserve"> т</w:t>
            </w:r>
            <w:r w:rsidR="00094DB9" w:rsidRPr="00AE2F08">
              <w:rPr>
                <w:rFonts w:ascii="Times New Roman" w:hAnsi="Times New Roman" w:cs="Times New Roman"/>
                <w:sz w:val="20"/>
              </w:rPr>
              <w:t>ренинг по работе с возражениями и контраргументацией</w:t>
            </w:r>
          </w:p>
        </w:tc>
      </w:tr>
      <w:tr w:rsidR="00282E2D" w:rsidRPr="00AE2F08" w14:paraId="54824D81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28CF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E7F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282E2D" w:rsidRPr="00AE2F08" w14:paraId="5C732891" w14:textId="77777777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E4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751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Оцените наличие барьеров* </w:t>
            </w:r>
          </w:p>
          <w:p w14:paraId="3B69C65C" w14:textId="22787070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Перечислите барьеры, которые есть у команды на данный момент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DDC9" w14:textId="7E0736BF" w:rsidR="00282E2D" w:rsidRPr="00AE2F08" w:rsidRDefault="009865D9" w:rsidP="007C688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  <w:r w:rsidRPr="00AE2F08">
              <w:rPr>
                <w:rFonts w:ascii="Times New Roman" w:hAnsi="Times New Roman" w:cs="Times New Roman"/>
                <w:sz w:val="20"/>
              </w:rPr>
              <w:br/>
            </w:r>
            <w:r w:rsidR="009C3A54" w:rsidRPr="00AE2F08">
              <w:rPr>
                <w:rFonts w:ascii="Times New Roman" w:hAnsi="Times New Roman" w:cs="Times New Roman"/>
                <w:sz w:val="20"/>
              </w:rPr>
              <w:t>Ограниченное</w:t>
            </w:r>
            <w:r w:rsidR="00852B49" w:rsidRPr="00AE2F08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61054" w:rsidRPr="00AE2F08">
              <w:rPr>
                <w:rFonts w:ascii="Times New Roman" w:hAnsi="Times New Roman" w:cs="Times New Roman"/>
                <w:sz w:val="20"/>
              </w:rPr>
              <w:t>ремя</w:t>
            </w:r>
          </w:p>
          <w:p w14:paraId="2316AD64" w14:textId="77777777" w:rsidR="009569A1" w:rsidRPr="00AE2F08" w:rsidRDefault="009569A1" w:rsidP="007C688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Низкая мотивация завершения проекта</w:t>
            </w:r>
          </w:p>
          <w:p w14:paraId="63EB7EFA" w14:textId="372C40B8" w:rsidR="00A8305F" w:rsidRPr="00AE2F08" w:rsidRDefault="00A8305F" w:rsidP="007C688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Отсут</w:t>
            </w:r>
            <w:r w:rsidR="00CA7EE7" w:rsidRPr="00AE2F08">
              <w:rPr>
                <w:rFonts w:ascii="Times New Roman" w:hAnsi="Times New Roman" w:cs="Times New Roman"/>
                <w:sz w:val="20"/>
              </w:rPr>
              <w:t>ст</w:t>
            </w:r>
            <w:r w:rsidRPr="00AE2F08">
              <w:rPr>
                <w:rFonts w:ascii="Times New Roman" w:hAnsi="Times New Roman" w:cs="Times New Roman"/>
                <w:sz w:val="20"/>
              </w:rPr>
              <w:t>вие компетенций для разработки</w:t>
            </w:r>
          </w:p>
        </w:tc>
      </w:tr>
      <w:tr w:rsidR="00282E2D" w:rsidRPr="00AE2F08" w14:paraId="1A30DEDD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428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870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55D" w14:textId="6AAD614B" w:rsidR="00282E2D" w:rsidRPr="00AE2F08" w:rsidRDefault="005A67E9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Оптимизация распределения времени и ресурсов, объяснение значимости проекта для компании и для каждого члена команды в отдельности, демонстрация возможностей для профессионального роста и развития</w:t>
            </w:r>
          </w:p>
        </w:tc>
      </w:tr>
    </w:tbl>
    <w:p w14:paraId="5FE28219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2A36BA83" w14:textId="77777777" w:rsidR="000610CC" w:rsidRDefault="000610CC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1AB543CA" w14:textId="77777777" w:rsidR="000610CC" w:rsidRPr="00AE2F08" w:rsidRDefault="000610CC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0FA5F3AB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6C81A0E3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44062664" w14:textId="77777777" w:rsidR="00425FCD" w:rsidRPr="00AE2F08" w:rsidRDefault="00000000" w:rsidP="000610CC">
      <w:pPr>
        <w:pStyle w:val="TableText1"/>
        <w:pageBreakBefore/>
        <w:widowControl w:val="0"/>
        <w:spacing w:after="0"/>
        <w:jc w:val="center"/>
        <w:rPr>
          <w:rFonts w:cs="Times New Roman"/>
          <w:i/>
        </w:rPr>
      </w:pPr>
      <w:r w:rsidRPr="00AE2F08">
        <w:rPr>
          <w:rFonts w:cs="Times New Roman"/>
          <w:b/>
          <w:sz w:val="28"/>
        </w:rPr>
        <w:lastRenderedPageBreak/>
        <w:t>V</w:t>
      </w:r>
      <w:r w:rsidRPr="00AE2F08"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 w:rsidRPr="00AE2F08">
        <w:rPr>
          <w:rFonts w:cs="Times New Roman"/>
          <w:b/>
          <w:caps/>
          <w:sz w:val="28"/>
        </w:rPr>
        <w:br/>
        <w:t>участия в акселерационной программе</w:t>
      </w:r>
      <w:r w:rsidRPr="00AE2F08">
        <w:rPr>
          <w:rFonts w:cs="Times New Roman"/>
          <w:b/>
          <w:caps/>
          <w:sz w:val="28"/>
        </w:rPr>
        <w:br/>
      </w:r>
      <w:r w:rsidRPr="00AE2F08"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 w14:paraId="3AFBA2F8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:rsidRPr="00AE2F08" w14:paraId="3FA52CE6" w14:textId="77777777" w:rsidTr="007772C1">
        <w:trPr>
          <w:trHeight w:val="48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95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9362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:rsidRPr="00AE2F08" w14:paraId="1AF5EEB4" w14:textId="77777777">
        <w:trPr>
          <w:trHeight w:val="6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565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DF9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B2A" w14:textId="7C23C805" w:rsidR="00425FCD" w:rsidRPr="00AE2F08" w:rsidRDefault="00621C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22BA138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E1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16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97D" w14:textId="30D0FC58" w:rsidR="00425FCD" w:rsidRPr="00AE2F08" w:rsidRDefault="00621C39">
            <w:pPr>
              <w:rPr>
                <w:rFonts w:ascii="Times New Roman" w:hAnsi="Times New Roman" w:cs="Times New Roman"/>
                <w:sz w:val="20"/>
              </w:rPr>
            </w:pPr>
            <w:r w:rsidRPr="00621C39">
              <w:rPr>
                <w:rFonts w:ascii="Times New Roman" w:hAnsi="Times New Roman" w:cs="Times New Roman"/>
                <w:sz w:val="20"/>
              </w:rPr>
              <w:t xml:space="preserve">В команде чётко распределены роли — технолог, дизайнер, финансовый аналитик, исследователь и </w:t>
            </w:r>
            <w:proofErr w:type="spellStart"/>
            <w:r w:rsidRPr="00621C39">
              <w:rPr>
                <w:rFonts w:ascii="Times New Roman" w:hAnsi="Times New Roman" w:cs="Times New Roman"/>
                <w:sz w:val="20"/>
              </w:rPr>
              <w:t>тимлидер</w:t>
            </w:r>
            <w:proofErr w:type="spellEnd"/>
            <w:r w:rsidRPr="00621C39">
              <w:rPr>
                <w:rFonts w:ascii="Times New Roman" w:hAnsi="Times New Roman" w:cs="Times New Roman"/>
                <w:sz w:val="20"/>
              </w:rPr>
              <w:t>. Ответственность закреплена за каждым участником, высокий уровень доверия и координации.</w:t>
            </w:r>
            <w:r>
              <w:rPr>
                <w:rFonts w:ascii="Times New Roman" w:hAnsi="Times New Roman" w:cs="Times New Roman"/>
                <w:sz w:val="20"/>
              </w:rPr>
              <w:t xml:space="preserve"> Р</w:t>
            </w:r>
            <w:r w:rsidRPr="00621C39">
              <w:rPr>
                <w:rFonts w:ascii="Times New Roman" w:hAnsi="Times New Roman" w:cs="Times New Roman"/>
                <w:sz w:val="20"/>
              </w:rPr>
              <w:t xml:space="preserve">егулярные командные созвоны, распределение задач через трекер, работа по </w:t>
            </w:r>
            <w:proofErr w:type="spellStart"/>
            <w:r w:rsidRPr="00621C39">
              <w:rPr>
                <w:rFonts w:ascii="Times New Roman" w:hAnsi="Times New Roman" w:cs="Times New Roman"/>
                <w:sz w:val="20"/>
              </w:rPr>
              <w:t>Agile</w:t>
            </w:r>
            <w:proofErr w:type="spellEnd"/>
            <w:r w:rsidRPr="00621C39">
              <w:rPr>
                <w:rFonts w:ascii="Times New Roman" w:hAnsi="Times New Roman" w:cs="Times New Roman"/>
                <w:sz w:val="20"/>
              </w:rPr>
              <w:t>-спринтам.</w:t>
            </w:r>
          </w:p>
        </w:tc>
      </w:tr>
      <w:tr w:rsidR="007772C1" w:rsidRPr="00AE2F08" w14:paraId="758B0EE7" w14:textId="77777777" w:rsidTr="007772C1">
        <w:trPr>
          <w:trHeight w:val="35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AF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37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AE2F08" w14:paraId="14497C5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B20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5EA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738" w14:textId="2C21C244" w:rsidR="00425FCD" w:rsidRPr="00AE2F08" w:rsidRDefault="0088185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7FCC758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0A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B9CA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356D" w14:textId="0439E8E9" w:rsidR="00425FCD" w:rsidRPr="00AE2F08" w:rsidRDefault="00881858">
            <w:pPr>
              <w:rPr>
                <w:rFonts w:ascii="Times New Roman" w:hAnsi="Times New Roman" w:cs="Times New Roman"/>
                <w:sz w:val="20"/>
              </w:rPr>
            </w:pPr>
            <w:r w:rsidRPr="00881858">
              <w:rPr>
                <w:rFonts w:ascii="Times New Roman" w:hAnsi="Times New Roman" w:cs="Times New Roman"/>
                <w:sz w:val="20"/>
              </w:rPr>
              <w:t xml:space="preserve">Методы развития: </w:t>
            </w:r>
            <w:proofErr w:type="spellStart"/>
            <w:r w:rsidRPr="00881858">
              <w:rPr>
                <w:rFonts w:ascii="Times New Roman" w:hAnsi="Times New Roman" w:cs="Times New Roman"/>
                <w:sz w:val="20"/>
              </w:rPr>
              <w:t>брейншторм</w:t>
            </w:r>
            <w:proofErr w:type="spellEnd"/>
            <w:r w:rsidRPr="00881858">
              <w:rPr>
                <w:rFonts w:ascii="Times New Roman" w:hAnsi="Times New Roman" w:cs="Times New Roman"/>
                <w:sz w:val="20"/>
              </w:rPr>
              <w:t xml:space="preserve">-сессии, изучение </w:t>
            </w:r>
            <w:proofErr w:type="spellStart"/>
            <w:r w:rsidRPr="00881858">
              <w:rPr>
                <w:rFonts w:ascii="Times New Roman" w:hAnsi="Times New Roman" w:cs="Times New Roman"/>
                <w:sz w:val="20"/>
              </w:rPr>
              <w:t>best</w:t>
            </w:r>
            <w:proofErr w:type="spellEnd"/>
            <w:r w:rsidRPr="0088185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1858">
              <w:rPr>
                <w:rFonts w:ascii="Times New Roman" w:hAnsi="Times New Roman" w:cs="Times New Roman"/>
                <w:sz w:val="20"/>
              </w:rPr>
              <w:t>practices</w:t>
            </w:r>
            <w:proofErr w:type="spellEnd"/>
            <w:r w:rsidRPr="00881858">
              <w:rPr>
                <w:rFonts w:ascii="Times New Roman" w:hAnsi="Times New Roman" w:cs="Times New Roman"/>
                <w:sz w:val="20"/>
              </w:rPr>
              <w:t xml:space="preserve"> отрасли, анализ инсайтов от спортсменов и врачей.</w:t>
            </w:r>
          </w:p>
        </w:tc>
      </w:tr>
      <w:tr w:rsidR="007772C1" w:rsidRPr="00AE2F08" w14:paraId="1CBF3329" w14:textId="77777777" w:rsidTr="007772C1">
        <w:trPr>
          <w:trHeight w:val="4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190" w14:textId="77777777" w:rsidR="00425FCD" w:rsidRPr="00AE2F08" w:rsidRDefault="00000000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58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:rsidRPr="00AF6693" w14:paraId="6F87140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727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03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BA9" w14:textId="3B27C825" w:rsidR="00425FCD" w:rsidRPr="00AF6693" w:rsidRDefault="00AF66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F6693" w14:paraId="67523D6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53E" w14:textId="77777777" w:rsidR="00425FCD" w:rsidRPr="00AF6693" w:rsidRDefault="00425FCD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F96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726" w14:textId="497C286D" w:rsidR="00425FCD" w:rsidRPr="00AF6693" w:rsidRDefault="00AF669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>Методы</w:t>
            </w:r>
            <w:proofErr w:type="spellEnd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>развития</w:t>
            </w:r>
            <w:proofErr w:type="spellEnd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 xml:space="preserve">: Lean Startup, customer journey map, </w:t>
            </w:r>
            <w:proofErr w:type="spellStart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>быстрые</w:t>
            </w:r>
            <w:proofErr w:type="spellEnd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>тесты</w:t>
            </w:r>
            <w:proofErr w:type="spellEnd"/>
            <w:r w:rsidRPr="00AF6693">
              <w:rPr>
                <w:rFonts w:ascii="Times New Roman" w:hAnsi="Times New Roman" w:cs="Times New Roman"/>
                <w:sz w:val="20"/>
                <w:lang w:val="en-US"/>
              </w:rPr>
              <w:t xml:space="preserve"> MVP.</w:t>
            </w:r>
          </w:p>
        </w:tc>
      </w:tr>
      <w:tr w:rsidR="007772C1" w:rsidRPr="00AE2F08" w14:paraId="021B059E" w14:textId="77777777" w:rsidTr="007772C1">
        <w:trPr>
          <w:trHeight w:val="88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DDF9" w14:textId="77777777" w:rsidR="00425FCD" w:rsidRPr="00AE2F08" w:rsidRDefault="0000000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7F9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:rsidRPr="00AE2F08" w14:paraId="55529C4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3D5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C4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606" w14:textId="00361886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2907FA4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A7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CC5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0509" w14:textId="5CFC9782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 w:rsidRPr="00AF6693">
              <w:rPr>
                <w:rFonts w:ascii="Times New Roman" w:hAnsi="Times New Roman" w:cs="Times New Roman"/>
                <w:sz w:val="20"/>
              </w:rPr>
              <w:t>Методы развития: глубинные интервью, опросы, сбор обратной связи на прототип.</w:t>
            </w:r>
          </w:p>
        </w:tc>
      </w:tr>
      <w:tr w:rsidR="007772C1" w:rsidRPr="00AE2F08" w14:paraId="26B8B83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8C9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32F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:rsidRPr="00AE2F08" w14:paraId="59BF628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63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DAB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AC7" w14:textId="37A04B7D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AE2F08" w14:paraId="6CCA804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41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028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2D7" w14:textId="25A3E6EF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 w:rsidRPr="00AF6693">
              <w:rPr>
                <w:rFonts w:ascii="Times New Roman" w:hAnsi="Times New Roman" w:cs="Times New Roman"/>
                <w:sz w:val="20"/>
              </w:rPr>
              <w:t xml:space="preserve">Методы развития: работа с наставником, построение </w:t>
            </w:r>
            <w:proofErr w:type="spellStart"/>
            <w:r w:rsidRPr="00AF6693">
              <w:rPr>
                <w:rFonts w:ascii="Times New Roman" w:hAnsi="Times New Roman" w:cs="Times New Roman"/>
                <w:sz w:val="20"/>
              </w:rPr>
              <w:t>финмодели</w:t>
            </w:r>
            <w:proofErr w:type="spellEnd"/>
            <w:r w:rsidRPr="00AF6693">
              <w:rPr>
                <w:rFonts w:ascii="Times New Roman" w:hAnsi="Times New Roman" w:cs="Times New Roman"/>
                <w:sz w:val="20"/>
              </w:rPr>
              <w:t>, составление юнит-экономики.</w:t>
            </w:r>
          </w:p>
        </w:tc>
      </w:tr>
      <w:tr w:rsidR="007772C1" w:rsidRPr="00AE2F08" w14:paraId="7A34FF0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FF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1B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:rsidRPr="00AE2F08" w14:paraId="6F3C83A3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CDC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B03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AFE" w14:textId="2E87DE4C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2B93471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D9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A5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FE9" w14:textId="49A3DDFC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 w:rsidRPr="00AF6693">
              <w:rPr>
                <w:rFonts w:ascii="Times New Roman" w:hAnsi="Times New Roman" w:cs="Times New Roman"/>
                <w:sz w:val="20"/>
              </w:rPr>
              <w:t>Методы развития: ретроспективы, правила коммуникации, распределение ролей в обсуждениях.</w:t>
            </w:r>
          </w:p>
        </w:tc>
      </w:tr>
      <w:tr w:rsidR="007772C1" w:rsidRPr="00AE2F08" w14:paraId="21B05A17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D25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7C7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:rsidRPr="00AE2F08" w14:paraId="7E46DC6B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E44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29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DF7" w14:textId="2D67C39B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45E69A6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DD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AA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E0F" w14:textId="1762A054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 w:rsidRPr="00AF6693">
              <w:rPr>
                <w:rFonts w:ascii="Times New Roman" w:hAnsi="Times New Roman" w:cs="Times New Roman"/>
                <w:sz w:val="20"/>
              </w:rPr>
              <w:t>Методы развития: быстрые итерации, тестирование MVP, анализ рисков.</w:t>
            </w:r>
          </w:p>
        </w:tc>
      </w:tr>
      <w:tr w:rsidR="007772C1" w:rsidRPr="00AE2F08" w14:paraId="4B1C7120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D3F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D1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:rsidRPr="00AE2F08" w14:paraId="219F091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79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C6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C7A" w14:textId="3DAD686B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0372069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20E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4C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16C" w14:textId="40E2355F" w:rsidR="00425FCD" w:rsidRPr="00AE2F08" w:rsidRDefault="00AF6693">
            <w:pPr>
              <w:rPr>
                <w:rFonts w:ascii="Times New Roman" w:hAnsi="Times New Roman" w:cs="Times New Roman"/>
                <w:sz w:val="20"/>
              </w:rPr>
            </w:pPr>
            <w:r w:rsidRPr="00AF6693">
              <w:rPr>
                <w:rFonts w:ascii="Times New Roman" w:hAnsi="Times New Roman" w:cs="Times New Roman"/>
                <w:sz w:val="20"/>
              </w:rPr>
              <w:t xml:space="preserve">Методы развития: SWOT-анализ, консультации с экспертами, проработка </w:t>
            </w:r>
            <w:proofErr w:type="spellStart"/>
            <w:r w:rsidRPr="00AF6693">
              <w:rPr>
                <w:rFonts w:ascii="Times New Roman" w:hAnsi="Times New Roman" w:cs="Times New Roman"/>
                <w:sz w:val="20"/>
              </w:rPr>
              <w:t>go-to-market</w:t>
            </w:r>
            <w:proofErr w:type="spellEnd"/>
            <w:r w:rsidRPr="00AF6693">
              <w:rPr>
                <w:rFonts w:ascii="Times New Roman" w:hAnsi="Times New Roman" w:cs="Times New Roman"/>
                <w:sz w:val="20"/>
              </w:rPr>
              <w:t xml:space="preserve"> стратегии.</w:t>
            </w:r>
          </w:p>
        </w:tc>
      </w:tr>
      <w:tr w:rsidR="007772C1" w:rsidRPr="00AE2F08" w14:paraId="13C53E9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C32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89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:rsidRPr="00AE2F08" w14:paraId="54D6B6D1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F6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4FD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533" w14:textId="449F9478" w:rsidR="00425FCD" w:rsidRPr="00AE2F08" w:rsidRDefault="00A07F4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AE2F08" w14:paraId="43128F0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625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8B7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D7E6" w14:textId="4362EAFB" w:rsidR="00425FCD" w:rsidRPr="00AE2F08" w:rsidRDefault="00805FA7">
            <w:pPr>
              <w:rPr>
                <w:rFonts w:ascii="Times New Roman" w:hAnsi="Times New Roman" w:cs="Times New Roman"/>
                <w:sz w:val="20"/>
              </w:rPr>
            </w:pPr>
            <w:r w:rsidRPr="00805FA7">
              <w:rPr>
                <w:rFonts w:ascii="Times New Roman" w:hAnsi="Times New Roman" w:cs="Times New Roman"/>
                <w:sz w:val="20"/>
              </w:rPr>
              <w:t>Методы развития: постановка личных KPI, активное участие в акселераторе, распределение лидерских зон.</w:t>
            </w:r>
          </w:p>
        </w:tc>
      </w:tr>
      <w:tr w:rsidR="007772C1" w:rsidRPr="00AE2F08" w14:paraId="7CAC6CE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4B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3287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:rsidRPr="00AE2F08" w14:paraId="4D1FFCC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09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023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95C" w14:textId="221E9E1A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AE2F08" w14:paraId="768D4AF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7C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73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CDE2" w14:textId="11A50C10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 w:rsidRPr="00AC64C2">
              <w:rPr>
                <w:rFonts w:ascii="Times New Roman" w:hAnsi="Times New Roman" w:cs="Times New Roman"/>
                <w:sz w:val="20"/>
              </w:rPr>
              <w:t>Методы развития: командные сессии, общие планёрки, единое информационное пространство.</w:t>
            </w:r>
          </w:p>
        </w:tc>
      </w:tr>
      <w:tr w:rsidR="007772C1" w:rsidRPr="00AE2F08" w14:paraId="51349162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D259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6F3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:rsidRPr="00AE2F08" w14:paraId="51EB1FF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0D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CB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3766" w14:textId="03CC82B4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7B0667F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83E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B9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EC0" w14:textId="3BCB6611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 w:rsidRPr="00AC64C2">
              <w:rPr>
                <w:rFonts w:ascii="Times New Roman" w:hAnsi="Times New Roman" w:cs="Times New Roman"/>
                <w:sz w:val="20"/>
              </w:rPr>
              <w:t xml:space="preserve">Методы развития: </w:t>
            </w:r>
            <w:r w:rsidR="002C6816" w:rsidRPr="00AC64C2">
              <w:rPr>
                <w:rFonts w:ascii="Times New Roman" w:hAnsi="Times New Roman" w:cs="Times New Roman"/>
                <w:sz w:val="20"/>
              </w:rPr>
              <w:t>конкретный</w:t>
            </w:r>
            <w:r w:rsidRPr="00AC64C2">
              <w:rPr>
                <w:rFonts w:ascii="Times New Roman" w:hAnsi="Times New Roman" w:cs="Times New Roman"/>
                <w:sz w:val="20"/>
              </w:rPr>
              <w:t xml:space="preserve"> анализ, тестирование альтернативных материалов и технологий.</w:t>
            </w:r>
          </w:p>
        </w:tc>
      </w:tr>
      <w:tr w:rsidR="007772C1" w:rsidRPr="00AE2F08" w14:paraId="7A74BF90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F6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81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:rsidRPr="00AE2F08" w14:paraId="40A2E44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34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79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8FB" w14:textId="7981057C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AE2F08" w14:paraId="30C2B09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1C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AED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4E9" w14:textId="3ABD56BF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 w:rsidRPr="00AC64C2">
              <w:rPr>
                <w:rFonts w:ascii="Times New Roman" w:hAnsi="Times New Roman" w:cs="Times New Roman"/>
                <w:sz w:val="20"/>
              </w:rPr>
              <w:t xml:space="preserve">Методы развития: </w:t>
            </w:r>
            <w:proofErr w:type="spellStart"/>
            <w:r w:rsidRPr="00AC64C2">
              <w:rPr>
                <w:rFonts w:ascii="Times New Roman" w:hAnsi="Times New Roman" w:cs="Times New Roman"/>
                <w:sz w:val="20"/>
              </w:rPr>
              <w:t>Kanban</w:t>
            </w:r>
            <w:proofErr w:type="spellEnd"/>
            <w:r w:rsidRPr="00AC64C2">
              <w:rPr>
                <w:rFonts w:ascii="Times New Roman" w:hAnsi="Times New Roman" w:cs="Times New Roman"/>
                <w:sz w:val="20"/>
              </w:rPr>
              <w:t>-доска, планирование спринтов, регулярные отчёты.</w:t>
            </w:r>
          </w:p>
        </w:tc>
      </w:tr>
      <w:tr w:rsidR="007772C1" w:rsidRPr="00AE2F08" w14:paraId="7A649BC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E0C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E6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:rsidRPr="00AE2F08" w14:paraId="267F122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39C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2CF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810A" w14:textId="0CB5C205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1202708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05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9E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19F" w14:textId="292BD05B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 w:rsidRPr="00AC64C2">
              <w:rPr>
                <w:rFonts w:ascii="Times New Roman" w:hAnsi="Times New Roman" w:cs="Times New Roman"/>
                <w:sz w:val="20"/>
              </w:rPr>
              <w:t>Методы развития: питч-тренировки, работа с наставником, участие в мероприятиях акселератора.</w:t>
            </w:r>
          </w:p>
        </w:tc>
      </w:tr>
      <w:tr w:rsidR="007772C1" w:rsidRPr="00AE2F08" w14:paraId="6913D993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D6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F2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:rsidRPr="00AE2F08" w14:paraId="7898EF9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B7B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D9E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D37" w14:textId="10E50136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6350F94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7B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8E8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111" w14:textId="72886558" w:rsidR="00425FCD" w:rsidRPr="00AE2F08" w:rsidRDefault="00AC64C2">
            <w:pPr>
              <w:rPr>
                <w:rFonts w:ascii="Times New Roman" w:hAnsi="Times New Roman" w:cs="Times New Roman"/>
                <w:sz w:val="20"/>
              </w:rPr>
            </w:pPr>
            <w:r w:rsidRPr="00AC64C2">
              <w:rPr>
                <w:rFonts w:ascii="Times New Roman" w:hAnsi="Times New Roman" w:cs="Times New Roman"/>
                <w:sz w:val="20"/>
              </w:rPr>
              <w:t>Методы развития: тренировки питча, анализ обратной связи инвесторов, отработка вопросов.</w:t>
            </w:r>
          </w:p>
        </w:tc>
      </w:tr>
      <w:tr w:rsidR="007772C1" w:rsidRPr="00AE2F08" w14:paraId="32810325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2F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3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:rsidRPr="00AE2F08" w14:paraId="750206F5" w14:textId="77777777">
        <w:trPr>
          <w:trHeight w:val="22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59D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23D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  <w:p w14:paraId="4E46D356" w14:textId="7C27AFB0" w:rsidR="00984D26" w:rsidRPr="00AE2F08" w:rsidRDefault="00984D26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напишите барьеры, которые есть у команды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C23" w14:textId="77777777" w:rsidR="00425FCD" w:rsidRDefault="00AC64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  <w:p w14:paraId="0BC3FA40" w14:textId="77777777" w:rsidR="00AC64C2" w:rsidRPr="00A47F1B" w:rsidRDefault="00AC64C2" w:rsidP="00A47F1B">
            <w:pPr>
              <w:pStyle w:val="aff5"/>
              <w:numPr>
                <w:ilvl w:val="0"/>
                <w:numId w:val="15"/>
              </w:numPr>
              <w:tabs>
                <w:tab w:val="left" w:pos="513"/>
              </w:tabs>
              <w:ind w:left="0" w:firstLine="230"/>
              <w:rPr>
                <w:rFonts w:ascii="Times New Roman" w:hAnsi="Times New Roman" w:cs="Times New Roman"/>
                <w:sz w:val="20"/>
              </w:rPr>
            </w:pPr>
            <w:r w:rsidRPr="00A47F1B">
              <w:rPr>
                <w:rFonts w:ascii="Times New Roman" w:hAnsi="Times New Roman" w:cs="Times New Roman"/>
                <w:sz w:val="20"/>
              </w:rPr>
              <w:t>ограниченный опыт в привлечении инвестиций;</w:t>
            </w:r>
          </w:p>
          <w:p w14:paraId="32D46712" w14:textId="77777777" w:rsidR="00AC64C2" w:rsidRPr="00A47F1B" w:rsidRDefault="00AC64C2" w:rsidP="00A47F1B">
            <w:pPr>
              <w:pStyle w:val="aff5"/>
              <w:numPr>
                <w:ilvl w:val="0"/>
                <w:numId w:val="15"/>
              </w:numPr>
              <w:tabs>
                <w:tab w:val="left" w:pos="513"/>
              </w:tabs>
              <w:ind w:left="0" w:firstLine="230"/>
              <w:rPr>
                <w:rFonts w:ascii="Times New Roman" w:hAnsi="Times New Roman" w:cs="Times New Roman"/>
                <w:sz w:val="20"/>
              </w:rPr>
            </w:pPr>
            <w:r w:rsidRPr="00A47F1B">
              <w:rPr>
                <w:rFonts w:ascii="Times New Roman" w:hAnsi="Times New Roman" w:cs="Times New Roman"/>
                <w:sz w:val="20"/>
              </w:rPr>
              <w:lastRenderedPageBreak/>
              <w:t>недостаток опыта промышленного масштабирования;</w:t>
            </w:r>
          </w:p>
          <w:p w14:paraId="513F0B90" w14:textId="77777777" w:rsidR="00AC64C2" w:rsidRPr="00A47F1B" w:rsidRDefault="00AC64C2" w:rsidP="00A47F1B">
            <w:pPr>
              <w:pStyle w:val="aff5"/>
              <w:numPr>
                <w:ilvl w:val="0"/>
                <w:numId w:val="15"/>
              </w:numPr>
              <w:tabs>
                <w:tab w:val="left" w:pos="513"/>
              </w:tabs>
              <w:ind w:left="0" w:firstLine="230"/>
              <w:rPr>
                <w:rFonts w:ascii="Times New Roman" w:hAnsi="Times New Roman" w:cs="Times New Roman"/>
                <w:sz w:val="20"/>
              </w:rPr>
            </w:pPr>
            <w:r w:rsidRPr="00A47F1B">
              <w:rPr>
                <w:rFonts w:ascii="Times New Roman" w:hAnsi="Times New Roman" w:cs="Times New Roman"/>
                <w:sz w:val="20"/>
              </w:rPr>
              <w:t>высокая занятость участников (учёба/работа);</w:t>
            </w:r>
          </w:p>
          <w:p w14:paraId="0E267924" w14:textId="1FCBE8B8" w:rsidR="00AC64C2" w:rsidRPr="00A47F1B" w:rsidRDefault="00AC64C2" w:rsidP="00A47F1B">
            <w:pPr>
              <w:pStyle w:val="aff5"/>
              <w:numPr>
                <w:ilvl w:val="0"/>
                <w:numId w:val="15"/>
              </w:numPr>
              <w:tabs>
                <w:tab w:val="left" w:pos="513"/>
              </w:tabs>
              <w:ind w:left="0" w:firstLine="230"/>
              <w:rPr>
                <w:rFonts w:ascii="Times New Roman" w:hAnsi="Times New Roman" w:cs="Times New Roman"/>
                <w:sz w:val="20"/>
              </w:rPr>
            </w:pPr>
            <w:r w:rsidRPr="00A47F1B">
              <w:rPr>
                <w:rFonts w:ascii="Times New Roman" w:hAnsi="Times New Roman" w:cs="Times New Roman"/>
                <w:sz w:val="20"/>
              </w:rPr>
              <w:t>нехватка экспертизы в медсертификации.</w:t>
            </w:r>
          </w:p>
        </w:tc>
      </w:tr>
      <w:tr w:rsidR="00425FCD" w:rsidRPr="00AE2F08" w14:paraId="58784CF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DDA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12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D45" w14:textId="0E56D5C3" w:rsidR="00425FCD" w:rsidRPr="00E4097B" w:rsidRDefault="00AC64C2">
            <w:pPr>
              <w:rPr>
                <w:rFonts w:ascii="Times New Roman" w:hAnsi="Times New Roman" w:cs="Times New Roman"/>
                <w:sz w:val="20"/>
              </w:rPr>
            </w:pPr>
            <w:r w:rsidRPr="00E4097B">
              <w:rPr>
                <w:rFonts w:ascii="Times New Roman" w:hAnsi="Times New Roman" w:cs="Times New Roman"/>
                <w:sz w:val="20"/>
              </w:rPr>
              <w:t>Методы преодоления: привлечение внешних экспертов, работа с наставниками, обучение на практических кейсах, усиление команды профильными специалистами.</w:t>
            </w:r>
          </w:p>
        </w:tc>
      </w:tr>
    </w:tbl>
    <w:p w14:paraId="1A2C6A2F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4F23C21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BF99A86" w14:textId="77777777" w:rsidR="00425FCD" w:rsidRPr="00AE2F08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2F08">
        <w:rPr>
          <w:rFonts w:ascii="Times New Roman" w:hAnsi="Times New Roman" w:cs="Times New Roman"/>
          <w:b/>
          <w:sz w:val="28"/>
        </w:rPr>
        <w:t>VI</w:t>
      </w:r>
      <w:r w:rsidRPr="00AE2F08"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 w:rsidRPr="00AE2F08"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41A9ED08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91"/>
        <w:gridCol w:w="5164"/>
        <w:gridCol w:w="91"/>
      </w:tblGrid>
      <w:tr w:rsidR="007772C1" w:rsidRPr="00AE2F08" w14:paraId="33669CE7" w14:textId="77777777" w:rsidTr="002C6816">
        <w:trPr>
          <w:gridAfter w:val="1"/>
          <w:wAfter w:w="91" w:type="dxa"/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2A6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A0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AE2F08" w14:paraId="1D282F4D" w14:textId="77777777" w:rsidTr="002C6816">
        <w:trPr>
          <w:trHeight w:val="125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218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F0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ADE5" w14:textId="566C5D9F" w:rsidR="00854E49" w:rsidRPr="002C6816" w:rsidRDefault="006920C0">
            <w:pPr>
              <w:rPr>
                <w:rStyle w:val="apple-converted-space"/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sz w:val="20"/>
              </w:rPr>
              <w:t xml:space="preserve">Общая логика: </w:t>
            </w:r>
            <w:r w:rsidR="00854E49" w:rsidRPr="002C6816">
              <w:rPr>
                <w:rFonts w:ascii="Times New Roman" w:hAnsi="Times New Roman" w:cs="Times New Roman"/>
                <w:sz w:val="20"/>
              </w:rPr>
              <w:t>работаем короткими циклами 1–2 недели: придумали гипотезу → сделали → собрали данные → сделали вывод. В конце каждого цикла есть понятный результат</w:t>
            </w:r>
            <w:r w:rsidR="00854E49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</w:p>
          <w:p w14:paraId="4B192311" w14:textId="169322B9" w:rsidR="006920C0" w:rsidRPr="002C6816" w:rsidRDefault="006920C0">
            <w:pPr>
              <w:rPr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sz w:val="20"/>
              </w:rPr>
              <w:t xml:space="preserve">Этап 1. </w:t>
            </w:r>
            <w:r w:rsidRPr="002C6816">
              <w:rPr>
                <w:rFonts w:ascii="Times New Roman" w:hAnsi="Times New Roman" w:cs="Times New Roman"/>
                <w:b/>
                <w:bCs/>
                <w:sz w:val="20"/>
              </w:rPr>
              <w:t>Диагностика.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3779" w:rsidRPr="002C6816">
              <w:rPr>
                <w:rFonts w:ascii="Times New Roman" w:hAnsi="Times New Roman" w:cs="Times New Roman"/>
                <w:sz w:val="20"/>
              </w:rPr>
              <w:t>Определили роли в команде, проверили текущий уровень навыков, договорились о целях. Провели короткие вводные по тому, как ставить задачи и измерять результат.</w:t>
            </w:r>
          </w:p>
          <w:p w14:paraId="39C7E257" w14:textId="34AAA69D" w:rsidR="006920C0" w:rsidRPr="002C6816" w:rsidRDefault="006920C0">
            <w:pPr>
              <w:rPr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sz w:val="20"/>
              </w:rPr>
              <w:t xml:space="preserve">Этап 2. </w:t>
            </w:r>
            <w:r w:rsidRPr="002C6816">
              <w:rPr>
                <w:rFonts w:ascii="Times New Roman" w:hAnsi="Times New Roman" w:cs="Times New Roman"/>
                <w:b/>
                <w:bCs/>
                <w:sz w:val="20"/>
              </w:rPr>
              <w:t>Погружение.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54E49" w:rsidRPr="002C6816">
              <w:rPr>
                <w:rFonts w:ascii="Times New Roman" w:hAnsi="Times New Roman" w:cs="Times New Roman"/>
                <w:sz w:val="20"/>
              </w:rPr>
              <w:t>Посещение обучающих мероприятий</w:t>
            </w:r>
            <w:r w:rsidR="00E63779" w:rsidRPr="002C6816">
              <w:rPr>
                <w:rFonts w:ascii="Times New Roman" w:hAnsi="Times New Roman" w:cs="Times New Roman"/>
                <w:sz w:val="20"/>
              </w:rPr>
              <w:t>. Выполняем маленькие задания с обязательным «артефактом» (что можно показать). Делаем взаимные мини-проверки.</w:t>
            </w:r>
            <w:r w:rsidR="00E63779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</w:p>
          <w:p w14:paraId="3C817B37" w14:textId="22EFA837" w:rsidR="00854E49" w:rsidRPr="002C6816" w:rsidRDefault="00854E49">
            <w:pPr>
              <w:rPr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sz w:val="20"/>
              </w:rPr>
              <w:t xml:space="preserve">Этап 3. </w:t>
            </w:r>
            <w:r w:rsidRPr="002C6816">
              <w:rPr>
                <w:rFonts w:ascii="Times New Roman" w:hAnsi="Times New Roman" w:cs="Times New Roman"/>
                <w:b/>
                <w:bCs/>
                <w:sz w:val="20"/>
              </w:rPr>
              <w:t>Валидация и закрепление.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63779" w:rsidRPr="002C6816">
              <w:rPr>
                <w:rFonts w:ascii="Times New Roman" w:hAnsi="Times New Roman" w:cs="Times New Roman"/>
                <w:sz w:val="20"/>
              </w:rPr>
              <w:t>Приглашаем экспертов 2 в месяц, правим работу по их замечаниям. Проводим чек-ап встреч — что улучшить в процессе. Оформляем отчёты, чек-листы</w:t>
            </w:r>
            <w:r w:rsidR="00E63779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</w:p>
          <w:p w14:paraId="04CD7884" w14:textId="4AF311FA" w:rsidR="00854E49" w:rsidRPr="002C6816" w:rsidRDefault="00854E49">
            <w:pPr>
              <w:rPr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sz w:val="20"/>
              </w:rPr>
              <w:t xml:space="preserve">Этап 4. </w:t>
            </w:r>
            <w:r w:rsidRPr="002C6816">
              <w:rPr>
                <w:rFonts w:ascii="Times New Roman" w:hAnsi="Times New Roman" w:cs="Times New Roman"/>
                <w:b/>
                <w:bCs/>
                <w:sz w:val="20"/>
              </w:rPr>
              <w:t>Результат.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 Обновление матрицы компетенций (рост 0-3)</w:t>
            </w:r>
            <w:r w:rsidR="00E63779" w:rsidRPr="002C6816">
              <w:rPr>
                <w:rFonts w:ascii="Times New Roman" w:hAnsi="Times New Roman" w:cs="Times New Roman"/>
                <w:sz w:val="20"/>
              </w:rPr>
              <w:t>. Показываем результаты на демо. Обновляем матрицу навыков. На личных встречах решаем, куда двигаться дальше: в лабораторию, акселератор, конкурс</w:t>
            </w:r>
          </w:p>
          <w:p w14:paraId="46235FDD" w14:textId="3AA59B1A" w:rsidR="00854E49" w:rsidRPr="002C6816" w:rsidRDefault="00854E49">
            <w:pPr>
              <w:rPr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i/>
                <w:iCs/>
                <w:sz w:val="20"/>
              </w:rPr>
              <w:t>Методы развития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D97160" w:rsidRPr="002C6816">
              <w:rPr>
                <w:rFonts w:ascii="Times New Roman" w:hAnsi="Times New Roman" w:cs="Times New Roman"/>
                <w:sz w:val="20"/>
              </w:rPr>
              <w:t xml:space="preserve">короткие спринты с понятным результатом; еженедельная рефлексия «что сделал/чему научился»; оценки наставника по 3 </w:t>
            </w:r>
            <w:r w:rsidR="00984D26" w:rsidRPr="002C6816">
              <w:rPr>
                <w:rFonts w:ascii="Times New Roman" w:hAnsi="Times New Roman" w:cs="Times New Roman"/>
                <w:sz w:val="20"/>
              </w:rPr>
              <w:t>разделам</w:t>
            </w:r>
            <w:r w:rsidR="00D97160" w:rsidRPr="002C6816">
              <w:rPr>
                <w:rFonts w:ascii="Times New Roman" w:hAnsi="Times New Roman" w:cs="Times New Roman"/>
                <w:sz w:val="20"/>
              </w:rPr>
              <w:t xml:space="preserve"> (содержание, процесс, взаимодействие)</w:t>
            </w:r>
          </w:p>
          <w:p w14:paraId="69E7DC71" w14:textId="77777777" w:rsidR="00854E49" w:rsidRPr="002C6816" w:rsidRDefault="00854E49">
            <w:pPr>
              <w:rPr>
                <w:rStyle w:val="apple-converted-space"/>
                <w:rFonts w:ascii="Times New Roman" w:hAnsi="Times New Roman" w:cs="Times New Roman"/>
                <w:sz w:val="20"/>
              </w:rPr>
            </w:pPr>
            <w:r w:rsidRPr="002C6816">
              <w:rPr>
                <w:rFonts w:ascii="Times New Roman" w:hAnsi="Times New Roman" w:cs="Times New Roman"/>
                <w:i/>
                <w:iCs/>
                <w:sz w:val="20"/>
              </w:rPr>
              <w:t>Как фиксировался прогресс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: </w:t>
            </w:r>
            <w:r w:rsidRPr="002C6816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</w:rPr>
              <w:t>Матрица компетенций</w:t>
            </w:r>
            <w:r w:rsidRPr="002C6816">
              <w:rPr>
                <w:rStyle w:val="apple-converted-space"/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2C6816">
              <w:rPr>
                <w:rFonts w:ascii="Times New Roman" w:hAnsi="Times New Roman" w:cs="Times New Roman"/>
                <w:sz w:val="20"/>
              </w:rPr>
              <w:t>— раз в месяц (</w:t>
            </w:r>
            <w:r w:rsidR="00D97160" w:rsidRPr="002C6816">
              <w:rPr>
                <w:rFonts w:ascii="Times New Roman" w:hAnsi="Times New Roman" w:cs="Times New Roman"/>
                <w:sz w:val="20"/>
              </w:rPr>
              <w:t xml:space="preserve">прогресс </w:t>
            </w:r>
            <w:r w:rsidRPr="002C6816">
              <w:rPr>
                <w:rFonts w:ascii="Times New Roman" w:hAnsi="Times New Roman" w:cs="Times New Roman"/>
                <w:sz w:val="20"/>
              </w:rPr>
              <w:t>уровн</w:t>
            </w:r>
            <w:r w:rsidR="00D97160" w:rsidRPr="002C6816">
              <w:rPr>
                <w:rFonts w:ascii="Times New Roman" w:hAnsi="Times New Roman" w:cs="Times New Roman"/>
                <w:sz w:val="20"/>
              </w:rPr>
              <w:t>я от</w:t>
            </w:r>
            <w:r w:rsidRPr="002C6816">
              <w:rPr>
                <w:rFonts w:ascii="Times New Roman" w:hAnsi="Times New Roman" w:cs="Times New Roman"/>
                <w:sz w:val="20"/>
              </w:rPr>
              <w:t xml:space="preserve"> 0</w:t>
            </w:r>
            <w:r w:rsidR="00D97160" w:rsidRPr="002C6816">
              <w:rPr>
                <w:rFonts w:ascii="Times New Roman" w:hAnsi="Times New Roman" w:cs="Times New Roman"/>
                <w:sz w:val="20"/>
              </w:rPr>
              <w:t xml:space="preserve"> до </w:t>
            </w:r>
            <w:r w:rsidRPr="002C6816">
              <w:rPr>
                <w:rFonts w:ascii="Times New Roman" w:hAnsi="Times New Roman" w:cs="Times New Roman"/>
                <w:sz w:val="20"/>
              </w:rPr>
              <w:t>3 + доказательства);</w:t>
            </w:r>
            <w:r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 w:rsidRPr="002C6816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</w:rPr>
              <w:t>наблюдательный протокол</w:t>
            </w:r>
            <w:r w:rsidRPr="002C6816">
              <w:rPr>
                <w:rStyle w:val="apple-converted-space"/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2C6816">
              <w:rPr>
                <w:rFonts w:ascii="Times New Roman" w:hAnsi="Times New Roman" w:cs="Times New Roman"/>
                <w:sz w:val="20"/>
              </w:rPr>
              <w:t>— оценки 1–5;</w:t>
            </w:r>
            <w:r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журнал рефлексии участника</w:t>
            </w:r>
          </w:p>
          <w:p w14:paraId="2FE2717A" w14:textId="6367FDC4" w:rsidR="00D97160" w:rsidRPr="002C6816" w:rsidRDefault="00D97160">
            <w:pPr>
              <w:rPr>
                <w:rFonts w:ascii="Times New Roman" w:hAnsi="Times New Roman" w:cs="Times New Roman"/>
                <w:sz w:val="20"/>
              </w:rPr>
            </w:pPr>
            <w:r w:rsidRPr="002C6816">
              <w:rPr>
                <w:rStyle w:val="apple-converted-space"/>
                <w:rFonts w:ascii="Times New Roman" w:hAnsi="Times New Roman" w:cs="Times New Roman"/>
                <w:i/>
                <w:iCs/>
                <w:sz w:val="20"/>
              </w:rPr>
              <w:t>Итоговые результаты:</w:t>
            </w:r>
            <w:r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 xml:space="preserve"> </w:t>
            </w:r>
            <w:r w:rsidR="00984D26" w:rsidRPr="002C6816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</w:rPr>
              <w:t>техника:</w:t>
            </w:r>
            <w:r w:rsidR="00984D26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 w:rsidR="00984D26" w:rsidRPr="002C6816">
              <w:rPr>
                <w:rFonts w:ascii="Times New Roman" w:hAnsi="Times New Roman" w:cs="Times New Roman"/>
                <w:sz w:val="20"/>
              </w:rPr>
              <w:t>умеют сами моделировать/тестировать и оформлять отчёты;</w:t>
            </w:r>
            <w:r w:rsidR="00984D26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 w:rsidR="00984D26" w:rsidRPr="002C6816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</w:rPr>
              <w:t>процесс:</w:t>
            </w:r>
            <w:r w:rsidR="00984D26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 w:rsidR="00984D26" w:rsidRPr="002C6816">
              <w:rPr>
                <w:rFonts w:ascii="Times New Roman" w:hAnsi="Times New Roman" w:cs="Times New Roman"/>
                <w:sz w:val="20"/>
              </w:rPr>
              <w:t xml:space="preserve">планируют спринты, держат сроки, </w:t>
            </w:r>
            <w:r w:rsidR="00984D26" w:rsidRPr="002C6816">
              <w:rPr>
                <w:rFonts w:ascii="Times New Roman" w:hAnsi="Times New Roman" w:cs="Times New Roman"/>
                <w:sz w:val="20"/>
              </w:rPr>
              <w:lastRenderedPageBreak/>
              <w:t>управляют рисками;</w:t>
            </w:r>
            <w:r w:rsidR="00984D26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 w:rsidR="00984D26" w:rsidRPr="002C6816">
              <w:rPr>
                <w:rStyle w:val="aff3"/>
                <w:rFonts w:ascii="Times New Roman" w:hAnsi="Times New Roman" w:cs="Times New Roman"/>
                <w:b w:val="0"/>
                <w:bCs w:val="0"/>
                <w:sz w:val="20"/>
              </w:rPr>
              <w:t>команда:</w:t>
            </w:r>
            <w:r w:rsidR="00984D26" w:rsidRPr="002C6816">
              <w:rPr>
                <w:rStyle w:val="apple-converted-space"/>
                <w:rFonts w:ascii="Times New Roman" w:hAnsi="Times New Roman" w:cs="Times New Roman"/>
                <w:sz w:val="20"/>
              </w:rPr>
              <w:t> </w:t>
            </w:r>
            <w:r w:rsidR="00984D26" w:rsidRPr="002C6816">
              <w:rPr>
                <w:rFonts w:ascii="Times New Roman" w:hAnsi="Times New Roman" w:cs="Times New Roman"/>
                <w:sz w:val="20"/>
              </w:rPr>
              <w:t>роли понятны, общаются по делу, помогают друг другу</w:t>
            </w:r>
          </w:p>
        </w:tc>
      </w:tr>
      <w:tr w:rsidR="007772C1" w:rsidRPr="00AE2F08" w14:paraId="67936C03" w14:textId="77777777" w:rsidTr="002C6816">
        <w:trPr>
          <w:gridAfter w:val="1"/>
          <w:wAfter w:w="91" w:type="dxa"/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6D5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9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B98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  <w:b/>
              </w:rPr>
              <w:t>Ключевые гипотезы, которые были протестированы (идеи проектов)*</w:t>
            </w:r>
          </w:p>
        </w:tc>
      </w:tr>
      <w:tr w:rsidR="00425FCD" w:rsidRPr="00AE2F08" w14:paraId="4DC60198" w14:textId="77777777" w:rsidTr="002C6816">
        <w:trPr>
          <w:gridAfter w:val="1"/>
          <w:wAfter w:w="91" w:type="dxa"/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924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33F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Опишите </w:t>
            </w:r>
            <w:proofErr w:type="spellStart"/>
            <w:r w:rsidRPr="00AE2F08">
              <w:rPr>
                <w:rFonts w:ascii="Times New Roman" w:hAnsi="Times New Roman" w:cs="Times New Roman"/>
                <w:i/>
                <w:sz w:val="20"/>
              </w:rPr>
              <w:t>rлючевые</w:t>
            </w:r>
            <w:proofErr w:type="spellEnd"/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 гипотезы, которые были протестированы (идеи проектов)*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12AB" w14:textId="6B1A016A" w:rsidR="006920C0" w:rsidRPr="00517077" w:rsidRDefault="006920C0" w:rsidP="006920C0">
            <w:pPr>
              <w:pStyle w:val="3"/>
              <w:rPr>
                <w:rFonts w:ascii="Times New Roman" w:hAnsi="Times New Roman" w:cs="Times New Roman"/>
                <w:sz w:val="20"/>
              </w:rPr>
            </w:pPr>
            <w:r w:rsidRPr="00517077">
              <w:rPr>
                <w:rFonts w:ascii="Times New Roman" w:hAnsi="Times New Roman" w:cs="Times New Roman"/>
                <w:sz w:val="20"/>
              </w:rPr>
              <w:t xml:space="preserve">Гипотеза 1. </w:t>
            </w:r>
          </w:p>
          <w:p w14:paraId="29D3F38D" w14:textId="77777777" w:rsidR="006920C0" w:rsidRPr="00517077" w:rsidRDefault="006920C0" w:rsidP="006920C0">
            <w:pPr>
              <w:pStyle w:val="aff2"/>
              <w:rPr>
                <w:color w:val="000000"/>
                <w:sz w:val="20"/>
                <w:szCs w:val="20"/>
              </w:rPr>
            </w:pP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Если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команда каждую неделю ставит 1–2 чёткие цели спринта и фиксирует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1 проверяемый артефакт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(код/отчёт/протокол теста),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то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доля выполненных задач за спринт вырастет до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≥80%</w:t>
            </w:r>
            <w:r w:rsidRPr="00517077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517077">
              <w:rPr>
                <w:color w:val="000000"/>
                <w:sz w:val="20"/>
                <w:szCs w:val="20"/>
              </w:rPr>
              <w:t xml:space="preserve"> а оценка по оси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«Содержание»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станет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≥4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через 4 недели.</w:t>
            </w:r>
            <w:r w:rsidRPr="00517077">
              <w:rPr>
                <w:color w:val="000000"/>
                <w:sz w:val="20"/>
                <w:szCs w:val="20"/>
              </w:rPr>
              <w:br/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Как проверяем:</w:t>
            </w:r>
          </w:p>
          <w:p w14:paraId="4333425D" w14:textId="77777777" w:rsidR="006920C0" w:rsidRPr="00517077" w:rsidRDefault="006920C0" w:rsidP="006920C0">
            <w:pPr>
              <w:pStyle w:val="aff2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  <w:r w:rsidRPr="00517077">
              <w:rPr>
                <w:color w:val="000000"/>
                <w:sz w:val="20"/>
                <w:szCs w:val="20"/>
              </w:rPr>
              <w:t>Журнал рефлексии: есть ли факт-артефакт каждую неделю.</w:t>
            </w:r>
          </w:p>
          <w:p w14:paraId="2085B0F8" w14:textId="77777777" w:rsidR="006920C0" w:rsidRPr="00517077" w:rsidRDefault="006920C0" w:rsidP="006920C0">
            <w:pPr>
              <w:pStyle w:val="aff2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  <w:r w:rsidRPr="00517077">
              <w:rPr>
                <w:color w:val="000000"/>
                <w:sz w:val="20"/>
                <w:szCs w:val="20"/>
              </w:rPr>
              <w:t>Наблюдательный протокол: «Содержание (1–5)», наличие артефактов.</w:t>
            </w:r>
          </w:p>
          <w:p w14:paraId="43E2E300" w14:textId="77777777" w:rsidR="006920C0" w:rsidRPr="00517077" w:rsidRDefault="006920C0" w:rsidP="006920C0">
            <w:pPr>
              <w:pStyle w:val="aff2"/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  <w:r w:rsidRPr="00517077">
              <w:rPr>
                <w:color w:val="000000"/>
                <w:sz w:val="20"/>
                <w:szCs w:val="20"/>
              </w:rPr>
              <w:t>План-факт задач (любой трекер/таблица).</w:t>
            </w:r>
          </w:p>
          <w:p w14:paraId="722B46B9" w14:textId="5FB52CE7" w:rsidR="006920C0" w:rsidRPr="00517077" w:rsidRDefault="006920C0" w:rsidP="006920C0">
            <w:pPr>
              <w:pStyle w:val="3"/>
              <w:rPr>
                <w:rFonts w:ascii="Times New Roman" w:hAnsi="Times New Roman" w:cs="Times New Roman"/>
                <w:sz w:val="20"/>
              </w:rPr>
            </w:pPr>
            <w:r w:rsidRPr="00517077">
              <w:rPr>
                <w:rFonts w:ascii="Times New Roman" w:hAnsi="Times New Roman" w:cs="Times New Roman"/>
                <w:sz w:val="20"/>
              </w:rPr>
              <w:t xml:space="preserve">Гипотеза 2. </w:t>
            </w:r>
          </w:p>
          <w:p w14:paraId="01450B3E" w14:textId="77777777" w:rsidR="006920C0" w:rsidRPr="00517077" w:rsidRDefault="006920C0" w:rsidP="006920C0">
            <w:pPr>
              <w:pStyle w:val="aff2"/>
              <w:rPr>
                <w:b/>
                <w:bCs/>
                <w:color w:val="000000"/>
                <w:sz w:val="20"/>
                <w:szCs w:val="20"/>
              </w:rPr>
            </w:pP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Если</w:t>
            </w:r>
            <w:r w:rsidRPr="00517077">
              <w:rPr>
                <w:rStyle w:val="apple-converted-space"/>
                <w:rFonts w:eastAsia="Arial"/>
                <w:b/>
                <w:bCs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роли распределены и по 2 ключевым навыкам на участника запущены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микро-спринты</w:t>
            </w:r>
            <w:r w:rsidRPr="00517077">
              <w:rPr>
                <w:rStyle w:val="aff3"/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прокачки</w:t>
            </w:r>
            <w:r w:rsidRPr="00517077">
              <w:rPr>
                <w:rStyle w:val="apple-converted-space"/>
                <w:rFonts w:eastAsia="Arial"/>
                <w:b/>
                <w:bCs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(2–3 недели с артефактом),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то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в матрице компетенций каждый поднимет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минимум на +1 уровень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по своей роли, а оценка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«Процесс»</w:t>
            </w:r>
            <w:r w:rsidRPr="00517077">
              <w:rPr>
                <w:rStyle w:val="apple-converted-space"/>
                <w:rFonts w:eastAsia="Arial"/>
                <w:b/>
                <w:bCs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станет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≥4</w:t>
            </w:r>
            <w:r w:rsidRPr="00517077">
              <w:rPr>
                <w:rStyle w:val="apple-converted-space"/>
                <w:rFonts w:eastAsia="Arial"/>
                <w:color w:val="000000"/>
                <w:sz w:val="20"/>
                <w:szCs w:val="20"/>
              </w:rPr>
              <w:t> </w:t>
            </w:r>
            <w:r w:rsidRPr="00517077">
              <w:rPr>
                <w:color w:val="000000"/>
                <w:sz w:val="20"/>
                <w:szCs w:val="20"/>
              </w:rPr>
              <w:t>через 6 недель.</w:t>
            </w:r>
            <w:r w:rsidRPr="00517077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517077">
              <w:rPr>
                <w:rStyle w:val="aff3"/>
                <w:rFonts w:eastAsia="Arial"/>
                <w:b w:val="0"/>
                <w:bCs w:val="0"/>
                <w:color w:val="000000"/>
                <w:sz w:val="20"/>
                <w:szCs w:val="20"/>
              </w:rPr>
              <w:t>Как проверяем:</w:t>
            </w:r>
          </w:p>
          <w:p w14:paraId="50CCE984" w14:textId="3CAAC244" w:rsidR="006920C0" w:rsidRPr="00517077" w:rsidRDefault="006920C0" w:rsidP="006920C0">
            <w:pPr>
              <w:pStyle w:val="aff2"/>
              <w:numPr>
                <w:ilvl w:val="0"/>
                <w:numId w:val="12"/>
              </w:numPr>
              <w:rPr>
                <w:color w:val="000000"/>
                <w:sz w:val="20"/>
                <w:szCs w:val="20"/>
              </w:rPr>
            </w:pPr>
            <w:r w:rsidRPr="00517077">
              <w:rPr>
                <w:color w:val="000000"/>
                <w:sz w:val="20"/>
                <w:szCs w:val="20"/>
              </w:rPr>
              <w:t>Матрица компетенций: прирост уровней (0-3) + «доказательства».</w:t>
            </w:r>
          </w:p>
          <w:p w14:paraId="60275C4C" w14:textId="77777777" w:rsidR="006920C0" w:rsidRPr="00517077" w:rsidRDefault="006920C0" w:rsidP="006920C0">
            <w:pPr>
              <w:pStyle w:val="aff2"/>
              <w:numPr>
                <w:ilvl w:val="0"/>
                <w:numId w:val="12"/>
              </w:numPr>
              <w:rPr>
                <w:color w:val="000000"/>
                <w:sz w:val="20"/>
                <w:szCs w:val="20"/>
              </w:rPr>
            </w:pPr>
            <w:r w:rsidRPr="00517077">
              <w:rPr>
                <w:color w:val="000000"/>
                <w:sz w:val="20"/>
                <w:szCs w:val="20"/>
              </w:rPr>
              <w:t>Наблюдательный протокол: «Процесс (1–5)», фиксация решений/сроков.</w:t>
            </w:r>
          </w:p>
          <w:p w14:paraId="7F467A12" w14:textId="74D5D9C7" w:rsidR="00425FCD" w:rsidRPr="00517077" w:rsidRDefault="006920C0" w:rsidP="002C6816">
            <w:pPr>
              <w:pStyle w:val="aff2"/>
              <w:numPr>
                <w:ilvl w:val="0"/>
                <w:numId w:val="12"/>
              </w:numPr>
              <w:rPr>
                <w:color w:val="000000"/>
                <w:sz w:val="20"/>
                <w:szCs w:val="20"/>
              </w:rPr>
            </w:pPr>
            <w:r w:rsidRPr="00517077">
              <w:rPr>
                <w:color w:val="000000"/>
                <w:sz w:val="20"/>
                <w:szCs w:val="20"/>
              </w:rPr>
              <w:t>Журнал рефлексии: чему научился(</w:t>
            </w:r>
            <w:proofErr w:type="spellStart"/>
            <w:r w:rsidRPr="00517077">
              <w:rPr>
                <w:color w:val="000000"/>
                <w:sz w:val="20"/>
                <w:szCs w:val="20"/>
              </w:rPr>
              <w:t>лась</w:t>
            </w:r>
            <w:proofErr w:type="spellEnd"/>
            <w:r w:rsidRPr="00517077">
              <w:rPr>
                <w:color w:val="000000"/>
                <w:sz w:val="20"/>
                <w:szCs w:val="20"/>
              </w:rPr>
              <w:t>), что изменил(а)</w:t>
            </w:r>
          </w:p>
        </w:tc>
      </w:tr>
    </w:tbl>
    <w:p w14:paraId="40380434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0060C84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31B04B0" w14:textId="77777777" w:rsidR="00425FCD" w:rsidRPr="00AE2F08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2F08">
        <w:rPr>
          <w:rFonts w:ascii="Times New Roman" w:hAnsi="Times New Roman" w:cs="Times New Roman"/>
          <w:b/>
          <w:sz w:val="28"/>
        </w:rPr>
        <w:t>VII</w:t>
      </w:r>
      <w:r w:rsidRPr="00AE2F08"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7E8F9A84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7772C1" w:rsidRPr="00AE2F08" w14:paraId="4DBA7339" w14:textId="77777777" w:rsidTr="007772C1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E3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B4C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425FCD" w14:paraId="4A0804B0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1F7D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05B" w14:textId="77777777" w:rsidR="00425FCD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Опишите планирует ли команда дальше развиваться, какие следующие шаги запланированы, какие механизмы предусмотрены для </w:t>
            </w:r>
            <w:proofErr w:type="spellStart"/>
            <w:r w:rsidRPr="00AE2F08">
              <w:rPr>
                <w:rFonts w:ascii="Times New Roman" w:hAnsi="Times New Roman" w:cs="Times New Roman"/>
                <w:i/>
                <w:sz w:val="20"/>
              </w:rPr>
              <w:t>равзития</w:t>
            </w:r>
            <w:proofErr w:type="spellEnd"/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BB96" w14:textId="77777777" w:rsidR="004723D8" w:rsidRPr="004723D8" w:rsidRDefault="004723D8" w:rsidP="004723D8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Команда планирует продолжать развивать проект после акселерации, усиливая компетенции и расширяя функционал.</w:t>
            </w:r>
          </w:p>
          <w:p w14:paraId="5D8F54B7" w14:textId="77777777" w:rsidR="004723D8" w:rsidRPr="004723D8" w:rsidRDefault="004723D8" w:rsidP="004723D8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b/>
                <w:bCs/>
                <w:sz w:val="20"/>
              </w:rPr>
              <w:t>Планы развития:</w:t>
            </w:r>
          </w:p>
          <w:p w14:paraId="5EB1DE8C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6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Укрепление ключевых ролей: технолог, продакт, маркетинг, бизнес-развитие.</w:t>
            </w:r>
          </w:p>
          <w:p w14:paraId="68B39A8A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6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Привлечение новых специалистов (конструктор, специалист по сертификации, маркетолог).</w:t>
            </w:r>
          </w:p>
          <w:p w14:paraId="4D3C9FBC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6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Создание советников из числа экспертов медтех и реабилитации.</w:t>
            </w:r>
          </w:p>
          <w:p w14:paraId="29C8D5F3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6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lastRenderedPageBreak/>
              <w:t>Повышение компетенций команды через обучение: курсы по 3D-производству, сертификации, маркетингу, управлению продуктом.</w:t>
            </w:r>
          </w:p>
          <w:p w14:paraId="18C49F46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6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 xml:space="preserve">Формирование корпоративной культуры, гибкой системы распределения задач и процедуры </w:t>
            </w:r>
            <w:proofErr w:type="spellStart"/>
            <w:r w:rsidRPr="004723D8">
              <w:rPr>
                <w:rFonts w:cs="Times New Roman"/>
                <w:sz w:val="20"/>
              </w:rPr>
              <w:t>онбординга</w:t>
            </w:r>
            <w:proofErr w:type="spellEnd"/>
            <w:r w:rsidRPr="004723D8">
              <w:rPr>
                <w:rFonts w:cs="Times New Roman"/>
                <w:sz w:val="20"/>
              </w:rPr>
              <w:t xml:space="preserve"> новых участников.</w:t>
            </w:r>
          </w:p>
          <w:p w14:paraId="4A1F0BA8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6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Расширение сети партнёров и профессиональных контактов (B2B, клиники, технопарки).</w:t>
            </w:r>
          </w:p>
          <w:p w14:paraId="240F13F5" w14:textId="77777777" w:rsidR="004723D8" w:rsidRPr="004723D8" w:rsidRDefault="004723D8" w:rsidP="004723D8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b/>
                <w:bCs/>
                <w:sz w:val="20"/>
              </w:rPr>
              <w:t>Механизмы развития в случае изменения состава команды:</w:t>
            </w:r>
          </w:p>
          <w:p w14:paraId="717D755E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7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Создание описаний ролей и регламентов, чтобы передача обязанностей проходила быстро.</w:t>
            </w:r>
          </w:p>
          <w:p w14:paraId="750C8F68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7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Возможность привлекать внешних экспертов и стажёров из профильных вузов.</w:t>
            </w:r>
          </w:p>
          <w:p w14:paraId="7DE67726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7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Гибридная модель работы, позволяющая расширять команду без привязки к местоположению.</w:t>
            </w:r>
          </w:p>
          <w:p w14:paraId="0D75DC14" w14:textId="77777777" w:rsidR="004723D8" w:rsidRPr="004723D8" w:rsidRDefault="004723D8" w:rsidP="004723D8">
            <w:pPr>
              <w:pStyle w:val="TableText1"/>
              <w:widowControl w:val="0"/>
              <w:numPr>
                <w:ilvl w:val="0"/>
                <w:numId w:val="17"/>
              </w:numPr>
              <w:spacing w:after="0"/>
              <w:rPr>
                <w:rFonts w:cs="Times New Roman"/>
                <w:sz w:val="20"/>
              </w:rPr>
            </w:pPr>
            <w:r w:rsidRPr="004723D8">
              <w:rPr>
                <w:rFonts w:cs="Times New Roman"/>
                <w:sz w:val="20"/>
              </w:rPr>
              <w:t>Введение системы менторства внутри проекта.</w:t>
            </w:r>
          </w:p>
          <w:p w14:paraId="42838166" w14:textId="77777777" w:rsidR="00425FCD" w:rsidRDefault="00425FCD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</w:p>
        </w:tc>
      </w:tr>
    </w:tbl>
    <w:p w14:paraId="30A8BD96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</w:rPr>
      </w:pPr>
    </w:p>
    <w:p w14:paraId="01F77FE2" w14:textId="77777777" w:rsidR="00C24606" w:rsidRDefault="00C24606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C24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367C" w14:textId="77777777" w:rsidR="00BD0B24" w:rsidRDefault="00BD0B24">
      <w:pPr>
        <w:spacing w:after="0" w:line="240" w:lineRule="auto"/>
      </w:pPr>
      <w:r>
        <w:separator/>
      </w:r>
    </w:p>
  </w:endnote>
  <w:endnote w:type="continuationSeparator" w:id="0">
    <w:p w14:paraId="5DA7228F" w14:textId="77777777" w:rsidR="00BD0B24" w:rsidRDefault="00BD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Cambria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missione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8DF5" w14:textId="77777777" w:rsidR="00425FCD" w:rsidRDefault="00425FC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629B" w14:textId="77777777" w:rsidR="00425FCD" w:rsidRDefault="00425FCD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E505" w14:textId="77777777" w:rsidR="00425FCD" w:rsidRDefault="00425FC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35CA" w14:textId="77777777" w:rsidR="00BD0B24" w:rsidRDefault="00BD0B24">
      <w:pPr>
        <w:spacing w:after="0" w:line="240" w:lineRule="auto"/>
      </w:pPr>
      <w:r>
        <w:separator/>
      </w:r>
    </w:p>
  </w:footnote>
  <w:footnote w:type="continuationSeparator" w:id="0">
    <w:p w14:paraId="754E82BB" w14:textId="77777777" w:rsidR="00BD0B24" w:rsidRDefault="00BD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5E0B" w14:textId="77777777" w:rsidR="00425FCD" w:rsidRDefault="00425FC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85DD" w14:textId="77777777" w:rsidR="00425FCD" w:rsidRDefault="00425FC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435D" w14:textId="77777777" w:rsidR="00425FCD" w:rsidRDefault="00425FCD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557"/>
    <w:multiLevelType w:val="multilevel"/>
    <w:tmpl w:val="95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06B6"/>
    <w:multiLevelType w:val="multilevel"/>
    <w:tmpl w:val="3C5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C2546"/>
    <w:multiLevelType w:val="hybridMultilevel"/>
    <w:tmpl w:val="D46A866E"/>
    <w:lvl w:ilvl="0" w:tplc="53D69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784C"/>
    <w:multiLevelType w:val="multilevel"/>
    <w:tmpl w:val="8DF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2E58"/>
    <w:multiLevelType w:val="multilevel"/>
    <w:tmpl w:val="42A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F3623"/>
    <w:multiLevelType w:val="hybridMultilevel"/>
    <w:tmpl w:val="287C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54B42"/>
    <w:multiLevelType w:val="multilevel"/>
    <w:tmpl w:val="C3E4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412F8"/>
    <w:multiLevelType w:val="hybridMultilevel"/>
    <w:tmpl w:val="B478E500"/>
    <w:lvl w:ilvl="0" w:tplc="BAF270D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0C3F"/>
    <w:multiLevelType w:val="hybridMultilevel"/>
    <w:tmpl w:val="1018D2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76BA"/>
    <w:multiLevelType w:val="hybridMultilevel"/>
    <w:tmpl w:val="8CC2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3A3C"/>
    <w:multiLevelType w:val="hybridMultilevel"/>
    <w:tmpl w:val="AEAA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61C1"/>
    <w:multiLevelType w:val="hybridMultilevel"/>
    <w:tmpl w:val="D5A6D19C"/>
    <w:lvl w:ilvl="0" w:tplc="C96EF6B2">
      <w:start w:val="1"/>
      <w:numFmt w:val="decimal"/>
      <w:lvlText w:val="%1."/>
      <w:lvlJc w:val="left"/>
      <w:pPr>
        <w:ind w:left="720" w:hanging="360"/>
      </w:pPr>
    </w:lvl>
    <w:lvl w:ilvl="1" w:tplc="9D5E9C0A">
      <w:start w:val="1"/>
      <w:numFmt w:val="bullet"/>
      <w:lvlText w:val="○"/>
      <w:lvlJc w:val="left"/>
      <w:pPr>
        <w:ind w:left="1440" w:hanging="360"/>
      </w:pPr>
    </w:lvl>
    <w:lvl w:ilvl="2" w:tplc="D880254C">
      <w:start w:val="1"/>
      <w:numFmt w:val="lowerRoman"/>
      <w:lvlText w:val="%3."/>
      <w:lvlJc w:val="right"/>
      <w:pPr>
        <w:ind w:left="2160" w:hanging="180"/>
      </w:pPr>
    </w:lvl>
    <w:lvl w:ilvl="3" w:tplc="1F8EFAD0">
      <w:start w:val="1"/>
      <w:numFmt w:val="decimal"/>
      <w:lvlText w:val="%4."/>
      <w:lvlJc w:val="left"/>
      <w:pPr>
        <w:ind w:left="2880" w:hanging="360"/>
      </w:pPr>
    </w:lvl>
    <w:lvl w:ilvl="4" w:tplc="C1903EEA">
      <w:start w:val="1"/>
      <w:numFmt w:val="lowerLetter"/>
      <w:lvlText w:val="%5."/>
      <w:lvlJc w:val="left"/>
      <w:pPr>
        <w:ind w:left="3600" w:hanging="360"/>
      </w:pPr>
    </w:lvl>
    <w:lvl w:ilvl="5" w:tplc="FE58010C">
      <w:start w:val="1"/>
      <w:numFmt w:val="lowerRoman"/>
      <w:lvlText w:val="%6."/>
      <w:lvlJc w:val="right"/>
      <w:pPr>
        <w:ind w:left="4320" w:hanging="180"/>
      </w:pPr>
    </w:lvl>
    <w:lvl w:ilvl="6" w:tplc="A0F43298">
      <w:start w:val="1"/>
      <w:numFmt w:val="decimal"/>
      <w:lvlText w:val="%7."/>
      <w:lvlJc w:val="left"/>
      <w:pPr>
        <w:ind w:left="5040" w:hanging="360"/>
      </w:pPr>
    </w:lvl>
    <w:lvl w:ilvl="7" w:tplc="6B6C95D0">
      <w:start w:val="1"/>
      <w:numFmt w:val="lowerLetter"/>
      <w:lvlText w:val="%8."/>
      <w:lvlJc w:val="left"/>
      <w:pPr>
        <w:ind w:left="5760" w:hanging="360"/>
      </w:pPr>
    </w:lvl>
    <w:lvl w:ilvl="8" w:tplc="C7FEFC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F3719"/>
    <w:multiLevelType w:val="multilevel"/>
    <w:tmpl w:val="F65C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52CB3"/>
    <w:multiLevelType w:val="hybridMultilevel"/>
    <w:tmpl w:val="F46A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3437A"/>
    <w:multiLevelType w:val="multilevel"/>
    <w:tmpl w:val="DE1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16FF2"/>
    <w:multiLevelType w:val="multilevel"/>
    <w:tmpl w:val="C852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04C40"/>
    <w:multiLevelType w:val="hybridMultilevel"/>
    <w:tmpl w:val="D374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409503">
    <w:abstractNumId w:val="11"/>
  </w:num>
  <w:num w:numId="2" w16cid:durableId="860121561">
    <w:abstractNumId w:val="0"/>
  </w:num>
  <w:num w:numId="3" w16cid:durableId="1775903178">
    <w:abstractNumId w:val="13"/>
  </w:num>
  <w:num w:numId="4" w16cid:durableId="729040960">
    <w:abstractNumId w:val="8"/>
  </w:num>
  <w:num w:numId="5" w16cid:durableId="1586572460">
    <w:abstractNumId w:val="16"/>
  </w:num>
  <w:num w:numId="6" w16cid:durableId="1472096780">
    <w:abstractNumId w:val="2"/>
  </w:num>
  <w:num w:numId="7" w16cid:durableId="553198046">
    <w:abstractNumId w:val="6"/>
  </w:num>
  <w:num w:numId="8" w16cid:durableId="1997611420">
    <w:abstractNumId w:val="14"/>
  </w:num>
  <w:num w:numId="9" w16cid:durableId="43721365">
    <w:abstractNumId w:val="1"/>
  </w:num>
  <w:num w:numId="10" w16cid:durableId="952976360">
    <w:abstractNumId w:val="7"/>
  </w:num>
  <w:num w:numId="11" w16cid:durableId="2037341327">
    <w:abstractNumId w:val="3"/>
  </w:num>
  <w:num w:numId="12" w16cid:durableId="1636569206">
    <w:abstractNumId w:val="4"/>
  </w:num>
  <w:num w:numId="13" w16cid:durableId="473253146">
    <w:abstractNumId w:val="9"/>
  </w:num>
  <w:num w:numId="14" w16cid:durableId="847792578">
    <w:abstractNumId w:val="10"/>
  </w:num>
  <w:num w:numId="15" w16cid:durableId="550075922">
    <w:abstractNumId w:val="5"/>
  </w:num>
  <w:num w:numId="16" w16cid:durableId="147475764">
    <w:abstractNumId w:val="12"/>
  </w:num>
  <w:num w:numId="17" w16cid:durableId="1552110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CD"/>
    <w:rsid w:val="00002DDA"/>
    <w:rsid w:val="00022DE0"/>
    <w:rsid w:val="00043E64"/>
    <w:rsid w:val="00047D65"/>
    <w:rsid w:val="000502CE"/>
    <w:rsid w:val="00050547"/>
    <w:rsid w:val="000610CC"/>
    <w:rsid w:val="00076266"/>
    <w:rsid w:val="00094DB9"/>
    <w:rsid w:val="000A7949"/>
    <w:rsid w:val="000D311C"/>
    <w:rsid w:val="000E59CD"/>
    <w:rsid w:val="0012383F"/>
    <w:rsid w:val="00126371"/>
    <w:rsid w:val="00134DB6"/>
    <w:rsid w:val="00182F16"/>
    <w:rsid w:val="001B2A58"/>
    <w:rsid w:val="001B6A31"/>
    <w:rsid w:val="001E690A"/>
    <w:rsid w:val="001F08EC"/>
    <w:rsid w:val="001F12D4"/>
    <w:rsid w:val="00201639"/>
    <w:rsid w:val="002167E3"/>
    <w:rsid w:val="00226FF3"/>
    <w:rsid w:val="00236F64"/>
    <w:rsid w:val="00247DC3"/>
    <w:rsid w:val="00261E4F"/>
    <w:rsid w:val="002636A7"/>
    <w:rsid w:val="00267DFE"/>
    <w:rsid w:val="00272B1D"/>
    <w:rsid w:val="00275667"/>
    <w:rsid w:val="00281348"/>
    <w:rsid w:val="00282E2D"/>
    <w:rsid w:val="002B0A25"/>
    <w:rsid w:val="002B44D3"/>
    <w:rsid w:val="002C6816"/>
    <w:rsid w:val="002D44C0"/>
    <w:rsid w:val="002D6F80"/>
    <w:rsid w:val="002D7F16"/>
    <w:rsid w:val="002E2E91"/>
    <w:rsid w:val="002E49A7"/>
    <w:rsid w:val="002F1885"/>
    <w:rsid w:val="003137A6"/>
    <w:rsid w:val="003150CA"/>
    <w:rsid w:val="00322895"/>
    <w:rsid w:val="0032749D"/>
    <w:rsid w:val="003552F2"/>
    <w:rsid w:val="003760CC"/>
    <w:rsid w:val="00383BD6"/>
    <w:rsid w:val="003A5F0C"/>
    <w:rsid w:val="003B0BF8"/>
    <w:rsid w:val="003C12E0"/>
    <w:rsid w:val="003F4C0B"/>
    <w:rsid w:val="004065E9"/>
    <w:rsid w:val="00407F92"/>
    <w:rsid w:val="004236CA"/>
    <w:rsid w:val="00425FCD"/>
    <w:rsid w:val="004340DE"/>
    <w:rsid w:val="00455BCF"/>
    <w:rsid w:val="00470539"/>
    <w:rsid w:val="004723D8"/>
    <w:rsid w:val="00475AB7"/>
    <w:rsid w:val="004A3917"/>
    <w:rsid w:val="004D1C28"/>
    <w:rsid w:val="004E71BF"/>
    <w:rsid w:val="00517077"/>
    <w:rsid w:val="00521E30"/>
    <w:rsid w:val="00535E3D"/>
    <w:rsid w:val="00542A4A"/>
    <w:rsid w:val="00543EB0"/>
    <w:rsid w:val="005440C6"/>
    <w:rsid w:val="00550184"/>
    <w:rsid w:val="00556A47"/>
    <w:rsid w:val="00561054"/>
    <w:rsid w:val="005A07D3"/>
    <w:rsid w:val="005A67E9"/>
    <w:rsid w:val="005D22B0"/>
    <w:rsid w:val="005E5C9D"/>
    <w:rsid w:val="005F15DE"/>
    <w:rsid w:val="005F2A96"/>
    <w:rsid w:val="005F4BAC"/>
    <w:rsid w:val="005F72B9"/>
    <w:rsid w:val="00603923"/>
    <w:rsid w:val="0061654E"/>
    <w:rsid w:val="0061664C"/>
    <w:rsid w:val="00621562"/>
    <w:rsid w:val="00621C39"/>
    <w:rsid w:val="006257CD"/>
    <w:rsid w:val="006564A1"/>
    <w:rsid w:val="00660BDB"/>
    <w:rsid w:val="0066153E"/>
    <w:rsid w:val="006666DC"/>
    <w:rsid w:val="00676058"/>
    <w:rsid w:val="006765A5"/>
    <w:rsid w:val="006862D7"/>
    <w:rsid w:val="006920C0"/>
    <w:rsid w:val="006A4A77"/>
    <w:rsid w:val="006B0397"/>
    <w:rsid w:val="006D2389"/>
    <w:rsid w:val="006E0F15"/>
    <w:rsid w:val="006E5944"/>
    <w:rsid w:val="00702C05"/>
    <w:rsid w:val="00703F34"/>
    <w:rsid w:val="00706DA2"/>
    <w:rsid w:val="0071200C"/>
    <w:rsid w:val="00712DC4"/>
    <w:rsid w:val="00737FF9"/>
    <w:rsid w:val="00751C4B"/>
    <w:rsid w:val="00752C23"/>
    <w:rsid w:val="00766FBB"/>
    <w:rsid w:val="007772C1"/>
    <w:rsid w:val="007856FC"/>
    <w:rsid w:val="00793325"/>
    <w:rsid w:val="007A38E7"/>
    <w:rsid w:val="007A4321"/>
    <w:rsid w:val="007A508D"/>
    <w:rsid w:val="007B4D2D"/>
    <w:rsid w:val="007C197C"/>
    <w:rsid w:val="007C6880"/>
    <w:rsid w:val="007C7607"/>
    <w:rsid w:val="007D43F9"/>
    <w:rsid w:val="007E2247"/>
    <w:rsid w:val="007F09FF"/>
    <w:rsid w:val="007F3746"/>
    <w:rsid w:val="00801628"/>
    <w:rsid w:val="0080183D"/>
    <w:rsid w:val="00803624"/>
    <w:rsid w:val="00805FA7"/>
    <w:rsid w:val="008125ED"/>
    <w:rsid w:val="008410A9"/>
    <w:rsid w:val="00843B3A"/>
    <w:rsid w:val="00852B49"/>
    <w:rsid w:val="00854E49"/>
    <w:rsid w:val="00870E07"/>
    <w:rsid w:val="00881858"/>
    <w:rsid w:val="0088509F"/>
    <w:rsid w:val="0088631A"/>
    <w:rsid w:val="008A2780"/>
    <w:rsid w:val="008A79B2"/>
    <w:rsid w:val="008B372A"/>
    <w:rsid w:val="008B5F5C"/>
    <w:rsid w:val="008E1779"/>
    <w:rsid w:val="00902F24"/>
    <w:rsid w:val="0091081B"/>
    <w:rsid w:val="00914CE9"/>
    <w:rsid w:val="00916016"/>
    <w:rsid w:val="00917AB9"/>
    <w:rsid w:val="0092641E"/>
    <w:rsid w:val="00947524"/>
    <w:rsid w:val="009569A1"/>
    <w:rsid w:val="00984D26"/>
    <w:rsid w:val="00985885"/>
    <w:rsid w:val="009865D9"/>
    <w:rsid w:val="00987BA7"/>
    <w:rsid w:val="009C0C73"/>
    <w:rsid w:val="009C3A54"/>
    <w:rsid w:val="009C600E"/>
    <w:rsid w:val="009D14EE"/>
    <w:rsid w:val="009E0312"/>
    <w:rsid w:val="009E6658"/>
    <w:rsid w:val="00A000DF"/>
    <w:rsid w:val="00A07F4F"/>
    <w:rsid w:val="00A4198B"/>
    <w:rsid w:val="00A47F1B"/>
    <w:rsid w:val="00A6166B"/>
    <w:rsid w:val="00A7564B"/>
    <w:rsid w:val="00A8305F"/>
    <w:rsid w:val="00A85481"/>
    <w:rsid w:val="00A87F6C"/>
    <w:rsid w:val="00A941E3"/>
    <w:rsid w:val="00AA3967"/>
    <w:rsid w:val="00AC64C2"/>
    <w:rsid w:val="00AE2F08"/>
    <w:rsid w:val="00AF2AC4"/>
    <w:rsid w:val="00AF6693"/>
    <w:rsid w:val="00B16458"/>
    <w:rsid w:val="00B2031A"/>
    <w:rsid w:val="00B2770E"/>
    <w:rsid w:val="00B43538"/>
    <w:rsid w:val="00B44161"/>
    <w:rsid w:val="00B46E51"/>
    <w:rsid w:val="00B4776D"/>
    <w:rsid w:val="00B5077F"/>
    <w:rsid w:val="00B64728"/>
    <w:rsid w:val="00B82D99"/>
    <w:rsid w:val="00B86726"/>
    <w:rsid w:val="00B942EC"/>
    <w:rsid w:val="00B94DDE"/>
    <w:rsid w:val="00B97C9B"/>
    <w:rsid w:val="00BA291C"/>
    <w:rsid w:val="00BC2FAA"/>
    <w:rsid w:val="00BD0B24"/>
    <w:rsid w:val="00BE451F"/>
    <w:rsid w:val="00C0145D"/>
    <w:rsid w:val="00C24606"/>
    <w:rsid w:val="00C52B87"/>
    <w:rsid w:val="00C54245"/>
    <w:rsid w:val="00C74413"/>
    <w:rsid w:val="00C94A7A"/>
    <w:rsid w:val="00C96036"/>
    <w:rsid w:val="00CA7E3B"/>
    <w:rsid w:val="00CA7EE7"/>
    <w:rsid w:val="00CB5BAD"/>
    <w:rsid w:val="00CC3106"/>
    <w:rsid w:val="00CC47E5"/>
    <w:rsid w:val="00CD7085"/>
    <w:rsid w:val="00D04D1D"/>
    <w:rsid w:val="00D06B7E"/>
    <w:rsid w:val="00D07091"/>
    <w:rsid w:val="00D13A68"/>
    <w:rsid w:val="00D42ECE"/>
    <w:rsid w:val="00D44D09"/>
    <w:rsid w:val="00D702D4"/>
    <w:rsid w:val="00D97160"/>
    <w:rsid w:val="00DD78EE"/>
    <w:rsid w:val="00E078F2"/>
    <w:rsid w:val="00E262C6"/>
    <w:rsid w:val="00E31092"/>
    <w:rsid w:val="00E31B01"/>
    <w:rsid w:val="00E35F30"/>
    <w:rsid w:val="00E4097B"/>
    <w:rsid w:val="00E40B34"/>
    <w:rsid w:val="00E5112F"/>
    <w:rsid w:val="00E57B7E"/>
    <w:rsid w:val="00E60CDB"/>
    <w:rsid w:val="00E63779"/>
    <w:rsid w:val="00EC2327"/>
    <w:rsid w:val="00EC2FDD"/>
    <w:rsid w:val="00EC7ED4"/>
    <w:rsid w:val="00ED0005"/>
    <w:rsid w:val="00EE049D"/>
    <w:rsid w:val="00EE08F4"/>
    <w:rsid w:val="00EE7D83"/>
    <w:rsid w:val="00F050EA"/>
    <w:rsid w:val="00F10AEA"/>
    <w:rsid w:val="00F14F78"/>
    <w:rsid w:val="00F17590"/>
    <w:rsid w:val="00F36D70"/>
    <w:rsid w:val="00F51098"/>
    <w:rsid w:val="00F6044D"/>
    <w:rsid w:val="00F63940"/>
    <w:rsid w:val="00F819F2"/>
    <w:rsid w:val="00F93244"/>
    <w:rsid w:val="00FC58D7"/>
    <w:rsid w:val="00FC6423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B261"/>
  <w15:docId w15:val="{027A988D-BA35-474B-88E4-E822373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unhideWhenUsed/>
    <w:rsid w:val="006666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f3">
    <w:name w:val="Strong"/>
    <w:basedOn w:val="a0"/>
    <w:uiPriority w:val="22"/>
    <w:qFormat/>
    <w:rsid w:val="006666DC"/>
    <w:rPr>
      <w:b/>
      <w:bCs/>
    </w:rPr>
  </w:style>
  <w:style w:type="character" w:customStyle="1" w:styleId="apple-converted-space">
    <w:name w:val="apple-converted-space"/>
    <w:basedOn w:val="a0"/>
    <w:rsid w:val="006666DC"/>
  </w:style>
  <w:style w:type="character" w:styleId="aff4">
    <w:name w:val="Emphasis"/>
    <w:basedOn w:val="a0"/>
    <w:uiPriority w:val="20"/>
    <w:qFormat/>
    <w:rsid w:val="00D44D09"/>
    <w:rPr>
      <w:i/>
      <w:iCs/>
    </w:rPr>
  </w:style>
  <w:style w:type="paragraph" w:styleId="aff5">
    <w:name w:val="List Paragraph"/>
    <w:basedOn w:val="a"/>
    <w:uiPriority w:val="34"/>
    <w:qFormat/>
    <w:rsid w:val="00B2770E"/>
    <w:pPr>
      <w:ind w:left="720"/>
      <w:contextualSpacing/>
    </w:pPr>
    <w:rPr>
      <w:rFonts w:cs="Mangal"/>
    </w:rPr>
  </w:style>
  <w:style w:type="character" w:styleId="aff6">
    <w:name w:val="Unresolved Mention"/>
    <w:basedOn w:val="a0"/>
    <w:semiHidden/>
    <w:unhideWhenUsed/>
    <w:rsid w:val="0080183D"/>
    <w:rPr>
      <w:color w:val="605E5C"/>
      <w:shd w:val="clear" w:color="auto" w:fill="E1DFDD"/>
    </w:rPr>
  </w:style>
  <w:style w:type="character" w:styleId="aff7">
    <w:name w:val="FollowedHyperlink"/>
    <w:basedOn w:val="a0"/>
    <w:semiHidden/>
    <w:unhideWhenUsed/>
    <w:rsid w:val="005F2A9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2035.university/project/ortoflex-tehnologi-dvizen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der-id.ru/users/70529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D28E99E-9286-4DAE-BDA7-1B439100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3696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Галина Львовна</dc:creator>
  <dc:description/>
  <cp:lastModifiedBy>C C</cp:lastModifiedBy>
  <cp:revision>21</cp:revision>
  <dcterms:created xsi:type="dcterms:W3CDTF">2025-10-26T17:32:00Z</dcterms:created>
  <dcterms:modified xsi:type="dcterms:W3CDTF">2025-12-10T23:19:00Z</dcterms:modified>
  <dc:language>ru-RU</dc:language>
</cp:coreProperties>
</file>