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CD956" w14:textId="77777777" w:rsidR="0050755E" w:rsidRDefault="00000000">
      <w:pPr>
        <w:pStyle w:val="ConsPlusNormal"/>
        <w:jc w:val="right"/>
      </w:pPr>
      <w:r>
        <w:t>Приложение № 15 к Договору</w:t>
      </w:r>
    </w:p>
    <w:p w14:paraId="6DDA9081" w14:textId="77777777" w:rsidR="0050755E" w:rsidRDefault="00000000">
      <w:pPr>
        <w:spacing w:after="0" w:line="240" w:lineRule="auto"/>
        <w:ind w:right="176"/>
        <w:jc w:val="right"/>
        <w:rPr>
          <w:rFonts w:ascii="Times New Roman" w:hAnsi="Times New Roman"/>
          <w:sz w:val="24"/>
        </w:rPr>
      </w:pPr>
      <w:r>
        <w:rPr>
          <w:rFonts w:ascii="Times New Roman" w:hAnsi="Times New Roman"/>
          <w:sz w:val="24"/>
        </w:rPr>
        <w:t xml:space="preserve">от </w:t>
      </w:r>
      <w:r>
        <w:rPr>
          <w:rFonts w:ascii="Times New Roman" w:hAnsi="Times New Roman"/>
        </w:rPr>
        <w:t xml:space="preserve"> </w:t>
      </w:r>
      <w:r>
        <w:rPr>
          <w:rFonts w:ascii="Times New Roman" w:hAnsi="Times New Roman"/>
          <w:sz w:val="24"/>
        </w:rPr>
        <w:t>№</w:t>
      </w:r>
      <w:r>
        <w:rPr>
          <w:rFonts w:ascii="Times New Roman" w:hAnsi="Times New Roman"/>
        </w:rPr>
        <w:t xml:space="preserve"> </w:t>
      </w:r>
    </w:p>
    <w:p w14:paraId="74E6A404" w14:textId="77777777" w:rsidR="0050755E" w:rsidRDefault="0050755E">
      <w:pPr>
        <w:spacing w:before="91"/>
        <w:ind w:right="176"/>
        <w:jc w:val="right"/>
        <w:rPr>
          <w:rFonts w:ascii="Times New Roman" w:hAnsi="Times New Roman"/>
          <w:sz w:val="24"/>
        </w:rPr>
      </w:pPr>
    </w:p>
    <w:p w14:paraId="4F2F10BC" w14:textId="77777777" w:rsidR="0050755E" w:rsidRDefault="00000000">
      <w:pPr>
        <w:widowControl w:val="0"/>
        <w:jc w:val="center"/>
        <w:rPr>
          <w:rFonts w:ascii="Times New Roman" w:hAnsi="Times New Roman"/>
          <w:b/>
          <w:caps/>
          <w:sz w:val="32"/>
        </w:rPr>
      </w:pPr>
      <w:r>
        <w:rPr>
          <w:rFonts w:ascii="Times New Roman" w:hAnsi="Times New Roman"/>
          <w:b/>
          <w:caps/>
          <w:sz w:val="32"/>
        </w:rPr>
        <w:t xml:space="preserve">Паспорт стартап-проекта </w:t>
      </w:r>
    </w:p>
    <w:p w14:paraId="5BA1C9B2" w14:textId="77777777" w:rsidR="0050755E" w:rsidRDefault="0050755E">
      <w:pPr>
        <w:widowControl w:val="0"/>
        <w:jc w:val="center"/>
        <w:rPr>
          <w:rFonts w:ascii="Times New Roman" w:hAnsi="Times New Roman"/>
          <w:b/>
          <w:caps/>
          <w:sz w:val="32"/>
        </w:rPr>
      </w:pPr>
    </w:p>
    <w:p w14:paraId="5E308F04" w14:textId="77777777" w:rsidR="0050755E" w:rsidRDefault="0050755E">
      <w:pPr>
        <w:widowControl w:val="0"/>
        <w:spacing w:line="240" w:lineRule="auto"/>
        <w:ind w:left="108" w:hanging="108"/>
        <w:jc w:val="center"/>
        <w:rPr>
          <w:rFonts w:ascii="Times New Roman" w:hAnsi="Times New Roman"/>
          <w:b/>
          <w:caps/>
          <w:sz w:val="32"/>
        </w:rPr>
      </w:pPr>
    </w:p>
    <w:p w14:paraId="07EB84F1" w14:textId="77777777" w:rsidR="0050755E" w:rsidRDefault="0050755E">
      <w:pPr>
        <w:widowControl w:val="0"/>
        <w:spacing w:line="240" w:lineRule="auto"/>
        <w:jc w:val="center"/>
        <w:rPr>
          <w:rFonts w:ascii="Times New Roman" w:hAnsi="Times New Roman"/>
          <w:b/>
          <w:caps/>
          <w:sz w:val="32"/>
        </w:rPr>
      </w:pPr>
    </w:p>
    <w:p w14:paraId="7157C805" w14:textId="77777777" w:rsidR="0050755E" w:rsidRDefault="0050755E">
      <w:pPr>
        <w:widowControl w:val="0"/>
        <w:rPr>
          <w:rFonts w:ascii="Times New Roman" w:hAnsi="Times New Roman"/>
          <w:b/>
          <w:sz w:val="20"/>
        </w:rPr>
      </w:pPr>
    </w:p>
    <w:tbl>
      <w:tblPr>
        <w:tblStyle w:val="TableNormal"/>
        <w:tblW w:w="0" w:type="auto"/>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5102"/>
        <w:gridCol w:w="4598"/>
      </w:tblGrid>
      <w:tr w:rsidR="0050755E" w14:paraId="5B88D496" w14:textId="77777777">
        <w:trPr>
          <w:trHeight w:val="509"/>
        </w:trPr>
        <w:tc>
          <w:tcPr>
            <w:tcW w:w="51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A16A0B" w14:textId="77777777" w:rsidR="0050755E" w:rsidRDefault="00000000">
            <w:pPr>
              <w:widowControl w:val="0"/>
            </w:pPr>
            <w:r>
              <w:rPr>
                <w:rFonts w:ascii="Times New Roman" w:hAnsi="Times New Roman"/>
              </w:rPr>
              <w:t>Наименование образовательной организации высшего образования (Получателя гранта)</w:t>
            </w:r>
          </w:p>
        </w:tc>
        <w:tc>
          <w:tcPr>
            <w:tcW w:w="4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6DF625" w14:textId="0E2E157E" w:rsidR="0050755E" w:rsidRPr="008433DC" w:rsidRDefault="00A02D07">
            <w:pPr>
              <w:rPr>
                <w:rFonts w:ascii="Times New Roman" w:hAnsi="Times New Roman"/>
              </w:rPr>
            </w:pPr>
            <w:r>
              <w:rPr>
                <w:rFonts w:ascii="Times New Roman" w:hAnsi="Times New Roman"/>
              </w:rPr>
              <w:t>Ф</w:t>
            </w:r>
            <w:r w:rsidR="008433DC" w:rsidRPr="008433DC">
              <w:rPr>
                <w:rFonts w:ascii="Times New Roman" w:hAnsi="Times New Roman"/>
              </w:rPr>
              <w:t>едеральное государственное бюджетное образовательное учреждение высшего образования «Балтийский государственный технический университет „Военмех“ им. Д.Ф. Устинова»</w:t>
            </w:r>
          </w:p>
        </w:tc>
      </w:tr>
      <w:tr w:rsidR="0050755E" w14:paraId="232A7EA1" w14:textId="77777777">
        <w:trPr>
          <w:trHeight w:val="251"/>
        </w:trPr>
        <w:tc>
          <w:tcPr>
            <w:tcW w:w="51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50751B" w14:textId="77777777" w:rsidR="0050755E" w:rsidRDefault="00000000">
            <w:pPr>
              <w:widowControl w:val="0"/>
            </w:pPr>
            <w:r>
              <w:rPr>
                <w:rFonts w:ascii="Times New Roman" w:hAnsi="Times New Roman"/>
              </w:rPr>
              <w:t xml:space="preserve">Регион Получателя гранта </w:t>
            </w:r>
          </w:p>
        </w:tc>
        <w:tc>
          <w:tcPr>
            <w:tcW w:w="4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A954E4" w14:textId="0245709A" w:rsidR="0050755E" w:rsidRPr="008433DC" w:rsidRDefault="0050691A">
            <w:pPr>
              <w:widowControl w:val="0"/>
              <w:tabs>
                <w:tab w:val="left" w:pos="720"/>
                <w:tab w:val="left" w:pos="1440"/>
                <w:tab w:val="left" w:pos="2160"/>
                <w:tab w:val="left" w:pos="2880"/>
                <w:tab w:val="left" w:pos="3600"/>
                <w:tab w:val="left" w:pos="4320"/>
              </w:tabs>
              <w:spacing w:after="0" w:line="240" w:lineRule="auto"/>
              <w:rPr>
                <w:rFonts w:ascii="Times New Roman" w:hAnsi="Times New Roman"/>
              </w:rPr>
            </w:pPr>
            <w:r>
              <w:rPr>
                <w:rFonts w:ascii="Times New Roman" w:hAnsi="Times New Roman"/>
              </w:rPr>
              <w:t>г. Санкт-Петербург</w:t>
            </w:r>
          </w:p>
        </w:tc>
      </w:tr>
      <w:tr w:rsidR="0050755E" w14:paraId="2FC683C5" w14:textId="77777777">
        <w:trPr>
          <w:trHeight w:val="251"/>
        </w:trPr>
        <w:tc>
          <w:tcPr>
            <w:tcW w:w="51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48AB20" w14:textId="77777777" w:rsidR="0050755E" w:rsidRDefault="00000000">
            <w:pPr>
              <w:widowControl w:val="0"/>
            </w:pPr>
            <w:r>
              <w:rPr>
                <w:rFonts w:ascii="Times New Roman" w:hAnsi="Times New Roman"/>
              </w:rPr>
              <w:t xml:space="preserve">Наименование акселерационной программы </w:t>
            </w:r>
          </w:p>
        </w:tc>
        <w:tc>
          <w:tcPr>
            <w:tcW w:w="4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D9ACC9" w14:textId="3C7FC64B" w:rsidR="0050755E" w:rsidRPr="008433DC" w:rsidRDefault="00963315">
            <w:pPr>
              <w:widowControl w:val="0"/>
              <w:tabs>
                <w:tab w:val="left" w:pos="720"/>
                <w:tab w:val="left" w:pos="1440"/>
                <w:tab w:val="left" w:pos="2160"/>
                <w:tab w:val="left" w:pos="2880"/>
                <w:tab w:val="left" w:pos="3600"/>
                <w:tab w:val="left" w:pos="4320"/>
              </w:tabs>
              <w:spacing w:after="0" w:line="240" w:lineRule="auto"/>
              <w:rPr>
                <w:rFonts w:ascii="Times New Roman" w:hAnsi="Times New Roman"/>
              </w:rPr>
            </w:pPr>
            <w:r w:rsidRPr="00963315">
              <w:rPr>
                <w:rFonts w:ascii="Times New Roman" w:hAnsi="Times New Roman"/>
              </w:rPr>
              <w:t>ВОЕНМЕХ. Старт 3.0</w:t>
            </w:r>
          </w:p>
        </w:tc>
      </w:tr>
      <w:tr w:rsidR="0050755E" w14:paraId="5E8C902D" w14:textId="77777777">
        <w:trPr>
          <w:trHeight w:val="251"/>
        </w:trPr>
        <w:tc>
          <w:tcPr>
            <w:tcW w:w="51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B9F401" w14:textId="77777777" w:rsidR="0050755E" w:rsidRDefault="00000000">
            <w:pPr>
              <w:widowControl w:val="0"/>
            </w:pPr>
            <w:r>
              <w:rPr>
                <w:rFonts w:ascii="Times New Roman" w:hAnsi="Times New Roman"/>
              </w:rPr>
              <w:t>Дата заключения и номер Договора</w:t>
            </w:r>
          </w:p>
        </w:tc>
        <w:tc>
          <w:tcPr>
            <w:tcW w:w="4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D2C998" w14:textId="77777777" w:rsidR="0050755E" w:rsidRPr="008433DC" w:rsidRDefault="0050755E">
            <w:pPr>
              <w:widowControl w:val="0"/>
              <w:tabs>
                <w:tab w:val="left" w:pos="720"/>
                <w:tab w:val="left" w:pos="1440"/>
                <w:tab w:val="left" w:pos="2160"/>
                <w:tab w:val="left" w:pos="2880"/>
                <w:tab w:val="left" w:pos="3600"/>
                <w:tab w:val="left" w:pos="4320"/>
              </w:tabs>
              <w:spacing w:after="0" w:line="240" w:lineRule="auto"/>
              <w:rPr>
                <w:rFonts w:ascii="Times New Roman" w:hAnsi="Times New Roman"/>
              </w:rPr>
            </w:pPr>
          </w:p>
        </w:tc>
      </w:tr>
    </w:tbl>
    <w:p w14:paraId="518404E2" w14:textId="77777777" w:rsidR="0050755E" w:rsidRDefault="0050755E">
      <w:pPr>
        <w:widowControl w:val="0"/>
        <w:spacing w:line="240" w:lineRule="auto"/>
        <w:ind w:left="108" w:hanging="108"/>
        <w:rPr>
          <w:rFonts w:ascii="Times New Roman" w:hAnsi="Times New Roman"/>
          <w:b/>
          <w:sz w:val="20"/>
        </w:rPr>
      </w:pPr>
    </w:p>
    <w:p w14:paraId="50BC3994" w14:textId="77777777" w:rsidR="0050755E" w:rsidRDefault="0050755E">
      <w:pPr>
        <w:widowControl w:val="0"/>
        <w:spacing w:line="240" w:lineRule="auto"/>
        <w:rPr>
          <w:rFonts w:ascii="Times New Roman" w:hAnsi="Times New Roman"/>
          <w:b/>
          <w:sz w:val="20"/>
        </w:rPr>
      </w:pPr>
    </w:p>
    <w:p w14:paraId="5FF9B6AF" w14:textId="77777777" w:rsidR="0050755E" w:rsidRDefault="0050755E">
      <w:pPr>
        <w:widowControl w:val="0"/>
        <w:rPr>
          <w:rFonts w:ascii="Times New Roman" w:hAnsi="Times New Roman"/>
          <w:b/>
          <w:sz w:val="20"/>
        </w:rPr>
      </w:pPr>
    </w:p>
    <w:tbl>
      <w:tblPr>
        <w:tblStyle w:val="TableNormal"/>
        <w:tblW w:w="0" w:type="auto"/>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693"/>
        <w:gridCol w:w="4167"/>
        <w:gridCol w:w="4860"/>
      </w:tblGrid>
      <w:tr w:rsidR="0050755E" w:rsidRPr="00DE3430" w14:paraId="049B429D" w14:textId="77777777">
        <w:trPr>
          <w:trHeight w:val="598"/>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24233" w14:textId="77777777" w:rsidR="0050755E" w:rsidRPr="00DE3430" w:rsidRDefault="0050755E">
            <w:pPr>
              <w:rPr>
                <w:rFonts w:ascii="Times New Roman" w:hAnsi="Times New Roman"/>
              </w:rPr>
            </w:pPr>
          </w:p>
        </w:tc>
        <w:tc>
          <w:tcPr>
            <w:tcW w:w="90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126436" w14:textId="77777777" w:rsidR="0050755E" w:rsidRPr="00DE3430" w:rsidRDefault="00000000">
            <w:pPr>
              <w:keepNext/>
              <w:spacing w:before="240" w:after="0" w:line="276" w:lineRule="auto"/>
              <w:jc w:val="center"/>
              <w:rPr>
                <w:rFonts w:ascii="Times New Roman" w:hAnsi="Times New Roman"/>
              </w:rPr>
            </w:pPr>
            <w:r w:rsidRPr="00DE3430">
              <w:rPr>
                <w:rFonts w:ascii="Times New Roman" w:hAnsi="Times New Roman"/>
                <w:b/>
                <w:caps/>
                <w:sz w:val="28"/>
              </w:rPr>
              <w:t>Краткая Информация о стартап-проекте</w:t>
            </w:r>
          </w:p>
        </w:tc>
      </w:tr>
      <w:tr w:rsidR="0050755E" w:rsidRPr="00DE3430" w14:paraId="414A1E32" w14:textId="77777777">
        <w:trPr>
          <w:trHeight w:val="452"/>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573017" w14:textId="77777777" w:rsidR="0050755E" w:rsidRPr="00DE3430" w:rsidRDefault="00000000">
            <w:pPr>
              <w:tabs>
                <w:tab w:val="left" w:pos="414"/>
              </w:tabs>
              <w:rPr>
                <w:rFonts w:ascii="Times New Roman" w:hAnsi="Times New Roman"/>
              </w:rPr>
            </w:pPr>
            <w:r w:rsidRPr="00DE3430">
              <w:rPr>
                <w:rFonts w:ascii="Times New Roman" w:hAnsi="Times New Roman"/>
                <w:b/>
                <w:sz w:val="20"/>
              </w:rPr>
              <w:t>1</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DCBEE4" w14:textId="77777777" w:rsidR="0050755E" w:rsidRPr="00DE3430" w:rsidRDefault="00000000">
            <w:pPr>
              <w:tabs>
                <w:tab w:val="left" w:pos="414"/>
              </w:tabs>
              <w:rPr>
                <w:rFonts w:ascii="Times New Roman" w:hAnsi="Times New Roman"/>
              </w:rPr>
            </w:pPr>
            <w:r w:rsidRPr="00DE3430">
              <w:rPr>
                <w:rFonts w:ascii="Times New Roman" w:hAnsi="Times New Roman"/>
                <w:b/>
                <w:sz w:val="20"/>
              </w:rPr>
              <w:t>Название стартап-проекта*</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94172D" w14:textId="10D45E88" w:rsidR="0050755E" w:rsidRPr="00DE3430" w:rsidRDefault="00E701E8">
            <w:pPr>
              <w:pStyle w:val="A6"/>
              <w:widowControl w:val="0"/>
              <w:tabs>
                <w:tab w:val="left" w:pos="432"/>
                <w:tab w:val="left" w:pos="720"/>
                <w:tab w:val="left" w:pos="1440"/>
                <w:tab w:val="left" w:pos="2160"/>
                <w:tab w:val="left" w:pos="2880"/>
                <w:tab w:val="left" w:pos="3600"/>
                <w:tab w:val="left" w:pos="4320"/>
              </w:tabs>
              <w:rPr>
                <w:rFonts w:ascii="Times New Roman" w:hAnsi="Times New Roman"/>
              </w:rPr>
            </w:pPr>
            <w:proofErr w:type="spellStart"/>
            <w:r w:rsidRPr="00DE3430">
              <w:rPr>
                <w:rFonts w:ascii="Times New Roman" w:hAnsi="Times New Roman"/>
              </w:rPr>
              <w:t>OrtoFlex</w:t>
            </w:r>
            <w:proofErr w:type="spellEnd"/>
            <w:r w:rsidRPr="00DE3430">
              <w:rPr>
                <w:rFonts w:ascii="Times New Roman" w:hAnsi="Times New Roman"/>
              </w:rPr>
              <w:t>: Технологи Движения</w:t>
            </w:r>
          </w:p>
        </w:tc>
      </w:tr>
      <w:tr w:rsidR="0050755E" w:rsidRPr="00DE3430" w14:paraId="73F4341B" w14:textId="77777777">
        <w:trPr>
          <w:trHeight w:val="2445"/>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753FF3" w14:textId="77777777" w:rsidR="0050755E" w:rsidRPr="00DE3430" w:rsidRDefault="00000000">
            <w:pPr>
              <w:rPr>
                <w:rFonts w:ascii="Times New Roman" w:hAnsi="Times New Roman"/>
              </w:rPr>
            </w:pPr>
            <w:r w:rsidRPr="00DE3430">
              <w:rPr>
                <w:rFonts w:ascii="Times New Roman" w:hAnsi="Times New Roman"/>
                <w:b/>
                <w:sz w:val="20"/>
              </w:rPr>
              <w:t>2</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233AAC" w14:textId="77777777" w:rsidR="0050755E" w:rsidRPr="00DE3430" w:rsidRDefault="00000000">
            <w:pPr>
              <w:rPr>
                <w:rFonts w:ascii="Times New Roman" w:hAnsi="Times New Roman"/>
                <w:b/>
                <w:sz w:val="20"/>
              </w:rPr>
            </w:pPr>
            <w:r w:rsidRPr="00DE3430">
              <w:rPr>
                <w:rFonts w:ascii="Times New Roman" w:hAnsi="Times New Roman"/>
                <w:b/>
                <w:sz w:val="20"/>
              </w:rPr>
              <w:t>Тема стартап-проекта*</w:t>
            </w:r>
          </w:p>
          <w:p w14:paraId="668EB9D0" w14:textId="77777777" w:rsidR="0050755E" w:rsidRPr="00DE3430" w:rsidRDefault="00000000">
            <w:pPr>
              <w:rPr>
                <w:rFonts w:ascii="Times New Roman" w:hAnsi="Times New Roman"/>
              </w:rPr>
            </w:pPr>
            <w:r w:rsidRPr="00DE3430">
              <w:rPr>
                <w:rFonts w:ascii="Times New Roman" w:hAnsi="Times New Roman"/>
                <w:b/>
                <w:sz w:val="20"/>
              </w:rPr>
              <w:br/>
            </w:r>
            <w:r w:rsidRPr="00DE3430">
              <w:rPr>
                <w:rFonts w:ascii="Times New Roman" w:hAnsi="Times New Roman"/>
                <w:i/>
                <w:sz w:val="20"/>
              </w:rPr>
              <w:t>Указывается тема стартап-проекта в рамках темы акселерационной программы, основанной на Технологических направлениях в соответствии с перечнем критических технологий РФ, Рынках НТИ и Сквозных технологиях.</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7B5EE5" w14:textId="101997BA" w:rsidR="0050755E" w:rsidRPr="00DE3430" w:rsidRDefault="001D3891">
            <w:pPr>
              <w:widowControl w:val="0"/>
              <w:tabs>
                <w:tab w:val="left" w:pos="432"/>
                <w:tab w:val="left" w:pos="720"/>
                <w:tab w:val="left" w:pos="1440"/>
                <w:tab w:val="left" w:pos="2160"/>
                <w:tab w:val="left" w:pos="2880"/>
                <w:tab w:val="left" w:pos="3600"/>
                <w:tab w:val="left" w:pos="4320"/>
              </w:tabs>
              <w:spacing w:after="0" w:line="240" w:lineRule="auto"/>
              <w:rPr>
                <w:rFonts w:ascii="Times New Roman" w:hAnsi="Times New Roman"/>
              </w:rPr>
            </w:pPr>
            <w:r w:rsidRPr="001D3891">
              <w:rPr>
                <w:rFonts w:ascii="Times New Roman" w:hAnsi="Times New Roman"/>
                <w:sz w:val="21"/>
                <w:szCs w:val="21"/>
              </w:rPr>
              <w:t>Разработка и производство экологически чистых ортезов для фиксации суставов из переработанного пластика, предназначенных для быстрого и комфортного восстановления спортивных и активных людей после травм, полученных во время активного отдыха.</w:t>
            </w:r>
          </w:p>
        </w:tc>
      </w:tr>
      <w:tr w:rsidR="0050755E" w:rsidRPr="00DE3430" w14:paraId="7DE2D1AA" w14:textId="77777777">
        <w:trPr>
          <w:trHeight w:val="1643"/>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7FE37F" w14:textId="77777777" w:rsidR="0050755E" w:rsidRPr="00DE3430" w:rsidRDefault="00000000">
            <w:pPr>
              <w:tabs>
                <w:tab w:val="left" w:pos="414"/>
              </w:tabs>
              <w:rPr>
                <w:rFonts w:ascii="Times New Roman" w:hAnsi="Times New Roman"/>
              </w:rPr>
            </w:pPr>
            <w:r w:rsidRPr="00DE3430">
              <w:rPr>
                <w:rFonts w:ascii="Times New Roman" w:hAnsi="Times New Roman"/>
                <w:b/>
                <w:sz w:val="20"/>
              </w:rPr>
              <w:t>3</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476A5D" w14:textId="77777777" w:rsidR="0050755E" w:rsidRPr="00DE3430" w:rsidRDefault="00000000">
            <w:pPr>
              <w:tabs>
                <w:tab w:val="left" w:pos="414"/>
              </w:tabs>
              <w:rPr>
                <w:rFonts w:ascii="Times New Roman" w:hAnsi="Times New Roman"/>
              </w:rPr>
            </w:pPr>
            <w:r w:rsidRPr="00DE3430">
              <w:rPr>
                <w:rFonts w:ascii="Times New Roman" w:hAnsi="Times New Roman"/>
                <w:b/>
                <w:sz w:val="20"/>
              </w:rPr>
              <w:t>Технологическое направление в соответствии с перечнем критических технологий РФ*</w:t>
            </w:r>
            <w:r w:rsidRPr="00DE3430">
              <w:rPr>
                <w:rFonts w:ascii="Times New Roman" w:hAnsi="Times New Roman"/>
                <w:b/>
                <w:sz w:val="20"/>
              </w:rPr>
              <w:br/>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C82291" w14:textId="3B767863" w:rsidR="0050755E" w:rsidRPr="00DE3430" w:rsidRDefault="00DE3430">
            <w:pPr>
              <w:widowControl w:val="0"/>
              <w:tabs>
                <w:tab w:val="left" w:pos="432"/>
                <w:tab w:val="left" w:pos="720"/>
                <w:tab w:val="left" w:pos="1440"/>
                <w:tab w:val="left" w:pos="2160"/>
                <w:tab w:val="left" w:pos="2880"/>
                <w:tab w:val="left" w:pos="3600"/>
                <w:tab w:val="left" w:pos="4320"/>
              </w:tabs>
              <w:spacing w:after="0" w:line="240" w:lineRule="auto"/>
              <w:rPr>
                <w:rFonts w:ascii="Times New Roman" w:hAnsi="Times New Roman"/>
              </w:rPr>
            </w:pPr>
            <w:r>
              <w:rPr>
                <w:rFonts w:ascii="Times New Roman" w:hAnsi="Times New Roman"/>
              </w:rPr>
              <w:t>П</w:t>
            </w:r>
            <w:r w:rsidRPr="00DE3430">
              <w:rPr>
                <w:rFonts w:ascii="Times New Roman" w:hAnsi="Times New Roman"/>
              </w:rPr>
              <w:t>ерсонализированная медицина, обеспечение здорового долголетия</w:t>
            </w:r>
          </w:p>
        </w:tc>
      </w:tr>
      <w:tr w:rsidR="0050755E" w:rsidRPr="00DE3430" w14:paraId="1D72B4C2" w14:textId="77777777">
        <w:trPr>
          <w:trHeight w:val="1540"/>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92616B" w14:textId="77777777" w:rsidR="0050755E" w:rsidRPr="00DE3430" w:rsidRDefault="00000000">
            <w:pPr>
              <w:tabs>
                <w:tab w:val="left" w:pos="414"/>
              </w:tabs>
              <w:rPr>
                <w:rFonts w:ascii="Times New Roman" w:hAnsi="Times New Roman"/>
              </w:rPr>
            </w:pPr>
            <w:r w:rsidRPr="00DE3430">
              <w:rPr>
                <w:rFonts w:ascii="Times New Roman" w:hAnsi="Times New Roman"/>
                <w:b/>
                <w:sz w:val="20"/>
              </w:rPr>
              <w:lastRenderedPageBreak/>
              <w:t>4</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B006AF" w14:textId="77777777" w:rsidR="0050755E" w:rsidRPr="00DE3430" w:rsidRDefault="00000000">
            <w:pPr>
              <w:tabs>
                <w:tab w:val="left" w:pos="414"/>
              </w:tabs>
              <w:rPr>
                <w:rFonts w:ascii="Times New Roman" w:hAnsi="Times New Roman"/>
              </w:rPr>
            </w:pPr>
            <w:r w:rsidRPr="00DE3430">
              <w:rPr>
                <w:rFonts w:ascii="Times New Roman" w:hAnsi="Times New Roman"/>
                <w:b/>
                <w:sz w:val="20"/>
              </w:rPr>
              <w:t>Рынок НТИ</w:t>
            </w:r>
            <w:r w:rsidRPr="00DE3430">
              <w:rPr>
                <w:rFonts w:ascii="Times New Roman" w:hAnsi="Times New Roman"/>
                <w:b/>
                <w:sz w:val="20"/>
              </w:rPr>
              <w:br/>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AF06B5" w14:textId="77777777" w:rsidR="0050755E" w:rsidRDefault="001D32A5">
            <w:pPr>
              <w:widowControl w:val="0"/>
              <w:tabs>
                <w:tab w:val="left" w:pos="432"/>
                <w:tab w:val="left" w:pos="720"/>
                <w:tab w:val="left" w:pos="1440"/>
                <w:tab w:val="left" w:pos="2160"/>
                <w:tab w:val="left" w:pos="2880"/>
                <w:tab w:val="left" w:pos="3600"/>
                <w:tab w:val="left" w:pos="4320"/>
              </w:tabs>
              <w:spacing w:after="0" w:line="240" w:lineRule="auto"/>
              <w:rPr>
                <w:rFonts w:ascii="Times New Roman" w:hAnsi="Times New Roman"/>
                <w:szCs w:val="22"/>
              </w:rPr>
            </w:pPr>
            <w:proofErr w:type="spellStart"/>
            <w:r w:rsidRPr="00FB52EF">
              <w:rPr>
                <w:rFonts w:ascii="Times New Roman" w:hAnsi="Times New Roman"/>
                <w:szCs w:val="22"/>
              </w:rPr>
              <w:t>Хелснет</w:t>
            </w:r>
            <w:proofErr w:type="spellEnd"/>
            <w:r w:rsidRPr="00FB52EF">
              <w:rPr>
                <w:rFonts w:ascii="Times New Roman" w:hAnsi="Times New Roman"/>
                <w:szCs w:val="22"/>
              </w:rPr>
              <w:t xml:space="preserve">, </w:t>
            </w:r>
            <w:proofErr w:type="spellStart"/>
            <w:r w:rsidR="00547316" w:rsidRPr="00FB52EF">
              <w:rPr>
                <w:rFonts w:ascii="Times New Roman" w:hAnsi="Times New Roman"/>
                <w:szCs w:val="22"/>
              </w:rPr>
              <w:t>Технет</w:t>
            </w:r>
            <w:proofErr w:type="spellEnd"/>
            <w:r w:rsidR="00FB52EF" w:rsidRPr="00FB52EF">
              <w:rPr>
                <w:rFonts w:ascii="Times New Roman" w:hAnsi="Times New Roman"/>
                <w:szCs w:val="22"/>
              </w:rPr>
              <w:t xml:space="preserve">. </w:t>
            </w:r>
          </w:p>
          <w:p w14:paraId="60DD37CE" w14:textId="77777777" w:rsidR="00FB52EF" w:rsidRPr="00FB52EF" w:rsidRDefault="00FB52EF">
            <w:pPr>
              <w:widowControl w:val="0"/>
              <w:tabs>
                <w:tab w:val="left" w:pos="432"/>
                <w:tab w:val="left" w:pos="720"/>
                <w:tab w:val="left" w:pos="1440"/>
                <w:tab w:val="left" w:pos="2160"/>
                <w:tab w:val="left" w:pos="2880"/>
                <w:tab w:val="left" w:pos="3600"/>
                <w:tab w:val="left" w:pos="4320"/>
              </w:tabs>
              <w:spacing w:after="0" w:line="240" w:lineRule="auto"/>
              <w:rPr>
                <w:rFonts w:ascii="Times New Roman" w:hAnsi="Times New Roman"/>
                <w:szCs w:val="22"/>
              </w:rPr>
            </w:pPr>
          </w:p>
          <w:p w14:paraId="66FD45FC" w14:textId="091F5F2C" w:rsidR="00FB52EF" w:rsidRPr="00FB52EF" w:rsidRDefault="00FB52EF">
            <w:pPr>
              <w:widowControl w:val="0"/>
              <w:tabs>
                <w:tab w:val="left" w:pos="432"/>
                <w:tab w:val="left" w:pos="720"/>
                <w:tab w:val="left" w:pos="1440"/>
                <w:tab w:val="left" w:pos="2160"/>
                <w:tab w:val="left" w:pos="2880"/>
                <w:tab w:val="left" w:pos="3600"/>
                <w:tab w:val="left" w:pos="4320"/>
              </w:tabs>
              <w:spacing w:after="0" w:line="240" w:lineRule="auto"/>
              <w:rPr>
                <w:rFonts w:ascii="Times New Roman" w:hAnsi="Times New Roman"/>
                <w:szCs w:val="22"/>
              </w:rPr>
            </w:pPr>
            <w:r w:rsidRPr="00FB52EF">
              <w:rPr>
                <w:rFonts w:ascii="Times New Roman" w:hAnsi="Times New Roman"/>
                <w:szCs w:val="22"/>
              </w:rPr>
              <w:t>Проекты тематики «Ассистивные технологии»(слуховые аппараты, инвалидные кресла, очки, протезы и другие технологии, помогающие людям)</w:t>
            </w:r>
          </w:p>
        </w:tc>
      </w:tr>
      <w:tr w:rsidR="0050755E" w:rsidRPr="00DE3430" w14:paraId="486604E3" w14:textId="77777777">
        <w:trPr>
          <w:trHeight w:val="1550"/>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8D32A5" w14:textId="77777777" w:rsidR="0050755E" w:rsidRPr="00DE3430" w:rsidRDefault="00000000">
            <w:pPr>
              <w:tabs>
                <w:tab w:val="left" w:pos="414"/>
              </w:tabs>
              <w:rPr>
                <w:rFonts w:ascii="Times New Roman" w:hAnsi="Times New Roman"/>
              </w:rPr>
            </w:pPr>
            <w:r w:rsidRPr="00DE3430">
              <w:rPr>
                <w:rFonts w:ascii="Times New Roman" w:hAnsi="Times New Roman"/>
                <w:b/>
                <w:sz w:val="20"/>
              </w:rPr>
              <w:t>5</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DCB84F" w14:textId="77777777" w:rsidR="0050755E" w:rsidRPr="00DE3430" w:rsidRDefault="00000000">
            <w:pPr>
              <w:tabs>
                <w:tab w:val="left" w:pos="414"/>
              </w:tabs>
              <w:rPr>
                <w:rFonts w:ascii="Times New Roman" w:hAnsi="Times New Roman"/>
              </w:rPr>
            </w:pPr>
            <w:r w:rsidRPr="00DE3430">
              <w:rPr>
                <w:rFonts w:ascii="Times New Roman" w:hAnsi="Times New Roman"/>
                <w:b/>
                <w:sz w:val="20"/>
              </w:rPr>
              <w:t xml:space="preserve">Сквозные технологии </w:t>
            </w:r>
            <w:r w:rsidRPr="00DE3430">
              <w:rPr>
                <w:rFonts w:ascii="Times New Roman" w:hAnsi="Times New Roman"/>
                <w:b/>
                <w:sz w:val="20"/>
              </w:rPr>
              <w:br/>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979CC4" w14:textId="04B38555" w:rsidR="0050755E" w:rsidRPr="00477CF6" w:rsidRDefault="00477CF6">
            <w:pPr>
              <w:widowControl w:val="0"/>
              <w:tabs>
                <w:tab w:val="left" w:pos="432"/>
                <w:tab w:val="left" w:pos="720"/>
                <w:tab w:val="left" w:pos="1440"/>
                <w:tab w:val="left" w:pos="2160"/>
                <w:tab w:val="left" w:pos="2880"/>
                <w:tab w:val="left" w:pos="3600"/>
                <w:tab w:val="left" w:pos="4320"/>
              </w:tabs>
              <w:spacing w:after="0" w:line="240" w:lineRule="auto"/>
              <w:rPr>
                <w:rFonts w:ascii="Times New Roman" w:hAnsi="Times New Roman"/>
              </w:rPr>
            </w:pPr>
            <w:r w:rsidRPr="00477CF6">
              <w:rPr>
                <w:rFonts w:ascii="Times New Roman" w:hAnsi="Times New Roman"/>
              </w:rPr>
              <w:t>3D прототипирование</w:t>
            </w:r>
            <w:r w:rsidRPr="00477CF6">
              <w:rPr>
                <w:rFonts w:ascii="Times New Roman" w:hAnsi="Times New Roman"/>
              </w:rPr>
              <w:t>, а</w:t>
            </w:r>
            <w:r w:rsidRPr="00477CF6">
              <w:rPr>
                <w:rFonts w:ascii="Times New Roman" w:hAnsi="Times New Roman"/>
              </w:rPr>
              <w:t>ддитивные технологии</w:t>
            </w:r>
            <w:r w:rsidR="00BD36A7">
              <w:rPr>
                <w:rFonts w:ascii="Times New Roman" w:hAnsi="Times New Roman"/>
              </w:rPr>
              <w:t>, б</w:t>
            </w:r>
            <w:r w:rsidR="00BD36A7" w:rsidRPr="00387D8C">
              <w:rPr>
                <w:rFonts w:ascii="Times New Roman" w:hAnsi="Times New Roman"/>
                <w:sz w:val="21"/>
                <w:szCs w:val="21"/>
              </w:rPr>
              <w:t>иотехнологии</w:t>
            </w:r>
            <w:r w:rsidR="00E67D39">
              <w:rPr>
                <w:rFonts w:ascii="Times New Roman" w:hAnsi="Times New Roman"/>
                <w:sz w:val="21"/>
                <w:szCs w:val="21"/>
              </w:rPr>
              <w:t>.</w:t>
            </w:r>
          </w:p>
        </w:tc>
      </w:tr>
      <w:tr w:rsidR="0050755E" w:rsidRPr="00DE3430" w14:paraId="20DD72FE" w14:textId="77777777">
        <w:trPr>
          <w:trHeight w:val="600"/>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D651B5" w14:textId="77777777" w:rsidR="0050755E" w:rsidRPr="00DE3430" w:rsidRDefault="0050755E">
            <w:pPr>
              <w:rPr>
                <w:rFonts w:ascii="Times New Roman" w:hAnsi="Times New Roman"/>
              </w:rPr>
            </w:pPr>
          </w:p>
        </w:tc>
        <w:tc>
          <w:tcPr>
            <w:tcW w:w="90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094D0C" w14:textId="77777777" w:rsidR="0050755E" w:rsidRPr="00DE3430" w:rsidRDefault="00000000">
            <w:pPr>
              <w:keepNext/>
              <w:spacing w:before="240" w:after="0" w:line="276" w:lineRule="auto"/>
              <w:jc w:val="center"/>
              <w:rPr>
                <w:rFonts w:ascii="Times New Roman" w:hAnsi="Times New Roman"/>
              </w:rPr>
            </w:pPr>
            <w:r w:rsidRPr="00DE3430">
              <w:rPr>
                <w:rFonts w:ascii="Times New Roman" w:hAnsi="Times New Roman"/>
                <w:b/>
                <w:caps/>
                <w:sz w:val="28"/>
              </w:rPr>
              <w:t>Информация о лидере и участниках стартап-проекта</w:t>
            </w:r>
          </w:p>
        </w:tc>
      </w:tr>
      <w:tr w:rsidR="0050755E" w:rsidRPr="00DE3430" w14:paraId="77604EC7" w14:textId="77777777">
        <w:trPr>
          <w:trHeight w:val="1112"/>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914580" w14:textId="77777777" w:rsidR="0050755E" w:rsidRPr="00DE3430" w:rsidRDefault="00000000">
            <w:pPr>
              <w:tabs>
                <w:tab w:val="left" w:pos="414"/>
              </w:tabs>
              <w:rPr>
                <w:rFonts w:ascii="Times New Roman" w:hAnsi="Times New Roman"/>
              </w:rPr>
            </w:pPr>
            <w:r w:rsidRPr="00DE3430">
              <w:rPr>
                <w:rFonts w:ascii="Times New Roman" w:hAnsi="Times New Roman"/>
                <w:b/>
                <w:sz w:val="20"/>
              </w:rPr>
              <w:t>6</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24276C" w14:textId="77777777" w:rsidR="0050755E" w:rsidRPr="00DE3430" w:rsidRDefault="00000000">
            <w:pPr>
              <w:tabs>
                <w:tab w:val="left" w:pos="414"/>
              </w:tabs>
              <w:rPr>
                <w:rFonts w:ascii="Times New Roman" w:hAnsi="Times New Roman"/>
              </w:rPr>
            </w:pPr>
            <w:r w:rsidRPr="00DE3430">
              <w:rPr>
                <w:rFonts w:ascii="Times New Roman" w:hAnsi="Times New Roman"/>
                <w:b/>
                <w:sz w:val="20"/>
              </w:rPr>
              <w:t xml:space="preserve">Лидер стартап-проекта* </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9E70F6" w14:textId="7A9989E7" w:rsidR="0050755E" w:rsidRPr="00DE3430" w:rsidRDefault="00EF050B">
            <w:pPr>
              <w:pStyle w:val="A6"/>
              <w:widowControl w:val="0"/>
              <w:tabs>
                <w:tab w:val="left" w:pos="432"/>
                <w:tab w:val="left" w:pos="720"/>
                <w:tab w:val="left" w:pos="1440"/>
                <w:tab w:val="left" w:pos="2160"/>
                <w:tab w:val="left" w:pos="2880"/>
                <w:tab w:val="left" w:pos="3600"/>
                <w:tab w:val="left" w:pos="4320"/>
              </w:tabs>
              <w:rPr>
                <w:rFonts w:ascii="Times New Roman" w:hAnsi="Times New Roman"/>
              </w:rPr>
            </w:pPr>
            <w:r>
              <w:rPr>
                <w:rFonts w:ascii="Times New Roman" w:hAnsi="Times New Roman"/>
              </w:rPr>
              <w:t>Селиванова Софья Александровна</w:t>
            </w:r>
          </w:p>
        </w:tc>
      </w:tr>
      <w:tr w:rsidR="0050755E" w:rsidRPr="00DE3430" w14:paraId="46BF4396" w14:textId="77777777">
        <w:trPr>
          <w:trHeight w:val="1068"/>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BB1816" w14:textId="77777777" w:rsidR="0050755E" w:rsidRPr="00DE3430" w:rsidRDefault="00000000">
            <w:pPr>
              <w:widowControl w:val="0"/>
              <w:tabs>
                <w:tab w:val="left" w:pos="432"/>
              </w:tabs>
              <w:spacing w:after="0" w:line="240" w:lineRule="auto"/>
              <w:rPr>
                <w:rFonts w:ascii="Times New Roman" w:hAnsi="Times New Roman"/>
              </w:rPr>
            </w:pPr>
            <w:r w:rsidRPr="00DE3430">
              <w:rPr>
                <w:rFonts w:ascii="Times New Roman" w:hAnsi="Times New Roman"/>
                <w:b/>
                <w:sz w:val="20"/>
              </w:rPr>
              <w:t>7</w:t>
            </w:r>
          </w:p>
        </w:tc>
        <w:tc>
          <w:tcPr>
            <w:tcW w:w="90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97DE21" w14:textId="77777777" w:rsidR="0050755E" w:rsidRPr="00DE3430" w:rsidRDefault="00000000">
            <w:pPr>
              <w:widowControl w:val="0"/>
              <w:tabs>
                <w:tab w:val="left" w:pos="432"/>
              </w:tabs>
              <w:spacing w:after="0" w:line="240" w:lineRule="auto"/>
              <w:rPr>
                <w:rFonts w:ascii="Times New Roman" w:hAnsi="Times New Roman"/>
                <w:b/>
                <w:sz w:val="20"/>
              </w:rPr>
            </w:pPr>
            <w:r w:rsidRPr="00DE3430">
              <w:rPr>
                <w:rFonts w:ascii="Times New Roman" w:hAnsi="Times New Roman"/>
                <w:b/>
                <w:sz w:val="20"/>
              </w:rPr>
              <w:t>Команда</w:t>
            </w:r>
            <w:r w:rsidRPr="00DE3430">
              <w:rPr>
                <w:rFonts w:ascii="Times New Roman" w:hAnsi="Times New Roman"/>
                <w:sz w:val="16"/>
              </w:rPr>
              <w:t xml:space="preserve"> </w:t>
            </w:r>
            <w:r w:rsidRPr="00DE3430">
              <w:rPr>
                <w:rFonts w:ascii="Times New Roman" w:hAnsi="Times New Roman"/>
                <w:b/>
                <w:sz w:val="20"/>
              </w:rPr>
              <w:t>стартап-проекта (участники стартап-проекта, которые работают в рамках акселерационной программы)</w:t>
            </w:r>
          </w:p>
          <w:tbl>
            <w:tblPr>
              <w:tblStyle w:val="TableNormal"/>
              <w:tblW w:w="5000" w:type="pct"/>
              <w:jc w:val="center"/>
              <w:tblLook w:val="04A0" w:firstRow="1" w:lastRow="0" w:firstColumn="1" w:lastColumn="0" w:noHBand="0" w:noVBand="1"/>
            </w:tblPr>
            <w:tblGrid>
              <w:gridCol w:w="702"/>
              <w:gridCol w:w="850"/>
              <w:gridCol w:w="992"/>
              <w:gridCol w:w="1701"/>
              <w:gridCol w:w="1298"/>
              <w:gridCol w:w="1254"/>
              <w:gridCol w:w="962"/>
              <w:gridCol w:w="1108"/>
            </w:tblGrid>
            <w:tr w:rsidR="00890CB1" w:rsidRPr="00890CB1" w14:paraId="00524F96" w14:textId="77777777" w:rsidTr="006F2D80">
              <w:trPr>
                <w:jc w:val="center"/>
              </w:trPr>
              <w:tc>
                <w:tcPr>
                  <w:tcW w:w="702" w:type="dxa"/>
                  <w:vAlign w:val="center"/>
                </w:tcPr>
                <w:p w14:paraId="55318588" w14:textId="77777777" w:rsidR="0050755E" w:rsidRPr="00890CB1" w:rsidRDefault="00000000" w:rsidP="00890CB1">
                  <w:pPr>
                    <w:spacing w:after="0" w:line="240" w:lineRule="auto"/>
                    <w:jc w:val="center"/>
                    <w:rPr>
                      <w:rFonts w:ascii="Times New Roman" w:hAnsi="Times New Roman"/>
                      <w:color w:val="000000" w:themeColor="text1"/>
                      <w:sz w:val="18"/>
                      <w:szCs w:val="18"/>
                    </w:rPr>
                  </w:pPr>
                  <w:r w:rsidRPr="00890CB1">
                    <w:rPr>
                      <w:rFonts w:ascii="Times New Roman" w:hAnsi="Times New Roman"/>
                      <w:color w:val="000000" w:themeColor="text1"/>
                      <w:sz w:val="18"/>
                      <w:szCs w:val="18"/>
                    </w:rPr>
                    <w:t>№</w:t>
                  </w:r>
                </w:p>
              </w:tc>
              <w:tc>
                <w:tcPr>
                  <w:tcW w:w="850" w:type="dxa"/>
                  <w:vAlign w:val="center"/>
                </w:tcPr>
                <w:p w14:paraId="67DCA1AC" w14:textId="77777777" w:rsidR="0050755E" w:rsidRPr="00890CB1" w:rsidRDefault="00000000" w:rsidP="00890CB1">
                  <w:pPr>
                    <w:spacing w:after="0" w:line="240" w:lineRule="auto"/>
                    <w:jc w:val="center"/>
                    <w:rPr>
                      <w:rFonts w:ascii="Times New Roman" w:hAnsi="Times New Roman"/>
                      <w:color w:val="000000" w:themeColor="text1"/>
                      <w:sz w:val="18"/>
                      <w:szCs w:val="18"/>
                    </w:rPr>
                  </w:pPr>
                  <w:proofErr w:type="spellStart"/>
                  <w:r w:rsidRPr="00890CB1">
                    <w:rPr>
                      <w:rFonts w:ascii="Times New Roman" w:hAnsi="Times New Roman"/>
                      <w:color w:val="000000" w:themeColor="text1"/>
                      <w:sz w:val="18"/>
                      <w:szCs w:val="18"/>
                    </w:rPr>
                    <w:t>Unti</w:t>
                  </w:r>
                  <w:proofErr w:type="spellEnd"/>
                  <w:r w:rsidRPr="00890CB1">
                    <w:rPr>
                      <w:rFonts w:ascii="Times New Roman" w:hAnsi="Times New Roman"/>
                      <w:color w:val="000000" w:themeColor="text1"/>
                      <w:sz w:val="18"/>
                      <w:szCs w:val="18"/>
                    </w:rPr>
                    <w:t xml:space="preserve"> ID</w:t>
                  </w:r>
                </w:p>
              </w:tc>
              <w:tc>
                <w:tcPr>
                  <w:tcW w:w="992" w:type="dxa"/>
                  <w:vAlign w:val="center"/>
                </w:tcPr>
                <w:p w14:paraId="16333993" w14:textId="77777777" w:rsidR="0050755E" w:rsidRPr="00890CB1" w:rsidRDefault="00000000" w:rsidP="00890CB1">
                  <w:pPr>
                    <w:spacing w:after="0" w:line="240" w:lineRule="auto"/>
                    <w:jc w:val="center"/>
                    <w:rPr>
                      <w:rFonts w:ascii="Times New Roman" w:hAnsi="Times New Roman"/>
                      <w:color w:val="000000" w:themeColor="text1"/>
                      <w:sz w:val="18"/>
                      <w:szCs w:val="18"/>
                    </w:rPr>
                  </w:pPr>
                  <w:proofErr w:type="spellStart"/>
                  <w:r w:rsidRPr="00890CB1">
                    <w:rPr>
                      <w:rFonts w:ascii="Times New Roman" w:hAnsi="Times New Roman"/>
                      <w:color w:val="000000" w:themeColor="text1"/>
                      <w:sz w:val="18"/>
                      <w:szCs w:val="18"/>
                    </w:rPr>
                    <w:t>Leader</w:t>
                  </w:r>
                  <w:proofErr w:type="spellEnd"/>
                  <w:r w:rsidRPr="00890CB1">
                    <w:rPr>
                      <w:rFonts w:ascii="Times New Roman" w:hAnsi="Times New Roman"/>
                      <w:color w:val="000000" w:themeColor="text1"/>
                      <w:sz w:val="18"/>
                      <w:szCs w:val="18"/>
                    </w:rPr>
                    <w:t xml:space="preserve"> ID</w:t>
                  </w:r>
                </w:p>
              </w:tc>
              <w:tc>
                <w:tcPr>
                  <w:tcW w:w="1701" w:type="dxa"/>
                  <w:vAlign w:val="center"/>
                </w:tcPr>
                <w:p w14:paraId="46347A11" w14:textId="77777777" w:rsidR="0050755E" w:rsidRPr="00890CB1" w:rsidRDefault="00000000" w:rsidP="00890CB1">
                  <w:pPr>
                    <w:spacing w:after="0" w:line="240" w:lineRule="auto"/>
                    <w:jc w:val="center"/>
                    <w:rPr>
                      <w:rFonts w:ascii="Times New Roman" w:hAnsi="Times New Roman"/>
                      <w:color w:val="000000" w:themeColor="text1"/>
                      <w:sz w:val="18"/>
                      <w:szCs w:val="18"/>
                    </w:rPr>
                  </w:pPr>
                  <w:r w:rsidRPr="00890CB1">
                    <w:rPr>
                      <w:rFonts w:ascii="Times New Roman" w:hAnsi="Times New Roman"/>
                      <w:color w:val="000000" w:themeColor="text1"/>
                      <w:sz w:val="18"/>
                      <w:szCs w:val="18"/>
                    </w:rPr>
                    <w:t>ФИО</w:t>
                  </w:r>
                </w:p>
              </w:tc>
              <w:tc>
                <w:tcPr>
                  <w:tcW w:w="1298" w:type="dxa"/>
                  <w:vAlign w:val="center"/>
                </w:tcPr>
                <w:p w14:paraId="663BCAD2" w14:textId="77777777" w:rsidR="0050755E" w:rsidRPr="00890CB1" w:rsidRDefault="00000000" w:rsidP="00890CB1">
                  <w:pPr>
                    <w:spacing w:after="0" w:line="240" w:lineRule="auto"/>
                    <w:jc w:val="center"/>
                    <w:rPr>
                      <w:rFonts w:ascii="Times New Roman" w:hAnsi="Times New Roman"/>
                      <w:color w:val="000000" w:themeColor="text1"/>
                      <w:sz w:val="18"/>
                      <w:szCs w:val="18"/>
                    </w:rPr>
                  </w:pPr>
                  <w:r w:rsidRPr="00890CB1">
                    <w:rPr>
                      <w:rFonts w:ascii="Times New Roman" w:hAnsi="Times New Roman"/>
                      <w:color w:val="000000" w:themeColor="text1"/>
                      <w:sz w:val="18"/>
                      <w:szCs w:val="18"/>
                    </w:rPr>
                    <w:t>Роль в проекте</w:t>
                  </w:r>
                </w:p>
              </w:tc>
              <w:tc>
                <w:tcPr>
                  <w:tcW w:w="1254" w:type="dxa"/>
                  <w:vAlign w:val="center"/>
                </w:tcPr>
                <w:p w14:paraId="1EE0C2AB" w14:textId="77777777" w:rsidR="0050755E" w:rsidRPr="00890CB1" w:rsidRDefault="00000000" w:rsidP="00890CB1">
                  <w:pPr>
                    <w:spacing w:after="0" w:line="240" w:lineRule="auto"/>
                    <w:jc w:val="center"/>
                    <w:rPr>
                      <w:rFonts w:ascii="Times New Roman" w:hAnsi="Times New Roman"/>
                      <w:color w:val="000000" w:themeColor="text1"/>
                      <w:sz w:val="18"/>
                      <w:szCs w:val="18"/>
                    </w:rPr>
                  </w:pPr>
                  <w:r w:rsidRPr="00890CB1">
                    <w:rPr>
                      <w:rFonts w:ascii="Times New Roman" w:hAnsi="Times New Roman"/>
                      <w:color w:val="000000" w:themeColor="text1"/>
                      <w:sz w:val="18"/>
                      <w:szCs w:val="18"/>
                    </w:rPr>
                    <w:t>Телефон, почта</w:t>
                  </w:r>
                </w:p>
              </w:tc>
              <w:tc>
                <w:tcPr>
                  <w:tcW w:w="962" w:type="dxa"/>
                  <w:vAlign w:val="center"/>
                </w:tcPr>
                <w:p w14:paraId="2F98CE92" w14:textId="77777777" w:rsidR="0050755E" w:rsidRPr="00890CB1" w:rsidRDefault="00000000" w:rsidP="00890CB1">
                  <w:pPr>
                    <w:spacing w:after="0" w:line="240" w:lineRule="auto"/>
                    <w:jc w:val="center"/>
                    <w:rPr>
                      <w:rFonts w:ascii="Times New Roman" w:hAnsi="Times New Roman"/>
                      <w:color w:val="000000" w:themeColor="text1"/>
                      <w:sz w:val="18"/>
                      <w:szCs w:val="18"/>
                    </w:rPr>
                  </w:pPr>
                  <w:r w:rsidRPr="00890CB1">
                    <w:rPr>
                      <w:rFonts w:ascii="Times New Roman" w:hAnsi="Times New Roman"/>
                      <w:color w:val="000000" w:themeColor="text1"/>
                      <w:sz w:val="18"/>
                      <w:szCs w:val="18"/>
                    </w:rPr>
                    <w:t>Должность</w:t>
                  </w:r>
                </w:p>
              </w:tc>
              <w:tc>
                <w:tcPr>
                  <w:tcW w:w="1108" w:type="dxa"/>
                  <w:vAlign w:val="center"/>
                </w:tcPr>
                <w:p w14:paraId="14399693" w14:textId="77777777" w:rsidR="0050755E" w:rsidRPr="00890CB1" w:rsidRDefault="00000000" w:rsidP="00890CB1">
                  <w:pPr>
                    <w:spacing w:after="0" w:line="240" w:lineRule="auto"/>
                    <w:jc w:val="center"/>
                    <w:rPr>
                      <w:rFonts w:ascii="Times New Roman" w:hAnsi="Times New Roman"/>
                      <w:color w:val="000000" w:themeColor="text1"/>
                      <w:sz w:val="18"/>
                      <w:szCs w:val="18"/>
                    </w:rPr>
                  </w:pPr>
                  <w:r w:rsidRPr="00890CB1">
                    <w:rPr>
                      <w:rFonts w:ascii="Times New Roman" w:hAnsi="Times New Roman"/>
                      <w:color w:val="000000" w:themeColor="text1"/>
                      <w:sz w:val="18"/>
                      <w:szCs w:val="18"/>
                    </w:rPr>
                    <w:t>Опыт и квалификация</w:t>
                  </w:r>
                </w:p>
              </w:tc>
            </w:tr>
            <w:tr w:rsidR="00890CB1" w:rsidRPr="00890CB1" w14:paraId="09EE5949" w14:textId="77777777" w:rsidTr="006F2D80">
              <w:trPr>
                <w:gridAfter w:val="2"/>
                <w:wAfter w:w="2070" w:type="dxa"/>
                <w:jc w:val="center"/>
              </w:trPr>
              <w:tc>
                <w:tcPr>
                  <w:tcW w:w="702" w:type="dxa"/>
                  <w:vAlign w:val="center"/>
                </w:tcPr>
                <w:p w14:paraId="70C3DA39" w14:textId="77777777" w:rsidR="00941964" w:rsidRPr="00890CB1" w:rsidRDefault="00941964" w:rsidP="00890CB1">
                  <w:pPr>
                    <w:spacing w:after="0" w:line="240" w:lineRule="auto"/>
                    <w:jc w:val="center"/>
                    <w:rPr>
                      <w:rFonts w:ascii="Times New Roman" w:hAnsi="Times New Roman"/>
                      <w:color w:val="000000" w:themeColor="text1"/>
                      <w:sz w:val="18"/>
                      <w:szCs w:val="18"/>
                    </w:rPr>
                  </w:pPr>
                  <w:r w:rsidRPr="00890CB1">
                    <w:rPr>
                      <w:rFonts w:ascii="Times New Roman" w:hAnsi="Times New Roman"/>
                      <w:color w:val="000000" w:themeColor="text1"/>
                      <w:sz w:val="18"/>
                      <w:szCs w:val="18"/>
                    </w:rPr>
                    <w:t>1</w:t>
                  </w:r>
                </w:p>
              </w:tc>
              <w:tc>
                <w:tcPr>
                  <w:tcW w:w="850" w:type="dxa"/>
                  <w:vAlign w:val="center"/>
                </w:tcPr>
                <w:p w14:paraId="2497A769" w14:textId="3A3D645B" w:rsidR="00941964" w:rsidRPr="00890CB1" w:rsidRDefault="00941964" w:rsidP="00890CB1">
                  <w:pPr>
                    <w:spacing w:after="0" w:line="240" w:lineRule="auto"/>
                    <w:jc w:val="center"/>
                    <w:rPr>
                      <w:rFonts w:ascii="Times New Roman" w:hAnsi="Times New Roman"/>
                      <w:color w:val="000000" w:themeColor="text1"/>
                      <w:sz w:val="18"/>
                      <w:szCs w:val="18"/>
                    </w:rPr>
                  </w:pPr>
                  <w:r w:rsidRPr="00890CB1">
                    <w:rPr>
                      <w:rFonts w:ascii="Times New Roman" w:hAnsi="Times New Roman"/>
                      <w:color w:val="000000" w:themeColor="text1"/>
                      <w:sz w:val="18"/>
                      <w:szCs w:val="18"/>
                    </w:rPr>
                    <w:t>U2250329</w:t>
                  </w:r>
                </w:p>
              </w:tc>
              <w:tc>
                <w:tcPr>
                  <w:tcW w:w="992" w:type="dxa"/>
                  <w:vAlign w:val="center"/>
                </w:tcPr>
                <w:p w14:paraId="68FE1BD1" w14:textId="05EB58C1" w:rsidR="00941964" w:rsidRPr="00890CB1" w:rsidRDefault="00941964" w:rsidP="00890CB1">
                  <w:pPr>
                    <w:spacing w:after="0" w:line="240" w:lineRule="auto"/>
                    <w:jc w:val="center"/>
                    <w:rPr>
                      <w:rFonts w:ascii="Times New Roman" w:hAnsi="Times New Roman"/>
                      <w:color w:val="000000" w:themeColor="text1"/>
                      <w:sz w:val="18"/>
                      <w:szCs w:val="18"/>
                    </w:rPr>
                  </w:pPr>
                  <w:r w:rsidRPr="00890CB1">
                    <w:rPr>
                      <w:rFonts w:ascii="Times New Roman" w:hAnsi="Times New Roman"/>
                      <w:color w:val="000000" w:themeColor="text1"/>
                      <w:sz w:val="18"/>
                      <w:szCs w:val="18"/>
                    </w:rPr>
                    <w:t>7052921</w:t>
                  </w:r>
                </w:p>
              </w:tc>
              <w:tc>
                <w:tcPr>
                  <w:tcW w:w="1701" w:type="dxa"/>
                  <w:vAlign w:val="center"/>
                </w:tcPr>
                <w:p w14:paraId="777E155C" w14:textId="297FF7D4" w:rsidR="00941964" w:rsidRPr="00890CB1" w:rsidRDefault="00941964" w:rsidP="00890CB1">
                  <w:pPr>
                    <w:spacing w:after="0" w:line="240" w:lineRule="auto"/>
                    <w:jc w:val="center"/>
                    <w:rPr>
                      <w:rFonts w:ascii="Times New Roman" w:hAnsi="Times New Roman"/>
                      <w:color w:val="000000" w:themeColor="text1"/>
                      <w:sz w:val="18"/>
                      <w:szCs w:val="18"/>
                    </w:rPr>
                  </w:pPr>
                  <w:r w:rsidRPr="00890CB1">
                    <w:rPr>
                      <w:rFonts w:ascii="Times New Roman" w:hAnsi="Times New Roman"/>
                      <w:color w:val="000000" w:themeColor="text1"/>
                      <w:sz w:val="18"/>
                      <w:szCs w:val="18"/>
                    </w:rPr>
                    <w:t>Селиванова Софья Александровна</w:t>
                  </w:r>
                </w:p>
              </w:tc>
              <w:tc>
                <w:tcPr>
                  <w:tcW w:w="1298" w:type="dxa"/>
                  <w:vAlign w:val="center"/>
                </w:tcPr>
                <w:p w14:paraId="3B0674F7" w14:textId="2D5351C4" w:rsidR="00941964" w:rsidRPr="00890CB1" w:rsidRDefault="00941964" w:rsidP="00890CB1">
                  <w:pPr>
                    <w:spacing w:after="0" w:line="240" w:lineRule="auto"/>
                    <w:jc w:val="center"/>
                    <w:rPr>
                      <w:rFonts w:ascii="Times New Roman" w:hAnsi="Times New Roman"/>
                      <w:color w:val="000000" w:themeColor="text1"/>
                      <w:sz w:val="18"/>
                      <w:szCs w:val="18"/>
                    </w:rPr>
                  </w:pPr>
                  <w:r w:rsidRPr="00890CB1">
                    <w:rPr>
                      <w:rFonts w:ascii="Times New Roman" w:hAnsi="Times New Roman"/>
                      <w:color w:val="000000" w:themeColor="text1"/>
                      <w:sz w:val="18"/>
                      <w:szCs w:val="18"/>
                    </w:rPr>
                    <w:t>Тимлид, докладчик</w:t>
                  </w:r>
                </w:p>
              </w:tc>
              <w:tc>
                <w:tcPr>
                  <w:tcW w:w="1254" w:type="dxa"/>
                  <w:vAlign w:val="center"/>
                </w:tcPr>
                <w:p w14:paraId="01C1FC07" w14:textId="70748632" w:rsidR="00941964" w:rsidRPr="00890CB1" w:rsidRDefault="00941964" w:rsidP="00890CB1">
                  <w:pPr>
                    <w:spacing w:after="0" w:line="240" w:lineRule="auto"/>
                    <w:jc w:val="center"/>
                    <w:rPr>
                      <w:rFonts w:ascii="Times New Roman" w:hAnsi="Times New Roman"/>
                      <w:color w:val="000000" w:themeColor="text1"/>
                      <w:sz w:val="18"/>
                      <w:szCs w:val="18"/>
                    </w:rPr>
                  </w:pPr>
                  <w:hyperlink r:id="rId8" w:history="1">
                    <w:r w:rsidRPr="00890CB1">
                      <w:rPr>
                        <w:rStyle w:val="a5"/>
                        <w:rFonts w:ascii="Times New Roman" w:hAnsi="Times New Roman"/>
                        <w:color w:val="000000" w:themeColor="text1"/>
                        <w:sz w:val="18"/>
                        <w:szCs w:val="18"/>
                        <w:u w:val="none"/>
                      </w:rPr>
                      <w:t xml:space="preserve">selivanova19sonya@yandex.ru </w:t>
                    </w:r>
                  </w:hyperlink>
                  <w:r w:rsidRPr="00890CB1">
                    <w:rPr>
                      <w:rFonts w:ascii="Times New Roman" w:hAnsi="Times New Roman"/>
                      <w:color w:val="000000" w:themeColor="text1"/>
                      <w:sz w:val="18"/>
                      <w:szCs w:val="18"/>
                    </w:rPr>
                    <w:t xml:space="preserve">, </w:t>
                  </w:r>
                  <w:r w:rsidRPr="00890CB1">
                    <w:rPr>
                      <w:rFonts w:ascii="Times New Roman" w:hAnsi="Times New Roman"/>
                      <w:color w:val="000000" w:themeColor="text1"/>
                      <w:sz w:val="18"/>
                      <w:szCs w:val="18"/>
                    </w:rPr>
                    <w:t>8(911)519-80-32</w:t>
                  </w:r>
                </w:p>
              </w:tc>
            </w:tr>
            <w:tr w:rsidR="00890CB1" w:rsidRPr="00890CB1" w14:paraId="3C8EDE18" w14:textId="77777777" w:rsidTr="006F2D80">
              <w:trPr>
                <w:gridAfter w:val="2"/>
                <w:wAfter w:w="2070" w:type="dxa"/>
                <w:jc w:val="center"/>
              </w:trPr>
              <w:tc>
                <w:tcPr>
                  <w:tcW w:w="702" w:type="dxa"/>
                  <w:vAlign w:val="center"/>
                </w:tcPr>
                <w:p w14:paraId="17E3F69A" w14:textId="77777777" w:rsidR="00941964" w:rsidRPr="00890CB1" w:rsidRDefault="00941964" w:rsidP="00890CB1">
                  <w:pPr>
                    <w:spacing w:after="0" w:line="240" w:lineRule="auto"/>
                    <w:jc w:val="center"/>
                    <w:rPr>
                      <w:rFonts w:ascii="Times New Roman" w:hAnsi="Times New Roman"/>
                      <w:color w:val="000000" w:themeColor="text1"/>
                      <w:sz w:val="18"/>
                      <w:szCs w:val="18"/>
                    </w:rPr>
                  </w:pPr>
                  <w:r w:rsidRPr="00890CB1">
                    <w:rPr>
                      <w:rFonts w:ascii="Times New Roman" w:hAnsi="Times New Roman"/>
                      <w:color w:val="000000" w:themeColor="text1"/>
                      <w:sz w:val="18"/>
                      <w:szCs w:val="18"/>
                    </w:rPr>
                    <w:t>2</w:t>
                  </w:r>
                </w:p>
              </w:tc>
              <w:tc>
                <w:tcPr>
                  <w:tcW w:w="850" w:type="dxa"/>
                  <w:vAlign w:val="center"/>
                </w:tcPr>
                <w:p w14:paraId="1F783B71" w14:textId="603FD0E5" w:rsidR="00941964" w:rsidRPr="00890CB1" w:rsidRDefault="00941964" w:rsidP="00890CB1">
                  <w:pPr>
                    <w:spacing w:after="0" w:line="240" w:lineRule="auto"/>
                    <w:jc w:val="center"/>
                    <w:rPr>
                      <w:rFonts w:ascii="Times New Roman" w:hAnsi="Times New Roman"/>
                      <w:color w:val="000000" w:themeColor="text1"/>
                      <w:sz w:val="18"/>
                      <w:szCs w:val="18"/>
                    </w:rPr>
                  </w:pPr>
                  <w:r w:rsidRPr="00890CB1">
                    <w:rPr>
                      <w:rFonts w:ascii="Times New Roman" w:hAnsi="Times New Roman"/>
                      <w:color w:val="000000" w:themeColor="text1"/>
                      <w:sz w:val="18"/>
                      <w:szCs w:val="18"/>
                    </w:rPr>
                    <w:t>U2249928</w:t>
                  </w:r>
                </w:p>
              </w:tc>
              <w:tc>
                <w:tcPr>
                  <w:tcW w:w="992" w:type="dxa"/>
                  <w:vAlign w:val="center"/>
                </w:tcPr>
                <w:p w14:paraId="628D2FE8" w14:textId="30B8A7C6" w:rsidR="00941964" w:rsidRPr="00890CB1" w:rsidRDefault="00941964" w:rsidP="00890CB1">
                  <w:pPr>
                    <w:spacing w:after="0" w:line="240" w:lineRule="auto"/>
                    <w:jc w:val="center"/>
                    <w:rPr>
                      <w:rFonts w:ascii="Times New Roman" w:hAnsi="Times New Roman"/>
                      <w:color w:val="000000" w:themeColor="text1"/>
                      <w:sz w:val="18"/>
                      <w:szCs w:val="18"/>
                    </w:rPr>
                  </w:pPr>
                  <w:r w:rsidRPr="00890CB1">
                    <w:rPr>
                      <w:rFonts w:ascii="Times New Roman" w:hAnsi="Times New Roman"/>
                      <w:color w:val="000000" w:themeColor="text1"/>
                      <w:sz w:val="18"/>
                      <w:szCs w:val="18"/>
                    </w:rPr>
                    <w:t>7047426</w:t>
                  </w:r>
                </w:p>
              </w:tc>
              <w:tc>
                <w:tcPr>
                  <w:tcW w:w="1701" w:type="dxa"/>
                  <w:vAlign w:val="center"/>
                </w:tcPr>
                <w:p w14:paraId="5D73D546" w14:textId="3ABBFA4B" w:rsidR="00941964" w:rsidRPr="00890CB1" w:rsidRDefault="00941964" w:rsidP="00890CB1">
                  <w:pPr>
                    <w:spacing w:after="0" w:line="240" w:lineRule="auto"/>
                    <w:jc w:val="center"/>
                    <w:rPr>
                      <w:rFonts w:ascii="Times New Roman" w:hAnsi="Times New Roman"/>
                      <w:color w:val="000000" w:themeColor="text1"/>
                      <w:sz w:val="18"/>
                      <w:szCs w:val="18"/>
                    </w:rPr>
                  </w:pPr>
                  <w:r w:rsidRPr="00890CB1">
                    <w:rPr>
                      <w:rFonts w:ascii="Times New Roman" w:hAnsi="Times New Roman"/>
                      <w:color w:val="000000" w:themeColor="text1"/>
                      <w:sz w:val="18"/>
                      <w:szCs w:val="18"/>
                    </w:rPr>
                    <w:t>Новоселова Лукерья Алексеевна</w:t>
                  </w:r>
                </w:p>
              </w:tc>
              <w:tc>
                <w:tcPr>
                  <w:tcW w:w="1298" w:type="dxa"/>
                  <w:vAlign w:val="center"/>
                </w:tcPr>
                <w:p w14:paraId="3FC9B57F" w14:textId="69F83293" w:rsidR="00941964" w:rsidRPr="00890CB1" w:rsidRDefault="00941964" w:rsidP="00890CB1">
                  <w:pPr>
                    <w:spacing w:after="0" w:line="240" w:lineRule="auto"/>
                    <w:jc w:val="center"/>
                    <w:rPr>
                      <w:rFonts w:ascii="Times New Roman" w:hAnsi="Times New Roman"/>
                      <w:color w:val="000000" w:themeColor="text1"/>
                      <w:sz w:val="18"/>
                      <w:szCs w:val="18"/>
                    </w:rPr>
                  </w:pPr>
                  <w:proofErr w:type="spellStart"/>
                  <w:r w:rsidRPr="00890CB1">
                    <w:rPr>
                      <w:rFonts w:ascii="Times New Roman" w:hAnsi="Times New Roman"/>
                      <w:color w:val="000000" w:themeColor="text1"/>
                      <w:sz w:val="18"/>
                      <w:szCs w:val="18"/>
                    </w:rPr>
                    <w:t>Таймкипер</w:t>
                  </w:r>
                  <w:proofErr w:type="spellEnd"/>
                </w:p>
              </w:tc>
              <w:tc>
                <w:tcPr>
                  <w:tcW w:w="1254" w:type="dxa"/>
                  <w:vAlign w:val="center"/>
                </w:tcPr>
                <w:p w14:paraId="3844A586" w14:textId="59ABE7B1" w:rsidR="00941964" w:rsidRPr="00890CB1" w:rsidRDefault="00941964" w:rsidP="00890CB1">
                  <w:pPr>
                    <w:spacing w:after="0" w:line="240" w:lineRule="auto"/>
                    <w:jc w:val="center"/>
                    <w:rPr>
                      <w:rFonts w:ascii="Times New Roman" w:hAnsi="Times New Roman"/>
                      <w:color w:val="000000" w:themeColor="text1"/>
                      <w:sz w:val="18"/>
                      <w:szCs w:val="18"/>
                    </w:rPr>
                  </w:pPr>
                  <w:hyperlink r:id="rId9" w:history="1">
                    <w:r w:rsidRPr="00890CB1">
                      <w:rPr>
                        <w:rStyle w:val="a5"/>
                        <w:rFonts w:ascii="Times New Roman" w:hAnsi="Times New Roman"/>
                        <w:color w:val="000000" w:themeColor="text1"/>
                        <w:sz w:val="18"/>
                        <w:szCs w:val="18"/>
                        <w:u w:val="none"/>
                      </w:rPr>
                      <w:t xml:space="preserve">i121b14@voenmeh.ru </w:t>
                    </w:r>
                  </w:hyperlink>
                  <w:r w:rsidR="005C65BE" w:rsidRPr="00890CB1">
                    <w:rPr>
                      <w:rFonts w:ascii="Times New Roman" w:hAnsi="Times New Roman"/>
                      <w:color w:val="000000" w:themeColor="text1"/>
                      <w:sz w:val="18"/>
                      <w:szCs w:val="18"/>
                    </w:rPr>
                    <w:t xml:space="preserve">, </w:t>
                  </w:r>
                  <w:r w:rsidR="005C65BE" w:rsidRPr="00890CB1">
                    <w:rPr>
                      <w:rFonts w:ascii="Times New Roman" w:hAnsi="Times New Roman"/>
                      <w:color w:val="000000" w:themeColor="text1"/>
                      <w:sz w:val="18"/>
                      <w:szCs w:val="18"/>
                    </w:rPr>
                    <w:t>8(905)802-95-06</w:t>
                  </w:r>
                </w:p>
              </w:tc>
            </w:tr>
            <w:tr w:rsidR="00890CB1" w:rsidRPr="00890CB1" w14:paraId="65F8B8C6" w14:textId="77777777" w:rsidTr="006F2D80">
              <w:trPr>
                <w:gridAfter w:val="2"/>
                <w:wAfter w:w="2070" w:type="dxa"/>
                <w:jc w:val="center"/>
              </w:trPr>
              <w:tc>
                <w:tcPr>
                  <w:tcW w:w="702" w:type="dxa"/>
                  <w:vAlign w:val="center"/>
                </w:tcPr>
                <w:p w14:paraId="4FEB2572" w14:textId="39D422C6" w:rsidR="00941964" w:rsidRPr="00890CB1" w:rsidRDefault="00941964" w:rsidP="00890CB1">
                  <w:pPr>
                    <w:spacing w:after="0" w:line="240" w:lineRule="auto"/>
                    <w:jc w:val="center"/>
                    <w:rPr>
                      <w:rFonts w:ascii="Times New Roman" w:hAnsi="Times New Roman"/>
                      <w:color w:val="000000" w:themeColor="text1"/>
                      <w:sz w:val="18"/>
                      <w:szCs w:val="18"/>
                    </w:rPr>
                  </w:pPr>
                  <w:r w:rsidRPr="00890CB1">
                    <w:rPr>
                      <w:rFonts w:ascii="Times New Roman" w:hAnsi="Times New Roman"/>
                      <w:color w:val="000000" w:themeColor="text1"/>
                      <w:sz w:val="18"/>
                      <w:szCs w:val="18"/>
                    </w:rPr>
                    <w:t>3</w:t>
                  </w:r>
                </w:p>
              </w:tc>
              <w:tc>
                <w:tcPr>
                  <w:tcW w:w="850" w:type="dxa"/>
                  <w:vAlign w:val="center"/>
                </w:tcPr>
                <w:p w14:paraId="0B086161" w14:textId="0B3DD93B" w:rsidR="00941964" w:rsidRPr="00890CB1" w:rsidRDefault="00941964" w:rsidP="00890CB1">
                  <w:pPr>
                    <w:spacing w:after="0" w:line="240" w:lineRule="auto"/>
                    <w:jc w:val="center"/>
                    <w:rPr>
                      <w:rFonts w:ascii="Times New Roman" w:hAnsi="Times New Roman"/>
                      <w:color w:val="000000" w:themeColor="text1"/>
                      <w:sz w:val="18"/>
                      <w:szCs w:val="18"/>
                    </w:rPr>
                  </w:pPr>
                  <w:r w:rsidRPr="00890CB1">
                    <w:rPr>
                      <w:rFonts w:ascii="Times New Roman" w:hAnsi="Times New Roman"/>
                      <w:color w:val="000000" w:themeColor="text1"/>
                      <w:sz w:val="18"/>
                      <w:szCs w:val="18"/>
                    </w:rPr>
                    <w:t>U2245658</w:t>
                  </w:r>
                </w:p>
              </w:tc>
              <w:tc>
                <w:tcPr>
                  <w:tcW w:w="992" w:type="dxa"/>
                  <w:vAlign w:val="center"/>
                </w:tcPr>
                <w:p w14:paraId="5B8C8D58" w14:textId="37093198" w:rsidR="00941964" w:rsidRPr="00890CB1" w:rsidRDefault="00941964" w:rsidP="00890CB1">
                  <w:pPr>
                    <w:spacing w:after="0" w:line="240" w:lineRule="auto"/>
                    <w:jc w:val="center"/>
                    <w:rPr>
                      <w:rFonts w:ascii="Times New Roman" w:hAnsi="Times New Roman"/>
                      <w:color w:val="000000" w:themeColor="text1"/>
                      <w:sz w:val="18"/>
                      <w:szCs w:val="18"/>
                    </w:rPr>
                  </w:pPr>
                  <w:r w:rsidRPr="00890CB1">
                    <w:rPr>
                      <w:rFonts w:ascii="Times New Roman" w:hAnsi="Times New Roman"/>
                      <w:color w:val="000000" w:themeColor="text1"/>
                      <w:sz w:val="18"/>
                      <w:szCs w:val="18"/>
                    </w:rPr>
                    <w:t>7044369</w:t>
                  </w:r>
                </w:p>
              </w:tc>
              <w:tc>
                <w:tcPr>
                  <w:tcW w:w="1701" w:type="dxa"/>
                  <w:vAlign w:val="center"/>
                </w:tcPr>
                <w:p w14:paraId="3A175145" w14:textId="64EF8944" w:rsidR="00941964" w:rsidRPr="00890CB1" w:rsidRDefault="00941964" w:rsidP="00890CB1">
                  <w:pPr>
                    <w:spacing w:after="0" w:line="240" w:lineRule="auto"/>
                    <w:jc w:val="center"/>
                    <w:rPr>
                      <w:rFonts w:ascii="Times New Roman" w:hAnsi="Times New Roman"/>
                      <w:color w:val="000000" w:themeColor="text1"/>
                      <w:sz w:val="18"/>
                      <w:szCs w:val="18"/>
                    </w:rPr>
                  </w:pPr>
                  <w:r w:rsidRPr="00890CB1">
                    <w:rPr>
                      <w:rFonts w:ascii="Times New Roman" w:hAnsi="Times New Roman"/>
                      <w:color w:val="000000" w:themeColor="text1"/>
                      <w:sz w:val="18"/>
                      <w:szCs w:val="18"/>
                    </w:rPr>
                    <w:t>Снигирева Анисия Ильинична</w:t>
                  </w:r>
                </w:p>
              </w:tc>
              <w:tc>
                <w:tcPr>
                  <w:tcW w:w="1298" w:type="dxa"/>
                  <w:vAlign w:val="center"/>
                </w:tcPr>
                <w:p w14:paraId="2B9597EA" w14:textId="71B911E8" w:rsidR="00941964" w:rsidRPr="00890CB1" w:rsidRDefault="00941964" w:rsidP="00890CB1">
                  <w:pPr>
                    <w:spacing w:after="0" w:line="240" w:lineRule="auto"/>
                    <w:jc w:val="center"/>
                    <w:rPr>
                      <w:rFonts w:ascii="Times New Roman" w:hAnsi="Times New Roman"/>
                      <w:color w:val="000000" w:themeColor="text1"/>
                      <w:sz w:val="18"/>
                      <w:szCs w:val="18"/>
                    </w:rPr>
                  </w:pPr>
                  <w:r w:rsidRPr="00890CB1">
                    <w:rPr>
                      <w:rFonts w:ascii="Times New Roman" w:hAnsi="Times New Roman"/>
                      <w:color w:val="000000" w:themeColor="text1"/>
                      <w:sz w:val="18"/>
                      <w:szCs w:val="18"/>
                    </w:rPr>
                    <w:t>Дизайнер</w:t>
                  </w:r>
                </w:p>
              </w:tc>
              <w:tc>
                <w:tcPr>
                  <w:tcW w:w="1254" w:type="dxa"/>
                  <w:vAlign w:val="center"/>
                </w:tcPr>
                <w:p w14:paraId="24F1A94D" w14:textId="649B438D" w:rsidR="00941964" w:rsidRPr="00890CB1" w:rsidRDefault="00941964" w:rsidP="00890CB1">
                  <w:pPr>
                    <w:spacing w:after="0" w:line="240" w:lineRule="auto"/>
                    <w:jc w:val="center"/>
                    <w:rPr>
                      <w:rFonts w:ascii="Times New Roman" w:hAnsi="Times New Roman"/>
                      <w:color w:val="000000" w:themeColor="text1"/>
                      <w:sz w:val="18"/>
                      <w:szCs w:val="18"/>
                    </w:rPr>
                  </w:pPr>
                  <w:hyperlink r:id="rId10" w:history="1">
                    <w:r w:rsidRPr="00890CB1">
                      <w:rPr>
                        <w:rStyle w:val="a5"/>
                        <w:rFonts w:ascii="Times New Roman" w:hAnsi="Times New Roman"/>
                        <w:color w:val="000000" w:themeColor="text1"/>
                        <w:sz w:val="18"/>
                        <w:szCs w:val="18"/>
                        <w:u w:val="none"/>
                      </w:rPr>
                      <w:t>i121b21@voenmeh.ru</w:t>
                    </w:r>
                  </w:hyperlink>
                  <w:r w:rsidR="005C65BE" w:rsidRPr="00890CB1">
                    <w:rPr>
                      <w:rFonts w:ascii="Times New Roman" w:hAnsi="Times New Roman"/>
                      <w:color w:val="000000" w:themeColor="text1"/>
                      <w:sz w:val="18"/>
                      <w:szCs w:val="18"/>
                    </w:rPr>
                    <w:t xml:space="preserve"> , </w:t>
                  </w:r>
                  <w:r w:rsidR="005C65BE" w:rsidRPr="00890CB1">
                    <w:rPr>
                      <w:rFonts w:ascii="Times New Roman" w:hAnsi="Times New Roman"/>
                      <w:color w:val="000000" w:themeColor="text1"/>
                      <w:sz w:val="18"/>
                      <w:szCs w:val="18"/>
                    </w:rPr>
                    <w:t>8(921)764-54-69</w:t>
                  </w:r>
                </w:p>
              </w:tc>
            </w:tr>
            <w:tr w:rsidR="00890CB1" w:rsidRPr="00890CB1" w14:paraId="677431EC" w14:textId="77777777" w:rsidTr="006F2D80">
              <w:trPr>
                <w:gridAfter w:val="2"/>
                <w:wAfter w:w="2070" w:type="dxa"/>
                <w:jc w:val="center"/>
              </w:trPr>
              <w:tc>
                <w:tcPr>
                  <w:tcW w:w="702" w:type="dxa"/>
                  <w:vAlign w:val="center"/>
                </w:tcPr>
                <w:p w14:paraId="7FABC02A" w14:textId="37DCDCD4" w:rsidR="00941964" w:rsidRPr="00890CB1" w:rsidRDefault="00941964" w:rsidP="00890CB1">
                  <w:pPr>
                    <w:spacing w:after="0" w:line="240" w:lineRule="auto"/>
                    <w:jc w:val="center"/>
                    <w:rPr>
                      <w:rFonts w:ascii="Times New Roman" w:hAnsi="Times New Roman"/>
                      <w:color w:val="000000" w:themeColor="text1"/>
                      <w:sz w:val="18"/>
                      <w:szCs w:val="18"/>
                    </w:rPr>
                  </w:pPr>
                  <w:r w:rsidRPr="00890CB1">
                    <w:rPr>
                      <w:rFonts w:ascii="Times New Roman" w:hAnsi="Times New Roman"/>
                      <w:color w:val="000000" w:themeColor="text1"/>
                      <w:sz w:val="18"/>
                      <w:szCs w:val="18"/>
                    </w:rPr>
                    <w:t>4</w:t>
                  </w:r>
                </w:p>
              </w:tc>
              <w:tc>
                <w:tcPr>
                  <w:tcW w:w="850" w:type="dxa"/>
                  <w:vAlign w:val="center"/>
                </w:tcPr>
                <w:p w14:paraId="7AF81772" w14:textId="5EC35F75" w:rsidR="00941964" w:rsidRPr="00890CB1" w:rsidRDefault="00941964" w:rsidP="00890CB1">
                  <w:pPr>
                    <w:spacing w:after="0" w:line="240" w:lineRule="auto"/>
                    <w:jc w:val="center"/>
                    <w:rPr>
                      <w:rFonts w:ascii="Times New Roman" w:hAnsi="Times New Roman"/>
                      <w:color w:val="000000" w:themeColor="text1"/>
                      <w:sz w:val="18"/>
                      <w:szCs w:val="18"/>
                    </w:rPr>
                  </w:pPr>
                  <w:r w:rsidRPr="00890CB1">
                    <w:rPr>
                      <w:rFonts w:ascii="Times New Roman" w:hAnsi="Times New Roman"/>
                      <w:color w:val="000000" w:themeColor="text1"/>
                      <w:sz w:val="18"/>
                      <w:szCs w:val="18"/>
                    </w:rPr>
                    <w:t>U2250735</w:t>
                  </w:r>
                </w:p>
              </w:tc>
              <w:tc>
                <w:tcPr>
                  <w:tcW w:w="992" w:type="dxa"/>
                  <w:vAlign w:val="center"/>
                </w:tcPr>
                <w:p w14:paraId="1AA86AED" w14:textId="76C065D0" w:rsidR="00941964" w:rsidRPr="00890CB1" w:rsidRDefault="00941964" w:rsidP="00890CB1">
                  <w:pPr>
                    <w:spacing w:after="0" w:line="240" w:lineRule="auto"/>
                    <w:jc w:val="center"/>
                    <w:rPr>
                      <w:rFonts w:ascii="Times New Roman" w:hAnsi="Times New Roman"/>
                      <w:color w:val="000000" w:themeColor="text1"/>
                      <w:sz w:val="18"/>
                      <w:szCs w:val="18"/>
                    </w:rPr>
                  </w:pPr>
                  <w:r w:rsidRPr="00890CB1">
                    <w:rPr>
                      <w:rFonts w:ascii="Times New Roman" w:hAnsi="Times New Roman"/>
                      <w:color w:val="000000" w:themeColor="text1"/>
                      <w:sz w:val="18"/>
                      <w:szCs w:val="18"/>
                    </w:rPr>
                    <w:t>7054069</w:t>
                  </w:r>
                </w:p>
              </w:tc>
              <w:tc>
                <w:tcPr>
                  <w:tcW w:w="1701" w:type="dxa"/>
                  <w:vAlign w:val="center"/>
                </w:tcPr>
                <w:p w14:paraId="4A1AB8F9" w14:textId="75AEBAEB" w:rsidR="00941964" w:rsidRPr="00890CB1" w:rsidRDefault="00941964" w:rsidP="00890CB1">
                  <w:pPr>
                    <w:spacing w:after="0" w:line="240" w:lineRule="auto"/>
                    <w:jc w:val="center"/>
                    <w:rPr>
                      <w:rFonts w:ascii="Times New Roman" w:hAnsi="Times New Roman"/>
                      <w:color w:val="000000" w:themeColor="text1"/>
                      <w:sz w:val="18"/>
                      <w:szCs w:val="18"/>
                    </w:rPr>
                  </w:pPr>
                  <w:r w:rsidRPr="00890CB1">
                    <w:rPr>
                      <w:rFonts w:ascii="Times New Roman" w:hAnsi="Times New Roman"/>
                      <w:color w:val="000000" w:themeColor="text1"/>
                      <w:sz w:val="18"/>
                      <w:szCs w:val="18"/>
                    </w:rPr>
                    <w:t>Стеценко Мария Сергеевна</w:t>
                  </w:r>
                </w:p>
              </w:tc>
              <w:tc>
                <w:tcPr>
                  <w:tcW w:w="1298" w:type="dxa"/>
                  <w:vAlign w:val="center"/>
                </w:tcPr>
                <w:p w14:paraId="7E370F1B" w14:textId="63F0EFAF" w:rsidR="00941964" w:rsidRPr="00890CB1" w:rsidRDefault="00941964" w:rsidP="00890CB1">
                  <w:pPr>
                    <w:spacing w:after="0" w:line="240" w:lineRule="auto"/>
                    <w:jc w:val="center"/>
                    <w:rPr>
                      <w:rFonts w:ascii="Times New Roman" w:hAnsi="Times New Roman"/>
                      <w:color w:val="000000" w:themeColor="text1"/>
                      <w:sz w:val="18"/>
                      <w:szCs w:val="18"/>
                    </w:rPr>
                  </w:pPr>
                  <w:r w:rsidRPr="00890CB1">
                    <w:rPr>
                      <w:rFonts w:ascii="Times New Roman" w:hAnsi="Times New Roman"/>
                      <w:color w:val="000000" w:themeColor="text1"/>
                      <w:sz w:val="18"/>
                      <w:szCs w:val="18"/>
                    </w:rPr>
                    <w:t>Исследователь</w:t>
                  </w:r>
                </w:p>
              </w:tc>
              <w:tc>
                <w:tcPr>
                  <w:tcW w:w="1254" w:type="dxa"/>
                  <w:vAlign w:val="center"/>
                </w:tcPr>
                <w:p w14:paraId="214B792B" w14:textId="103BCD55" w:rsidR="00941964" w:rsidRPr="00890CB1" w:rsidRDefault="00941964" w:rsidP="00890CB1">
                  <w:pPr>
                    <w:spacing w:after="0" w:line="240" w:lineRule="auto"/>
                    <w:jc w:val="center"/>
                    <w:rPr>
                      <w:rFonts w:ascii="Times New Roman" w:hAnsi="Times New Roman"/>
                      <w:color w:val="000000" w:themeColor="text1"/>
                      <w:sz w:val="18"/>
                      <w:szCs w:val="18"/>
                    </w:rPr>
                  </w:pPr>
                  <w:hyperlink r:id="rId11" w:history="1">
                    <w:r w:rsidRPr="00890CB1">
                      <w:rPr>
                        <w:rStyle w:val="a5"/>
                        <w:rFonts w:ascii="Times New Roman" w:hAnsi="Times New Roman"/>
                        <w:color w:val="000000" w:themeColor="text1"/>
                        <w:sz w:val="18"/>
                        <w:szCs w:val="18"/>
                        <w:u w:val="none"/>
                      </w:rPr>
                      <w:t>i101b19@voenmeh.ru</w:t>
                    </w:r>
                  </w:hyperlink>
                  <w:r w:rsidR="005C65BE" w:rsidRPr="00890CB1">
                    <w:rPr>
                      <w:rFonts w:ascii="Times New Roman" w:hAnsi="Times New Roman"/>
                      <w:color w:val="000000" w:themeColor="text1"/>
                      <w:sz w:val="18"/>
                      <w:szCs w:val="18"/>
                    </w:rPr>
                    <w:t xml:space="preserve"> , </w:t>
                  </w:r>
                  <w:r w:rsidR="005C65BE" w:rsidRPr="00890CB1">
                    <w:rPr>
                      <w:rFonts w:ascii="Times New Roman" w:hAnsi="Times New Roman"/>
                      <w:color w:val="000000" w:themeColor="text1"/>
                      <w:sz w:val="18"/>
                      <w:szCs w:val="18"/>
                    </w:rPr>
                    <w:t>8(950)001-00-79</w:t>
                  </w:r>
                </w:p>
              </w:tc>
            </w:tr>
            <w:tr w:rsidR="00890CB1" w:rsidRPr="00890CB1" w14:paraId="700385DA" w14:textId="77777777" w:rsidTr="006F2D80">
              <w:trPr>
                <w:gridAfter w:val="2"/>
                <w:wAfter w:w="2070" w:type="dxa"/>
                <w:jc w:val="center"/>
              </w:trPr>
              <w:tc>
                <w:tcPr>
                  <w:tcW w:w="702" w:type="dxa"/>
                  <w:vAlign w:val="center"/>
                </w:tcPr>
                <w:p w14:paraId="7C1DAD5E" w14:textId="2F1091C0" w:rsidR="00941964" w:rsidRPr="00890CB1" w:rsidRDefault="00941964" w:rsidP="00890CB1">
                  <w:pPr>
                    <w:spacing w:after="0" w:line="240" w:lineRule="auto"/>
                    <w:jc w:val="center"/>
                    <w:rPr>
                      <w:rFonts w:ascii="Times New Roman" w:hAnsi="Times New Roman"/>
                      <w:color w:val="000000" w:themeColor="text1"/>
                      <w:sz w:val="18"/>
                      <w:szCs w:val="18"/>
                    </w:rPr>
                  </w:pPr>
                  <w:r w:rsidRPr="00890CB1">
                    <w:rPr>
                      <w:rFonts w:ascii="Times New Roman" w:hAnsi="Times New Roman"/>
                      <w:color w:val="000000" w:themeColor="text1"/>
                      <w:sz w:val="18"/>
                      <w:szCs w:val="18"/>
                    </w:rPr>
                    <w:t>5</w:t>
                  </w:r>
                </w:p>
              </w:tc>
              <w:tc>
                <w:tcPr>
                  <w:tcW w:w="850" w:type="dxa"/>
                  <w:vAlign w:val="center"/>
                </w:tcPr>
                <w:p w14:paraId="1990FCD7" w14:textId="08320019" w:rsidR="00941964" w:rsidRPr="00890CB1" w:rsidRDefault="00941964" w:rsidP="00890CB1">
                  <w:pPr>
                    <w:spacing w:after="0" w:line="240" w:lineRule="auto"/>
                    <w:jc w:val="center"/>
                    <w:rPr>
                      <w:rFonts w:ascii="Times New Roman" w:hAnsi="Times New Roman"/>
                      <w:color w:val="000000" w:themeColor="text1"/>
                      <w:sz w:val="18"/>
                      <w:szCs w:val="18"/>
                    </w:rPr>
                  </w:pPr>
                  <w:r w:rsidRPr="00890CB1">
                    <w:rPr>
                      <w:rFonts w:ascii="Times New Roman" w:hAnsi="Times New Roman"/>
                      <w:color w:val="000000" w:themeColor="text1"/>
                      <w:sz w:val="18"/>
                      <w:szCs w:val="18"/>
                    </w:rPr>
                    <w:t>U2250445</w:t>
                  </w:r>
                </w:p>
              </w:tc>
              <w:tc>
                <w:tcPr>
                  <w:tcW w:w="992" w:type="dxa"/>
                  <w:vAlign w:val="center"/>
                </w:tcPr>
                <w:p w14:paraId="6A408A29" w14:textId="4E0ED559" w:rsidR="00941964" w:rsidRPr="00890CB1" w:rsidRDefault="00941964" w:rsidP="00890CB1">
                  <w:pPr>
                    <w:spacing w:after="0" w:line="240" w:lineRule="auto"/>
                    <w:jc w:val="center"/>
                    <w:rPr>
                      <w:rFonts w:ascii="Times New Roman" w:hAnsi="Times New Roman"/>
                      <w:color w:val="000000" w:themeColor="text1"/>
                      <w:sz w:val="18"/>
                      <w:szCs w:val="18"/>
                    </w:rPr>
                  </w:pPr>
                  <w:r w:rsidRPr="00890CB1">
                    <w:rPr>
                      <w:rFonts w:ascii="Times New Roman" w:hAnsi="Times New Roman"/>
                      <w:color w:val="000000" w:themeColor="text1"/>
                      <w:sz w:val="18"/>
                      <w:szCs w:val="18"/>
                    </w:rPr>
                    <w:t>7050487</w:t>
                  </w:r>
                </w:p>
              </w:tc>
              <w:tc>
                <w:tcPr>
                  <w:tcW w:w="1701" w:type="dxa"/>
                  <w:vAlign w:val="center"/>
                </w:tcPr>
                <w:p w14:paraId="490140BA" w14:textId="50FCDB5E" w:rsidR="00941964" w:rsidRPr="00890CB1" w:rsidRDefault="00941964" w:rsidP="00890CB1">
                  <w:pPr>
                    <w:spacing w:after="0" w:line="240" w:lineRule="auto"/>
                    <w:jc w:val="center"/>
                    <w:rPr>
                      <w:rFonts w:ascii="Times New Roman" w:hAnsi="Times New Roman"/>
                      <w:color w:val="000000" w:themeColor="text1"/>
                      <w:sz w:val="18"/>
                      <w:szCs w:val="18"/>
                    </w:rPr>
                  </w:pPr>
                  <w:proofErr w:type="spellStart"/>
                  <w:r w:rsidRPr="00890CB1">
                    <w:rPr>
                      <w:rFonts w:ascii="Times New Roman" w:hAnsi="Times New Roman"/>
                      <w:color w:val="000000" w:themeColor="text1"/>
                      <w:sz w:val="18"/>
                      <w:szCs w:val="18"/>
                    </w:rPr>
                    <w:t>Чепыжова</w:t>
                  </w:r>
                  <w:proofErr w:type="spellEnd"/>
                  <w:r w:rsidRPr="00890CB1">
                    <w:rPr>
                      <w:rFonts w:ascii="Times New Roman" w:hAnsi="Times New Roman"/>
                      <w:color w:val="000000" w:themeColor="text1"/>
                      <w:sz w:val="18"/>
                      <w:szCs w:val="18"/>
                    </w:rPr>
                    <w:t xml:space="preserve"> Арина Вадимовна</w:t>
                  </w:r>
                </w:p>
              </w:tc>
              <w:tc>
                <w:tcPr>
                  <w:tcW w:w="1298" w:type="dxa"/>
                  <w:vAlign w:val="center"/>
                </w:tcPr>
                <w:p w14:paraId="501D06BF" w14:textId="2D27F6E6" w:rsidR="00941964" w:rsidRPr="00890CB1" w:rsidRDefault="00941964" w:rsidP="00890CB1">
                  <w:pPr>
                    <w:spacing w:after="0" w:line="240" w:lineRule="auto"/>
                    <w:jc w:val="center"/>
                    <w:rPr>
                      <w:rFonts w:ascii="Times New Roman" w:hAnsi="Times New Roman"/>
                      <w:color w:val="000000" w:themeColor="text1"/>
                      <w:sz w:val="18"/>
                      <w:szCs w:val="18"/>
                    </w:rPr>
                  </w:pPr>
                  <w:proofErr w:type="spellStart"/>
                  <w:r w:rsidRPr="00890CB1">
                    <w:rPr>
                      <w:rFonts w:ascii="Times New Roman" w:hAnsi="Times New Roman"/>
                      <w:color w:val="000000" w:themeColor="text1"/>
                      <w:sz w:val="18"/>
                      <w:szCs w:val="18"/>
                    </w:rPr>
                    <w:t>Скрайбер</w:t>
                  </w:r>
                  <w:proofErr w:type="spellEnd"/>
                  <w:r w:rsidRPr="00890CB1">
                    <w:rPr>
                      <w:rFonts w:ascii="Times New Roman" w:hAnsi="Times New Roman"/>
                      <w:color w:val="000000" w:themeColor="text1"/>
                      <w:sz w:val="18"/>
                      <w:szCs w:val="18"/>
                    </w:rPr>
                    <w:t>, докладчик</w:t>
                  </w:r>
                </w:p>
              </w:tc>
              <w:tc>
                <w:tcPr>
                  <w:tcW w:w="1254" w:type="dxa"/>
                  <w:vAlign w:val="center"/>
                </w:tcPr>
                <w:p w14:paraId="0498ABCD" w14:textId="10660CBE" w:rsidR="00941964" w:rsidRPr="00890CB1" w:rsidRDefault="00941964" w:rsidP="00890CB1">
                  <w:pPr>
                    <w:spacing w:after="0" w:line="240" w:lineRule="auto"/>
                    <w:jc w:val="center"/>
                    <w:rPr>
                      <w:rFonts w:ascii="Times New Roman" w:hAnsi="Times New Roman"/>
                      <w:color w:val="000000" w:themeColor="text1"/>
                      <w:sz w:val="18"/>
                      <w:szCs w:val="18"/>
                    </w:rPr>
                  </w:pPr>
                  <w:hyperlink r:id="rId12" w:history="1">
                    <w:r w:rsidRPr="00890CB1">
                      <w:rPr>
                        <w:rStyle w:val="a5"/>
                        <w:rFonts w:ascii="Times New Roman" w:hAnsi="Times New Roman"/>
                        <w:color w:val="000000" w:themeColor="text1"/>
                        <w:sz w:val="18"/>
                        <w:szCs w:val="18"/>
                        <w:u w:val="none"/>
                      </w:rPr>
                      <w:t xml:space="preserve">i121b25@voenmeh.ru </w:t>
                    </w:r>
                  </w:hyperlink>
                  <w:r w:rsidR="005C65BE" w:rsidRPr="00890CB1">
                    <w:rPr>
                      <w:rFonts w:ascii="Times New Roman" w:hAnsi="Times New Roman"/>
                      <w:color w:val="000000" w:themeColor="text1"/>
                      <w:sz w:val="18"/>
                      <w:szCs w:val="18"/>
                    </w:rPr>
                    <w:t xml:space="preserve">, </w:t>
                  </w:r>
                  <w:r w:rsidR="005C65BE" w:rsidRPr="00890CB1">
                    <w:rPr>
                      <w:rFonts w:ascii="Times New Roman" w:hAnsi="Times New Roman"/>
                      <w:color w:val="000000" w:themeColor="text1"/>
                      <w:sz w:val="18"/>
                      <w:szCs w:val="18"/>
                    </w:rPr>
                    <w:t>8(910)680-43-92</w:t>
                  </w:r>
                </w:p>
              </w:tc>
            </w:tr>
          </w:tbl>
          <w:p w14:paraId="11D580EA" w14:textId="77777777" w:rsidR="00B30A7D" w:rsidRPr="00DE3430" w:rsidRDefault="00B30A7D">
            <w:pPr>
              <w:spacing w:after="0" w:line="240" w:lineRule="auto"/>
              <w:outlineLvl w:val="9"/>
              <w:rPr>
                <w:rFonts w:ascii="Times New Roman" w:hAnsi="Times New Roman"/>
                <w:sz w:val="20"/>
              </w:rPr>
            </w:pPr>
          </w:p>
        </w:tc>
      </w:tr>
      <w:tr w:rsidR="0050755E" w:rsidRPr="00DE3430" w14:paraId="400AAF97" w14:textId="77777777">
        <w:trPr>
          <w:trHeight w:val="643"/>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909C46" w14:textId="77777777" w:rsidR="0050755E" w:rsidRPr="00DE3430" w:rsidRDefault="0050755E">
            <w:pPr>
              <w:rPr>
                <w:rFonts w:ascii="Times New Roman" w:hAnsi="Times New Roman"/>
              </w:rPr>
            </w:pPr>
          </w:p>
        </w:tc>
        <w:tc>
          <w:tcPr>
            <w:tcW w:w="90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C7E78B" w14:textId="77777777" w:rsidR="0050755E" w:rsidRPr="00DE3430" w:rsidRDefault="00000000">
            <w:pPr>
              <w:keepNext/>
              <w:spacing w:before="240" w:after="0" w:line="276" w:lineRule="auto"/>
              <w:jc w:val="center"/>
              <w:rPr>
                <w:rFonts w:ascii="Times New Roman" w:hAnsi="Times New Roman"/>
              </w:rPr>
            </w:pPr>
            <w:r w:rsidRPr="00DE3430">
              <w:rPr>
                <w:rFonts w:ascii="Times New Roman" w:hAnsi="Times New Roman"/>
                <w:b/>
                <w:caps/>
                <w:sz w:val="32"/>
              </w:rPr>
              <w:t>проект плаНа реализации стартап-проекта</w:t>
            </w:r>
          </w:p>
        </w:tc>
      </w:tr>
      <w:tr w:rsidR="0050755E" w:rsidRPr="00DE3430" w14:paraId="596E647C" w14:textId="77777777">
        <w:trPr>
          <w:trHeight w:val="2552"/>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FF0380" w14:textId="77777777" w:rsidR="0050755E" w:rsidRPr="00DE3430" w:rsidRDefault="00000000">
            <w:pPr>
              <w:tabs>
                <w:tab w:val="left" w:pos="414"/>
              </w:tabs>
              <w:rPr>
                <w:rFonts w:ascii="Times New Roman" w:hAnsi="Times New Roman"/>
              </w:rPr>
            </w:pPr>
            <w:r w:rsidRPr="00DE3430">
              <w:rPr>
                <w:rFonts w:ascii="Times New Roman" w:hAnsi="Times New Roman"/>
              </w:rPr>
              <w:t>8</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3648EC" w14:textId="77777777" w:rsidR="0050755E" w:rsidRPr="00DE3430" w:rsidRDefault="00000000">
            <w:pPr>
              <w:tabs>
                <w:tab w:val="left" w:pos="414"/>
              </w:tabs>
              <w:rPr>
                <w:rFonts w:ascii="Times New Roman" w:hAnsi="Times New Roman"/>
                <w:b/>
                <w:sz w:val="20"/>
              </w:rPr>
            </w:pPr>
            <w:r w:rsidRPr="00DE3430">
              <w:rPr>
                <w:rFonts w:ascii="Times New Roman" w:hAnsi="Times New Roman"/>
                <w:b/>
                <w:sz w:val="20"/>
              </w:rPr>
              <w:t>Аннотация проекта*</w:t>
            </w:r>
          </w:p>
          <w:p w14:paraId="1B9876A7" w14:textId="77777777" w:rsidR="0050755E" w:rsidRPr="00DE3430" w:rsidRDefault="00000000">
            <w:pPr>
              <w:tabs>
                <w:tab w:val="left" w:pos="414"/>
              </w:tabs>
              <w:rPr>
                <w:rFonts w:ascii="Times New Roman" w:hAnsi="Times New Roman"/>
              </w:rPr>
            </w:pPr>
            <w:r w:rsidRPr="00DE3430">
              <w:rPr>
                <w:rFonts w:ascii="Times New Roman" w:hAnsi="Times New Roman"/>
                <w:i/>
                <w:sz w:val="20"/>
              </w:rPr>
              <w:t>Указывается краткая информация (не более 1000 знаков, без пробелов) о стартап-проекте (краткий реферат проекта, детализация отдельных блоков предусмотрена другими разделами Паспорта): цели и задачи проекта, ожидаемые результаты, области применения результатов, потенциальные потребительские сегменты</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37160E" w14:textId="76B115D3" w:rsidR="00063E1C" w:rsidRPr="00063E1C" w:rsidRDefault="00063E1C" w:rsidP="00063E1C">
            <w:pPr>
              <w:tabs>
                <w:tab w:val="left" w:pos="720"/>
                <w:tab w:val="left" w:pos="1440"/>
                <w:tab w:val="left" w:pos="2160"/>
                <w:tab w:val="left" w:pos="2880"/>
                <w:tab w:val="left" w:pos="3600"/>
                <w:tab w:val="left" w:pos="4320"/>
              </w:tabs>
              <w:jc w:val="both"/>
              <w:rPr>
                <w:rFonts w:ascii="Times New Roman" w:hAnsi="Times New Roman"/>
                <w:sz w:val="20"/>
                <w:szCs w:val="18"/>
              </w:rPr>
            </w:pPr>
            <w:r w:rsidRPr="00063E1C">
              <w:rPr>
                <w:rFonts w:ascii="Times New Roman" w:hAnsi="Times New Roman"/>
                <w:sz w:val="20"/>
                <w:szCs w:val="18"/>
              </w:rPr>
              <w:t xml:space="preserve">Цель: </w:t>
            </w:r>
            <w:r w:rsidR="003C42E0">
              <w:rPr>
                <w:rFonts w:ascii="Times New Roman" w:hAnsi="Times New Roman"/>
                <w:sz w:val="20"/>
                <w:szCs w:val="18"/>
              </w:rPr>
              <w:t>с</w:t>
            </w:r>
            <w:r w:rsidRPr="00063E1C">
              <w:rPr>
                <w:rFonts w:ascii="Times New Roman" w:hAnsi="Times New Roman"/>
                <w:sz w:val="20"/>
                <w:szCs w:val="18"/>
              </w:rPr>
              <w:t>оздание инновационной линейки высокоэффективных ортезов для фиксации суставов из переработанного пластика, обеспечивающих быстрое и экологически ответственное восстановление двигательной активности у спортивных людей после полученных травм.</w:t>
            </w:r>
          </w:p>
          <w:p w14:paraId="126A15DE" w14:textId="33DCF53C" w:rsidR="00063E1C" w:rsidRPr="00063E1C" w:rsidRDefault="00063E1C" w:rsidP="00063E1C">
            <w:pPr>
              <w:tabs>
                <w:tab w:val="left" w:pos="720"/>
                <w:tab w:val="left" w:pos="1440"/>
                <w:tab w:val="left" w:pos="2160"/>
                <w:tab w:val="left" w:pos="2880"/>
                <w:tab w:val="left" w:pos="3600"/>
                <w:tab w:val="left" w:pos="4320"/>
              </w:tabs>
              <w:jc w:val="both"/>
              <w:rPr>
                <w:rFonts w:ascii="Times New Roman" w:hAnsi="Times New Roman"/>
                <w:sz w:val="20"/>
                <w:szCs w:val="18"/>
              </w:rPr>
            </w:pPr>
            <w:r w:rsidRPr="00063E1C">
              <w:rPr>
                <w:rFonts w:ascii="Times New Roman" w:hAnsi="Times New Roman"/>
                <w:sz w:val="20"/>
                <w:szCs w:val="18"/>
              </w:rPr>
              <w:t xml:space="preserve">Задачи: </w:t>
            </w:r>
            <w:r w:rsidR="003C42E0">
              <w:rPr>
                <w:rFonts w:ascii="Times New Roman" w:hAnsi="Times New Roman"/>
                <w:sz w:val="20"/>
                <w:szCs w:val="18"/>
              </w:rPr>
              <w:t>р</w:t>
            </w:r>
            <w:r w:rsidRPr="00063E1C">
              <w:rPr>
                <w:rFonts w:ascii="Times New Roman" w:hAnsi="Times New Roman"/>
                <w:sz w:val="20"/>
                <w:szCs w:val="18"/>
              </w:rPr>
              <w:t>азработка уникальной технологии переработки пластика для медицинских изделий; проектирование ортезов с высокими эргономическими и фиксирующими характеристиками; запуск пилотного производства и сертификация продукции; формирование устойчивой бизнес-модели, основанной на принципах циркулярной экономики.</w:t>
            </w:r>
          </w:p>
          <w:p w14:paraId="3E15A12B" w14:textId="2E0F66DE" w:rsidR="00063E1C" w:rsidRPr="00063E1C" w:rsidRDefault="00063E1C" w:rsidP="00063E1C">
            <w:pPr>
              <w:tabs>
                <w:tab w:val="left" w:pos="720"/>
                <w:tab w:val="left" w:pos="1440"/>
                <w:tab w:val="left" w:pos="2160"/>
                <w:tab w:val="left" w:pos="2880"/>
                <w:tab w:val="left" w:pos="3600"/>
                <w:tab w:val="left" w:pos="4320"/>
              </w:tabs>
              <w:jc w:val="both"/>
              <w:rPr>
                <w:rFonts w:ascii="Times New Roman" w:hAnsi="Times New Roman"/>
                <w:sz w:val="20"/>
                <w:szCs w:val="18"/>
              </w:rPr>
            </w:pPr>
            <w:r w:rsidRPr="00063E1C">
              <w:rPr>
                <w:rFonts w:ascii="Times New Roman" w:hAnsi="Times New Roman"/>
                <w:sz w:val="20"/>
                <w:szCs w:val="18"/>
              </w:rPr>
              <w:lastRenderedPageBreak/>
              <w:t xml:space="preserve">Ожидаемые результаты: </w:t>
            </w:r>
            <w:r w:rsidR="003C42E0">
              <w:rPr>
                <w:rFonts w:ascii="Times New Roman" w:hAnsi="Times New Roman"/>
                <w:sz w:val="20"/>
                <w:szCs w:val="18"/>
              </w:rPr>
              <w:t>в</w:t>
            </w:r>
            <w:r w:rsidRPr="00063E1C">
              <w:rPr>
                <w:rFonts w:ascii="Times New Roman" w:hAnsi="Times New Roman"/>
                <w:sz w:val="20"/>
                <w:szCs w:val="18"/>
              </w:rPr>
              <w:t>ывод на рынок</w:t>
            </w:r>
            <w:r w:rsidR="003C42E0">
              <w:rPr>
                <w:rFonts w:ascii="Times New Roman" w:hAnsi="Times New Roman"/>
                <w:sz w:val="20"/>
                <w:szCs w:val="18"/>
              </w:rPr>
              <w:t xml:space="preserve"> </w:t>
            </w:r>
            <w:r w:rsidRPr="00063E1C">
              <w:rPr>
                <w:rFonts w:ascii="Times New Roman" w:hAnsi="Times New Roman"/>
                <w:sz w:val="20"/>
                <w:szCs w:val="18"/>
              </w:rPr>
              <w:t>ортезов "</w:t>
            </w:r>
            <w:proofErr w:type="spellStart"/>
            <w:r w:rsidRPr="00063E1C">
              <w:rPr>
                <w:rFonts w:ascii="Times New Roman" w:hAnsi="Times New Roman"/>
                <w:sz w:val="20"/>
                <w:szCs w:val="18"/>
              </w:rPr>
              <w:t>OrtoFlex</w:t>
            </w:r>
            <w:proofErr w:type="spellEnd"/>
            <w:r w:rsidRPr="00063E1C">
              <w:rPr>
                <w:rFonts w:ascii="Times New Roman" w:hAnsi="Times New Roman"/>
                <w:sz w:val="20"/>
                <w:szCs w:val="18"/>
              </w:rPr>
              <w:t xml:space="preserve">", превосходящих традиционные аналоги по соотношению цена-качество-экологичность; снижение </w:t>
            </w:r>
            <w:proofErr w:type="spellStart"/>
            <w:r w:rsidRPr="00063E1C">
              <w:rPr>
                <w:rFonts w:ascii="Times New Roman" w:hAnsi="Times New Roman"/>
                <w:sz w:val="20"/>
                <w:szCs w:val="18"/>
              </w:rPr>
              <w:t>объема</w:t>
            </w:r>
            <w:proofErr w:type="spellEnd"/>
            <w:r w:rsidRPr="00063E1C">
              <w:rPr>
                <w:rFonts w:ascii="Times New Roman" w:hAnsi="Times New Roman"/>
                <w:sz w:val="20"/>
                <w:szCs w:val="18"/>
              </w:rPr>
              <w:t xml:space="preserve"> пластиковых отходов за </w:t>
            </w:r>
            <w:proofErr w:type="spellStart"/>
            <w:r w:rsidRPr="00063E1C">
              <w:rPr>
                <w:rFonts w:ascii="Times New Roman" w:hAnsi="Times New Roman"/>
                <w:sz w:val="20"/>
                <w:szCs w:val="18"/>
              </w:rPr>
              <w:t>счет</w:t>
            </w:r>
            <w:proofErr w:type="spellEnd"/>
            <w:r w:rsidRPr="00063E1C">
              <w:rPr>
                <w:rFonts w:ascii="Times New Roman" w:hAnsi="Times New Roman"/>
                <w:sz w:val="20"/>
                <w:szCs w:val="18"/>
              </w:rPr>
              <w:t xml:space="preserve"> вторичного использования сырья</w:t>
            </w:r>
            <w:r w:rsidR="009273DA">
              <w:rPr>
                <w:rFonts w:ascii="Times New Roman" w:hAnsi="Times New Roman"/>
                <w:sz w:val="20"/>
                <w:szCs w:val="18"/>
              </w:rPr>
              <w:t>.</w:t>
            </w:r>
          </w:p>
          <w:p w14:paraId="261231E9" w14:textId="4A44AC46" w:rsidR="00063E1C" w:rsidRPr="00063E1C" w:rsidRDefault="00063E1C" w:rsidP="00063E1C">
            <w:pPr>
              <w:tabs>
                <w:tab w:val="left" w:pos="720"/>
                <w:tab w:val="left" w:pos="1440"/>
                <w:tab w:val="left" w:pos="2160"/>
                <w:tab w:val="left" w:pos="2880"/>
                <w:tab w:val="left" w:pos="3600"/>
                <w:tab w:val="left" w:pos="4320"/>
              </w:tabs>
              <w:jc w:val="both"/>
              <w:rPr>
                <w:rFonts w:ascii="Times New Roman" w:hAnsi="Times New Roman"/>
                <w:sz w:val="20"/>
                <w:szCs w:val="18"/>
              </w:rPr>
            </w:pPr>
            <w:r w:rsidRPr="00063E1C">
              <w:rPr>
                <w:rFonts w:ascii="Times New Roman" w:hAnsi="Times New Roman"/>
                <w:sz w:val="20"/>
                <w:szCs w:val="18"/>
              </w:rPr>
              <w:t xml:space="preserve">Области применения: </w:t>
            </w:r>
            <w:r w:rsidR="00A045E4">
              <w:rPr>
                <w:rFonts w:ascii="Times New Roman" w:hAnsi="Times New Roman"/>
                <w:sz w:val="20"/>
                <w:szCs w:val="18"/>
              </w:rPr>
              <w:t>с</w:t>
            </w:r>
            <w:r w:rsidRPr="00063E1C">
              <w:rPr>
                <w:rFonts w:ascii="Times New Roman" w:hAnsi="Times New Roman"/>
                <w:sz w:val="20"/>
                <w:szCs w:val="18"/>
              </w:rPr>
              <w:t>портивная медицина, травматология, реабилитационные центры, ортопедия</w:t>
            </w:r>
            <w:r w:rsidR="00CD23B1">
              <w:rPr>
                <w:rFonts w:ascii="Times New Roman" w:hAnsi="Times New Roman"/>
                <w:sz w:val="20"/>
                <w:szCs w:val="18"/>
              </w:rPr>
              <w:t>.</w:t>
            </w:r>
          </w:p>
          <w:p w14:paraId="430CB451" w14:textId="1708218E" w:rsidR="0050755E" w:rsidRPr="00063E1C" w:rsidRDefault="00063E1C" w:rsidP="00063E1C">
            <w:pPr>
              <w:tabs>
                <w:tab w:val="left" w:pos="720"/>
                <w:tab w:val="left" w:pos="1440"/>
                <w:tab w:val="left" w:pos="2160"/>
                <w:tab w:val="left" w:pos="2880"/>
                <w:tab w:val="left" w:pos="3600"/>
                <w:tab w:val="left" w:pos="4320"/>
              </w:tabs>
              <w:jc w:val="both"/>
              <w:rPr>
                <w:rFonts w:ascii="Times New Roman" w:hAnsi="Times New Roman"/>
                <w:sz w:val="20"/>
                <w:szCs w:val="18"/>
              </w:rPr>
            </w:pPr>
            <w:r w:rsidRPr="00063E1C">
              <w:rPr>
                <w:rFonts w:ascii="Times New Roman" w:hAnsi="Times New Roman"/>
                <w:sz w:val="20"/>
                <w:szCs w:val="18"/>
              </w:rPr>
              <w:t xml:space="preserve">Потенциальные потребительские сегменты: </w:t>
            </w:r>
            <w:r w:rsidR="00A045E4">
              <w:rPr>
                <w:rFonts w:ascii="Times New Roman" w:hAnsi="Times New Roman"/>
                <w:sz w:val="20"/>
                <w:szCs w:val="18"/>
              </w:rPr>
              <w:t>п</w:t>
            </w:r>
            <w:r w:rsidRPr="00063E1C">
              <w:rPr>
                <w:rFonts w:ascii="Times New Roman" w:hAnsi="Times New Roman"/>
                <w:sz w:val="20"/>
                <w:szCs w:val="18"/>
              </w:rPr>
              <w:t>рофессиональные спортсмены, любители активного отдыха (туризм, велоспорт, горнолыжный спорт), физиотерапевты и реабилитологи, частные ортопедические клиники, государственные травмпункты.</w:t>
            </w:r>
          </w:p>
        </w:tc>
      </w:tr>
      <w:tr w:rsidR="0050755E" w:rsidRPr="00DE3430" w14:paraId="3A2FBAA6" w14:textId="77777777">
        <w:trPr>
          <w:trHeight w:val="328"/>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11D9D0" w14:textId="77777777" w:rsidR="0050755E" w:rsidRPr="00DE3430" w:rsidRDefault="0050755E">
            <w:pPr>
              <w:rPr>
                <w:rFonts w:ascii="Times New Roman" w:hAnsi="Times New Roman"/>
              </w:rPr>
            </w:pPr>
          </w:p>
        </w:tc>
        <w:tc>
          <w:tcPr>
            <w:tcW w:w="90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DDE88F" w14:textId="77777777" w:rsidR="0050755E" w:rsidRPr="00DE3430" w:rsidRDefault="00000000">
            <w:pPr>
              <w:tabs>
                <w:tab w:val="left" w:pos="414"/>
              </w:tabs>
              <w:jc w:val="center"/>
              <w:rPr>
                <w:rFonts w:ascii="Times New Roman" w:hAnsi="Times New Roman"/>
              </w:rPr>
            </w:pPr>
            <w:r w:rsidRPr="00DE3430">
              <w:rPr>
                <w:rFonts w:ascii="Times New Roman" w:hAnsi="Times New Roman"/>
                <w:b/>
                <w:sz w:val="28"/>
              </w:rPr>
              <w:t xml:space="preserve">Базовая бизнес-идея </w:t>
            </w:r>
          </w:p>
        </w:tc>
      </w:tr>
      <w:tr w:rsidR="0050755E" w:rsidRPr="00DE3430" w14:paraId="7601CE3A" w14:textId="77777777">
        <w:trPr>
          <w:trHeight w:val="2151"/>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184027" w14:textId="77777777" w:rsidR="0050755E" w:rsidRPr="00DE3430" w:rsidRDefault="00000000">
            <w:pPr>
              <w:keepLines/>
              <w:spacing w:after="0"/>
              <w:rPr>
                <w:rFonts w:ascii="Times New Roman" w:hAnsi="Times New Roman"/>
              </w:rPr>
            </w:pPr>
            <w:r w:rsidRPr="00DE3430">
              <w:rPr>
                <w:rFonts w:ascii="Times New Roman" w:hAnsi="Times New Roman"/>
                <w:sz w:val="20"/>
              </w:rPr>
              <w:t>9</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620DCE" w14:textId="77777777" w:rsidR="0050755E" w:rsidRPr="00DE3430" w:rsidRDefault="00000000">
            <w:pPr>
              <w:keepLines/>
              <w:spacing w:after="0"/>
              <w:rPr>
                <w:rFonts w:ascii="Times New Roman" w:hAnsi="Times New Roman"/>
                <w:b/>
                <w:sz w:val="20"/>
              </w:rPr>
            </w:pPr>
            <w:r w:rsidRPr="00DE3430">
              <w:rPr>
                <w:rFonts w:ascii="Times New Roman" w:hAnsi="Times New Roman"/>
                <w:b/>
                <w:sz w:val="20"/>
              </w:rPr>
              <w:t>Какой продукт (товар/ услуга/ устройство/ ПО/ технология/ процесс и т.д.) будет продаваться*</w:t>
            </w:r>
          </w:p>
          <w:p w14:paraId="69B8786B" w14:textId="77777777" w:rsidR="0050755E" w:rsidRPr="00DE3430" w:rsidRDefault="0050755E">
            <w:pPr>
              <w:keepLines/>
              <w:spacing w:after="0"/>
              <w:rPr>
                <w:rFonts w:ascii="Times New Roman" w:hAnsi="Times New Roman"/>
                <w:sz w:val="20"/>
              </w:rPr>
            </w:pPr>
          </w:p>
          <w:p w14:paraId="64F07FE1" w14:textId="77777777" w:rsidR="0050755E" w:rsidRPr="00DE3430" w:rsidRDefault="00000000">
            <w:pPr>
              <w:keepLines/>
              <w:spacing w:after="0"/>
              <w:rPr>
                <w:rFonts w:ascii="Times New Roman" w:hAnsi="Times New Roman"/>
              </w:rPr>
            </w:pPr>
            <w:r w:rsidRPr="00DE3430">
              <w:rPr>
                <w:rFonts w:ascii="Times New Roman" w:hAnsi="Times New Roman"/>
                <w:i/>
                <w:sz w:val="20"/>
              </w:rPr>
              <w:t>Указывается максимально понятно и емко информация о продукте, лежащем в основе стартап-проекта, благодаря реализации которого планируется получать основной доход</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439D55" w14:textId="38AF682B" w:rsidR="000C285F" w:rsidRPr="000C285F" w:rsidRDefault="00FE0145" w:rsidP="001E0CCD">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0C285F">
              <w:rPr>
                <w:rFonts w:ascii="Times New Roman" w:hAnsi="Times New Roman"/>
                <w:sz w:val="20"/>
              </w:rPr>
              <w:t>Физическое устройство, медицинское изделие</w:t>
            </w:r>
            <w:r w:rsidR="00E3103B">
              <w:rPr>
                <w:rFonts w:ascii="Times New Roman" w:hAnsi="Times New Roman"/>
                <w:sz w:val="20"/>
              </w:rPr>
              <w:t xml:space="preserve"> – ортез</w:t>
            </w:r>
            <w:r w:rsidRPr="000C285F">
              <w:rPr>
                <w:rFonts w:ascii="Times New Roman" w:hAnsi="Times New Roman"/>
                <w:sz w:val="20"/>
              </w:rPr>
              <w:t>.</w:t>
            </w:r>
          </w:p>
          <w:p w14:paraId="7966C0DD" w14:textId="2256732C" w:rsidR="0050755E" w:rsidRPr="00DE3430" w:rsidRDefault="00FE0145" w:rsidP="003E216B">
            <w:pPr>
              <w:widowControl w:val="0"/>
              <w:tabs>
                <w:tab w:val="left" w:pos="432"/>
                <w:tab w:val="left" w:pos="720"/>
                <w:tab w:val="left" w:pos="1440"/>
                <w:tab w:val="left" w:pos="2160"/>
                <w:tab w:val="left" w:pos="2880"/>
                <w:tab w:val="left" w:pos="3600"/>
                <w:tab w:val="left" w:pos="4320"/>
              </w:tabs>
              <w:spacing w:afterLines="120" w:after="288"/>
              <w:jc w:val="both"/>
              <w:rPr>
                <w:rFonts w:ascii="Times New Roman" w:hAnsi="Times New Roman"/>
              </w:rPr>
            </w:pPr>
            <w:r w:rsidRPr="000C285F">
              <w:rPr>
                <w:rFonts w:ascii="Times New Roman" w:hAnsi="Times New Roman"/>
                <w:sz w:val="20"/>
              </w:rPr>
              <w:t xml:space="preserve">Обеспечение </w:t>
            </w:r>
            <w:r w:rsidR="00FB7A49" w:rsidRPr="000C285F">
              <w:rPr>
                <w:rFonts w:ascii="Times New Roman" w:hAnsi="Times New Roman"/>
                <w:sz w:val="20"/>
              </w:rPr>
              <w:t>надёжной</w:t>
            </w:r>
            <w:r w:rsidRPr="000C285F">
              <w:rPr>
                <w:rFonts w:ascii="Times New Roman" w:hAnsi="Times New Roman"/>
                <w:sz w:val="20"/>
              </w:rPr>
              <w:t xml:space="preserve"> фиксации </w:t>
            </w:r>
            <w:r w:rsidR="00FB7A49" w:rsidRPr="000C285F">
              <w:rPr>
                <w:rFonts w:ascii="Times New Roman" w:hAnsi="Times New Roman"/>
                <w:sz w:val="20"/>
              </w:rPr>
              <w:t>повреждённых</w:t>
            </w:r>
            <w:r w:rsidRPr="000C285F">
              <w:rPr>
                <w:rFonts w:ascii="Times New Roman" w:hAnsi="Times New Roman"/>
                <w:sz w:val="20"/>
              </w:rPr>
              <w:t xml:space="preserve"> суставов (например, голеностопа, колена, запястья) после травм, полученных во время занятий спортом и активного отдыха.</w:t>
            </w:r>
          </w:p>
        </w:tc>
      </w:tr>
      <w:tr w:rsidR="0050755E" w:rsidRPr="00DE3430" w14:paraId="2C8ECE1E" w14:textId="77777777">
        <w:trPr>
          <w:trHeight w:val="1786"/>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516F4C" w14:textId="77777777" w:rsidR="0050755E" w:rsidRPr="00DE3430" w:rsidRDefault="00000000">
            <w:pPr>
              <w:widowControl w:val="0"/>
              <w:spacing w:before="278" w:after="0" w:line="240" w:lineRule="auto"/>
              <w:jc w:val="both"/>
              <w:rPr>
                <w:rFonts w:ascii="Times New Roman" w:hAnsi="Times New Roman"/>
              </w:rPr>
            </w:pPr>
            <w:r w:rsidRPr="00DE3430">
              <w:rPr>
                <w:rFonts w:ascii="Times New Roman" w:hAnsi="Times New Roman"/>
                <w:sz w:val="20"/>
              </w:rPr>
              <w:t>10</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27838F" w14:textId="77777777" w:rsidR="0050755E" w:rsidRPr="00DE3430" w:rsidRDefault="00000000">
            <w:pPr>
              <w:widowControl w:val="0"/>
              <w:spacing w:before="278" w:after="0" w:line="240" w:lineRule="auto"/>
              <w:jc w:val="both"/>
              <w:rPr>
                <w:rFonts w:ascii="Times New Roman" w:hAnsi="Times New Roman"/>
                <w:b/>
                <w:sz w:val="20"/>
              </w:rPr>
            </w:pPr>
            <w:r w:rsidRPr="00DE3430">
              <w:rPr>
                <w:rFonts w:ascii="Times New Roman" w:hAnsi="Times New Roman"/>
                <w:b/>
                <w:sz w:val="20"/>
              </w:rPr>
              <w:t>Какую и чью (какого типа потребителей) проблему решает*</w:t>
            </w:r>
          </w:p>
          <w:p w14:paraId="67EEF3B1" w14:textId="77777777" w:rsidR="0050755E" w:rsidRPr="00DE3430" w:rsidRDefault="0050755E">
            <w:pPr>
              <w:tabs>
                <w:tab w:val="left" w:pos="414"/>
              </w:tabs>
              <w:rPr>
                <w:rFonts w:ascii="Times New Roman" w:hAnsi="Times New Roman"/>
                <w:sz w:val="20"/>
              </w:rPr>
            </w:pPr>
          </w:p>
          <w:p w14:paraId="5507B8F9" w14:textId="77777777" w:rsidR="0050755E" w:rsidRPr="00DE3430" w:rsidRDefault="00000000">
            <w:pPr>
              <w:tabs>
                <w:tab w:val="left" w:pos="414"/>
              </w:tabs>
              <w:rPr>
                <w:rFonts w:ascii="Times New Roman" w:hAnsi="Times New Roman"/>
              </w:rPr>
            </w:pPr>
            <w:r w:rsidRPr="00DE3430">
              <w:rPr>
                <w:rFonts w:ascii="Times New Roman" w:hAnsi="Times New Roman"/>
                <w:i/>
                <w:sz w:val="20"/>
              </w:rPr>
              <w:t>Указывается максимально и емко информация о проблеме потенциального потребителя, которую (полностью или частично) сможет решить ваш продукт</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5002F9" w14:textId="53C300AC" w:rsidR="000C79F8" w:rsidRPr="000C79F8" w:rsidRDefault="002F08A7" w:rsidP="003E216B">
            <w:pPr>
              <w:widowControl w:val="0"/>
              <w:tabs>
                <w:tab w:val="left" w:pos="432"/>
                <w:tab w:val="left" w:pos="720"/>
                <w:tab w:val="left" w:pos="1440"/>
                <w:tab w:val="left" w:pos="2160"/>
                <w:tab w:val="left" w:pos="2880"/>
                <w:tab w:val="left" w:pos="3600"/>
                <w:tab w:val="left" w:pos="4320"/>
              </w:tabs>
              <w:spacing w:afterLines="120" w:after="288"/>
              <w:jc w:val="both"/>
              <w:rPr>
                <w:rFonts w:ascii="Times New Roman" w:hAnsi="Times New Roman"/>
                <w:sz w:val="20"/>
                <w:szCs w:val="18"/>
              </w:rPr>
            </w:pPr>
            <w:r w:rsidRPr="002F08A7">
              <w:rPr>
                <w:rFonts w:ascii="Times New Roman" w:hAnsi="Times New Roman"/>
                <w:sz w:val="20"/>
                <w:szCs w:val="18"/>
              </w:rPr>
              <w:t>Существующие ортопедические фиксаторы часто обладают рядом недостатков: они недостаточно комфортны для длительного ношения активными пользователями; они производятся из первичных (нерационально расходуемых) материалов, что противоречит современным экологическим трендам; а та</w:t>
            </w:r>
            <w:r w:rsidRPr="00A271BB">
              <w:rPr>
                <w:rFonts w:ascii="Times New Roman" w:hAnsi="Times New Roman"/>
                <w:sz w:val="20"/>
              </w:rPr>
              <w:t>кже нередко имеют высокую стоимость, делая качественную реабилитацию менее доступной.</w:t>
            </w:r>
            <w:r w:rsidR="000F0DAB" w:rsidRPr="00A271BB">
              <w:rPr>
                <w:rFonts w:ascii="Times New Roman" w:hAnsi="Times New Roman"/>
                <w:sz w:val="20"/>
              </w:rPr>
              <w:t xml:space="preserve"> </w:t>
            </w:r>
            <w:r w:rsidR="00B93D60" w:rsidRPr="00A271BB">
              <w:rPr>
                <w:rFonts w:ascii="Times New Roman" w:hAnsi="Times New Roman"/>
                <w:sz w:val="20"/>
              </w:rPr>
              <w:t>Конкретные болевые точки целевой аудитории:</w:t>
            </w:r>
            <w:r w:rsidR="00302FBD" w:rsidRPr="00A271BB">
              <w:rPr>
                <w:rFonts w:ascii="Times New Roman" w:hAnsi="Times New Roman"/>
                <w:sz w:val="20"/>
              </w:rPr>
              <w:t xml:space="preserve"> д</w:t>
            </w:r>
            <w:r w:rsidR="00B93D60" w:rsidRPr="00A271BB">
              <w:rPr>
                <w:rFonts w:ascii="Times New Roman" w:hAnsi="Times New Roman"/>
                <w:sz w:val="20"/>
              </w:rPr>
              <w:t>ля людей с травмами и спортсменов</w:t>
            </w:r>
            <w:r w:rsidR="00BE0219" w:rsidRPr="00A271BB">
              <w:rPr>
                <w:rFonts w:ascii="Times New Roman" w:hAnsi="Times New Roman"/>
                <w:sz w:val="20"/>
              </w:rPr>
              <w:t>, д</w:t>
            </w:r>
            <w:r w:rsidR="00B93D60" w:rsidRPr="00A271BB">
              <w:rPr>
                <w:rFonts w:ascii="Times New Roman" w:hAnsi="Times New Roman"/>
                <w:sz w:val="20"/>
              </w:rPr>
              <w:t>ля активных людей (любителей походов, велоспорта и т.д.)</w:t>
            </w:r>
            <w:r w:rsidR="00BE0219" w:rsidRPr="00A271BB">
              <w:rPr>
                <w:rFonts w:ascii="Times New Roman" w:hAnsi="Times New Roman"/>
                <w:sz w:val="20"/>
              </w:rPr>
              <w:t>, д</w:t>
            </w:r>
            <w:r w:rsidR="00B93D60" w:rsidRPr="00A271BB">
              <w:rPr>
                <w:rFonts w:ascii="Times New Roman" w:hAnsi="Times New Roman"/>
                <w:sz w:val="20"/>
              </w:rPr>
              <w:t>ля людей с хроническими заболеваниями суставов</w:t>
            </w:r>
            <w:r w:rsidR="005E0975" w:rsidRPr="00A271BB">
              <w:rPr>
                <w:rFonts w:ascii="Times New Roman" w:hAnsi="Times New Roman"/>
                <w:sz w:val="20"/>
              </w:rPr>
              <w:t>.</w:t>
            </w:r>
          </w:p>
        </w:tc>
      </w:tr>
      <w:tr w:rsidR="0050755E" w:rsidRPr="00DE3430" w14:paraId="3CFE2CF3" w14:textId="77777777">
        <w:trPr>
          <w:trHeight w:val="2963"/>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62F8F" w14:textId="77777777" w:rsidR="0050755E" w:rsidRPr="00DE3430" w:rsidRDefault="00000000">
            <w:pPr>
              <w:rPr>
                <w:rFonts w:ascii="Times New Roman" w:hAnsi="Times New Roman"/>
              </w:rPr>
            </w:pPr>
            <w:r w:rsidRPr="00DE3430">
              <w:rPr>
                <w:rFonts w:ascii="Times New Roman" w:hAnsi="Times New Roman"/>
                <w:sz w:val="20"/>
              </w:rPr>
              <w:t>11</w:t>
            </w:r>
          </w:p>
        </w:tc>
        <w:tc>
          <w:tcPr>
            <w:tcW w:w="4167" w:type="dxa"/>
            <w:tcBorders>
              <w:top w:val="single" w:sz="4" w:space="0" w:color="000000"/>
              <w:left w:val="single" w:sz="4" w:space="0" w:color="000000"/>
              <w:bottom w:val="single" w:sz="4" w:space="0" w:color="000000"/>
              <w:right w:val="single" w:sz="4" w:space="0" w:color="000000"/>
            </w:tcBorders>
            <w:tcMar>
              <w:top w:w="80" w:type="dxa"/>
              <w:left w:w="136" w:type="dxa"/>
              <w:bottom w:w="80" w:type="dxa"/>
              <w:right w:w="80" w:type="dxa"/>
            </w:tcMar>
          </w:tcPr>
          <w:p w14:paraId="1FDB78E9" w14:textId="77777777" w:rsidR="0050755E" w:rsidRPr="00DE3430" w:rsidRDefault="00000000">
            <w:pPr>
              <w:ind w:left="56"/>
              <w:rPr>
                <w:rFonts w:ascii="Times New Roman" w:hAnsi="Times New Roman"/>
                <w:b/>
                <w:sz w:val="20"/>
              </w:rPr>
            </w:pPr>
            <w:r w:rsidRPr="00DE3430">
              <w:rPr>
                <w:rFonts w:ascii="Times New Roman" w:hAnsi="Times New Roman"/>
                <w:b/>
                <w:sz w:val="20"/>
              </w:rPr>
              <w:t>Потенциальные потребительские сегменты*</w:t>
            </w:r>
          </w:p>
          <w:p w14:paraId="41BA5524" w14:textId="77777777" w:rsidR="0050755E" w:rsidRPr="00DE3430" w:rsidRDefault="00000000">
            <w:pPr>
              <w:widowControl w:val="0"/>
              <w:tabs>
                <w:tab w:val="left" w:pos="230"/>
              </w:tabs>
              <w:spacing w:before="278" w:after="0" w:line="240" w:lineRule="auto"/>
              <w:jc w:val="both"/>
              <w:rPr>
                <w:rFonts w:ascii="Times New Roman" w:hAnsi="Times New Roman"/>
              </w:rPr>
            </w:pPr>
            <w:r w:rsidRPr="00DE3430">
              <w:rPr>
                <w:rFonts w:ascii="Times New Roman" w:hAnsi="Times New Roman"/>
                <w:i/>
                <w:sz w:val="20"/>
              </w:rPr>
              <w:t>Указывается краткая информация о потенциальных потребителях с указанием их характеристик (детализация предусмотрена в части 3 данной таблицы): для юридических лиц – категория бизнеса, отрасль, и т.д.; для физических лиц – демографические данные, вкусы, уровень образования, уровень потребления и т.д.; географическое расположение потребителей, сектор рынка (B2B, B2C и др.)</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1ABE8F" w14:textId="7C08336F" w:rsidR="00675214" w:rsidRPr="00675214" w:rsidRDefault="00675214" w:rsidP="00A54B0D">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szCs w:val="18"/>
              </w:rPr>
            </w:pPr>
            <w:r w:rsidRPr="00675214">
              <w:rPr>
                <w:rFonts w:ascii="Times New Roman" w:hAnsi="Times New Roman"/>
                <w:sz w:val="20"/>
                <w:szCs w:val="18"/>
              </w:rPr>
              <w:t xml:space="preserve">Основная группа: </w:t>
            </w:r>
            <w:r w:rsidR="00D36140">
              <w:rPr>
                <w:rFonts w:ascii="Times New Roman" w:hAnsi="Times New Roman"/>
                <w:sz w:val="20"/>
                <w:szCs w:val="18"/>
              </w:rPr>
              <w:t>а</w:t>
            </w:r>
            <w:r w:rsidRPr="00675214">
              <w:rPr>
                <w:rFonts w:ascii="Times New Roman" w:hAnsi="Times New Roman"/>
                <w:sz w:val="20"/>
                <w:szCs w:val="18"/>
              </w:rPr>
              <w:t>ктивные люди, спортсмены, люди с травмами и заболеваниями суставов, ценящие здоровье, скорость восстановления, комфорт и экологичность.</w:t>
            </w:r>
          </w:p>
          <w:p w14:paraId="100D331E" w14:textId="3A71C0A2" w:rsidR="00675214" w:rsidRPr="00675214" w:rsidRDefault="00675214" w:rsidP="00A54B0D">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szCs w:val="18"/>
              </w:rPr>
            </w:pPr>
            <w:r w:rsidRPr="00675214">
              <w:rPr>
                <w:rFonts w:ascii="Times New Roman" w:hAnsi="Times New Roman"/>
                <w:sz w:val="20"/>
                <w:szCs w:val="18"/>
              </w:rPr>
              <w:t xml:space="preserve">Дополнительные клиенты (B2B): </w:t>
            </w:r>
            <w:r w:rsidR="003C3480">
              <w:rPr>
                <w:rFonts w:ascii="Times New Roman" w:hAnsi="Times New Roman"/>
                <w:sz w:val="20"/>
                <w:szCs w:val="18"/>
              </w:rPr>
              <w:t>м</w:t>
            </w:r>
            <w:r w:rsidRPr="00675214">
              <w:rPr>
                <w:rFonts w:ascii="Times New Roman" w:hAnsi="Times New Roman"/>
                <w:sz w:val="20"/>
                <w:szCs w:val="18"/>
              </w:rPr>
              <w:t>едицинские и спортивные учреждения, стремящиеся улучшить свои сервисы, а также предприниматели, ищущие перспективные бизнес-направления.</w:t>
            </w:r>
          </w:p>
          <w:p w14:paraId="656EBE18" w14:textId="0B8CF463" w:rsidR="00675214" w:rsidRPr="00675214" w:rsidRDefault="00675214" w:rsidP="00A54B0D">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szCs w:val="18"/>
              </w:rPr>
            </w:pPr>
            <w:r w:rsidRPr="00675214">
              <w:rPr>
                <w:rFonts w:ascii="Times New Roman" w:hAnsi="Times New Roman"/>
                <w:sz w:val="20"/>
                <w:szCs w:val="18"/>
              </w:rPr>
              <w:t>География</w:t>
            </w:r>
            <w:r w:rsidR="003C3480" w:rsidRPr="00675214">
              <w:rPr>
                <w:rFonts w:ascii="Times New Roman" w:hAnsi="Times New Roman"/>
                <w:sz w:val="20"/>
                <w:szCs w:val="18"/>
              </w:rPr>
              <w:t>: первоначально</w:t>
            </w:r>
            <w:r w:rsidRPr="00675214">
              <w:rPr>
                <w:rFonts w:ascii="Times New Roman" w:hAnsi="Times New Roman"/>
                <w:sz w:val="20"/>
                <w:szCs w:val="18"/>
              </w:rPr>
              <w:t xml:space="preserve"> городские жители, с потенциалом расширения по всей стране и за </w:t>
            </w:r>
            <w:proofErr w:type="spellStart"/>
            <w:r w:rsidRPr="00675214">
              <w:rPr>
                <w:rFonts w:ascii="Times New Roman" w:hAnsi="Times New Roman"/>
                <w:sz w:val="20"/>
                <w:szCs w:val="18"/>
              </w:rPr>
              <w:t>ее</w:t>
            </w:r>
            <w:proofErr w:type="spellEnd"/>
            <w:r w:rsidRPr="00675214">
              <w:rPr>
                <w:rFonts w:ascii="Times New Roman" w:hAnsi="Times New Roman"/>
                <w:sz w:val="20"/>
                <w:szCs w:val="18"/>
              </w:rPr>
              <w:t xml:space="preserve"> пределы.</w:t>
            </w:r>
          </w:p>
          <w:p w14:paraId="24611F65" w14:textId="296C969A" w:rsidR="0050755E" w:rsidRPr="00DE3430" w:rsidRDefault="00675214" w:rsidP="00A54B0D">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rPr>
            </w:pPr>
            <w:r w:rsidRPr="00675214">
              <w:rPr>
                <w:rFonts w:ascii="Times New Roman" w:hAnsi="Times New Roman"/>
                <w:sz w:val="20"/>
                <w:szCs w:val="18"/>
              </w:rPr>
              <w:t>Сектор рынка: B2C, B2B2C, B2B.</w:t>
            </w:r>
          </w:p>
        </w:tc>
      </w:tr>
      <w:tr w:rsidR="0050755E" w:rsidRPr="00DE3430" w14:paraId="5D1FE66C" w14:textId="77777777">
        <w:trPr>
          <w:trHeight w:val="2303"/>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0F3626" w14:textId="77777777" w:rsidR="0050755E" w:rsidRPr="00DE3430" w:rsidRDefault="00000000">
            <w:pPr>
              <w:keepLines/>
              <w:widowControl w:val="0"/>
              <w:tabs>
                <w:tab w:val="left" w:pos="170"/>
              </w:tabs>
              <w:spacing w:before="278" w:after="0" w:line="240" w:lineRule="auto"/>
              <w:jc w:val="both"/>
              <w:rPr>
                <w:rFonts w:ascii="Times New Roman" w:hAnsi="Times New Roman"/>
              </w:rPr>
            </w:pPr>
            <w:r w:rsidRPr="00DE3430">
              <w:rPr>
                <w:rFonts w:ascii="Times New Roman" w:hAnsi="Times New Roman"/>
                <w:sz w:val="20"/>
              </w:rPr>
              <w:lastRenderedPageBreak/>
              <w:t>12</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9D41C6" w14:textId="77777777" w:rsidR="0050755E" w:rsidRPr="00DE3430" w:rsidRDefault="00000000">
            <w:pPr>
              <w:keepLines/>
              <w:widowControl w:val="0"/>
              <w:tabs>
                <w:tab w:val="left" w:pos="170"/>
              </w:tabs>
              <w:spacing w:before="278" w:after="0" w:line="240" w:lineRule="auto"/>
              <w:rPr>
                <w:rFonts w:ascii="Times New Roman" w:hAnsi="Times New Roman"/>
                <w:b/>
                <w:sz w:val="20"/>
              </w:rPr>
            </w:pPr>
            <w:r w:rsidRPr="00DE3430">
              <w:rPr>
                <w:rFonts w:ascii="Times New Roman" w:hAnsi="Times New Roman"/>
                <w:b/>
                <w:sz w:val="20"/>
              </w:rPr>
              <w:t>На основе какого научно-технического решения и/или результата будет создан продукт (с указанием использования собственных или существующих разработок)*</w:t>
            </w:r>
          </w:p>
          <w:p w14:paraId="33F1070C" w14:textId="77777777" w:rsidR="0050755E" w:rsidRPr="00DE3430" w:rsidRDefault="0050755E">
            <w:pPr>
              <w:keepLines/>
              <w:widowControl w:val="0"/>
              <w:tabs>
                <w:tab w:val="left" w:pos="170"/>
              </w:tabs>
              <w:spacing w:before="278" w:after="0" w:line="240" w:lineRule="auto"/>
              <w:rPr>
                <w:rFonts w:ascii="Times New Roman" w:hAnsi="Times New Roman"/>
                <w:b/>
                <w:sz w:val="20"/>
              </w:rPr>
            </w:pPr>
          </w:p>
          <w:p w14:paraId="40A82117" w14:textId="77777777" w:rsidR="0050755E" w:rsidRPr="00DE3430" w:rsidRDefault="00000000">
            <w:pPr>
              <w:keepLines/>
              <w:tabs>
                <w:tab w:val="left" w:pos="170"/>
              </w:tabs>
              <w:spacing w:after="0"/>
              <w:rPr>
                <w:rFonts w:ascii="Times New Roman" w:hAnsi="Times New Roman"/>
              </w:rPr>
            </w:pPr>
            <w:r w:rsidRPr="00DE3430">
              <w:rPr>
                <w:rFonts w:ascii="Times New Roman" w:hAnsi="Times New Roman"/>
                <w:i/>
                <w:sz w:val="20"/>
              </w:rPr>
              <w:t>Указывается необходимый перечень научно-технических решений с их кратким описанием для создания и выпуска на рынок продукта</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C0C3FA" w14:textId="77777777" w:rsidR="0050755E" w:rsidRPr="00470245" w:rsidRDefault="00751268" w:rsidP="00A54B0D">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szCs w:val="18"/>
              </w:rPr>
            </w:pPr>
            <w:r w:rsidRPr="00470245">
              <w:rPr>
                <w:rFonts w:ascii="Times New Roman" w:hAnsi="Times New Roman"/>
                <w:sz w:val="20"/>
                <w:szCs w:val="18"/>
              </w:rPr>
              <w:t xml:space="preserve">Технология 3D-печати (Аддитивное производство) Существующая/Адаптируемая: </w:t>
            </w:r>
            <w:r w:rsidR="005B77DA" w:rsidRPr="00470245">
              <w:rPr>
                <w:rFonts w:ascii="Times New Roman" w:hAnsi="Times New Roman"/>
                <w:sz w:val="20"/>
                <w:szCs w:val="18"/>
              </w:rPr>
              <w:t>и</w:t>
            </w:r>
            <w:r w:rsidRPr="00470245">
              <w:rPr>
                <w:rFonts w:ascii="Times New Roman" w:hAnsi="Times New Roman"/>
                <w:sz w:val="20"/>
                <w:szCs w:val="18"/>
              </w:rPr>
              <w:t>спользование промышленных 3D-принтеров</w:t>
            </w:r>
            <w:r w:rsidR="003E00AE" w:rsidRPr="00470245">
              <w:rPr>
                <w:rFonts w:ascii="Times New Roman" w:hAnsi="Times New Roman"/>
                <w:sz w:val="20"/>
                <w:szCs w:val="18"/>
              </w:rPr>
              <w:t xml:space="preserve"> </w:t>
            </w:r>
            <w:r w:rsidRPr="00470245">
              <w:rPr>
                <w:rFonts w:ascii="Times New Roman" w:hAnsi="Times New Roman"/>
                <w:sz w:val="20"/>
                <w:szCs w:val="18"/>
              </w:rPr>
              <w:t>для быстрого изготовления сложных геометрических форм ортезов.</w:t>
            </w:r>
          </w:p>
          <w:p w14:paraId="6D0704AD" w14:textId="0B6DC570" w:rsidR="00470245" w:rsidRDefault="00470245" w:rsidP="00A54B0D">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szCs w:val="18"/>
              </w:rPr>
            </w:pPr>
            <w:r w:rsidRPr="00470245">
              <w:rPr>
                <w:rFonts w:ascii="Times New Roman" w:hAnsi="Times New Roman"/>
                <w:sz w:val="20"/>
                <w:szCs w:val="18"/>
              </w:rPr>
              <w:t>Методы 3D-сканирования и инжиниринга для кастомизации</w:t>
            </w:r>
          </w:p>
          <w:p w14:paraId="0D0A3F02" w14:textId="2DC7E83C" w:rsidR="00BF1D21" w:rsidRPr="00470245" w:rsidRDefault="00470245" w:rsidP="00A54B0D">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szCs w:val="18"/>
              </w:rPr>
            </w:pPr>
            <w:r w:rsidRPr="00470245">
              <w:rPr>
                <w:rFonts w:ascii="Times New Roman" w:hAnsi="Times New Roman"/>
                <w:sz w:val="20"/>
                <w:szCs w:val="18"/>
              </w:rPr>
              <w:t xml:space="preserve">Существующая/Интегрируемая: </w:t>
            </w:r>
            <w:r w:rsidR="00BB39D3">
              <w:rPr>
                <w:rFonts w:ascii="Times New Roman" w:hAnsi="Times New Roman"/>
                <w:sz w:val="20"/>
                <w:szCs w:val="18"/>
              </w:rPr>
              <w:t>и</w:t>
            </w:r>
            <w:r w:rsidRPr="00470245">
              <w:rPr>
                <w:rFonts w:ascii="Times New Roman" w:hAnsi="Times New Roman"/>
                <w:sz w:val="20"/>
                <w:szCs w:val="18"/>
              </w:rPr>
              <w:t>спользование технологий 3D-сканирования конечностей потребителя</w:t>
            </w:r>
            <w:r w:rsidR="0081213F">
              <w:rPr>
                <w:rFonts w:ascii="Times New Roman" w:hAnsi="Times New Roman"/>
                <w:sz w:val="20"/>
                <w:szCs w:val="18"/>
              </w:rPr>
              <w:t xml:space="preserve"> </w:t>
            </w:r>
            <w:r w:rsidRPr="00470245">
              <w:rPr>
                <w:rFonts w:ascii="Times New Roman" w:hAnsi="Times New Roman"/>
                <w:sz w:val="20"/>
                <w:szCs w:val="18"/>
              </w:rPr>
              <w:t>для получения точных данных для индивидуальной настройки цифровой модели ортеза.</w:t>
            </w:r>
          </w:p>
        </w:tc>
      </w:tr>
      <w:tr w:rsidR="0050755E" w:rsidRPr="00DE3430" w14:paraId="4940B91F" w14:textId="77777777">
        <w:trPr>
          <w:trHeight w:val="2552"/>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D7AE01" w14:textId="77777777" w:rsidR="0050755E" w:rsidRPr="00DE3430" w:rsidRDefault="00000000">
            <w:pPr>
              <w:tabs>
                <w:tab w:val="left" w:pos="414"/>
              </w:tabs>
              <w:rPr>
                <w:rFonts w:ascii="Times New Roman" w:hAnsi="Times New Roman"/>
              </w:rPr>
            </w:pPr>
            <w:r w:rsidRPr="00DE3430">
              <w:rPr>
                <w:rFonts w:ascii="Times New Roman" w:hAnsi="Times New Roman"/>
                <w:sz w:val="20"/>
              </w:rPr>
              <w:t>13</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3B1E01" w14:textId="77777777" w:rsidR="0050755E" w:rsidRPr="00DE3430" w:rsidRDefault="00000000">
            <w:pPr>
              <w:tabs>
                <w:tab w:val="left" w:pos="414"/>
              </w:tabs>
              <w:rPr>
                <w:rFonts w:ascii="Times New Roman" w:hAnsi="Times New Roman"/>
                <w:b/>
                <w:sz w:val="20"/>
              </w:rPr>
            </w:pPr>
            <w:r w:rsidRPr="00DE3430">
              <w:rPr>
                <w:rFonts w:ascii="Times New Roman" w:hAnsi="Times New Roman"/>
                <w:b/>
                <w:sz w:val="20"/>
              </w:rPr>
              <w:t>Бизнес-модель*</w:t>
            </w:r>
          </w:p>
          <w:p w14:paraId="52FAC455" w14:textId="77777777" w:rsidR="0050755E" w:rsidRPr="00DE3430" w:rsidRDefault="00000000">
            <w:pPr>
              <w:tabs>
                <w:tab w:val="left" w:pos="414"/>
              </w:tabs>
              <w:rPr>
                <w:rFonts w:ascii="Times New Roman" w:hAnsi="Times New Roman"/>
              </w:rPr>
            </w:pPr>
            <w:r w:rsidRPr="00DE3430">
              <w:rPr>
                <w:rFonts w:ascii="Times New Roman" w:hAnsi="Times New Roman"/>
                <w:i/>
                <w:sz w:val="20"/>
              </w:rPr>
              <w:t xml:space="preserve">Указывается кратко описание способа, который планируется использовать для создания ценности и получения прибыли, в том числе, как планируется выстраивать отношения с потребителями и поставщиками, способы привлечения финансовых и иных ресурсов, какие каналы продвижения и сбыта продукта планируется использовать и развивать, и т.д. </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49744F" w14:textId="77777777" w:rsidR="00E44F52" w:rsidRPr="00E44F52" w:rsidRDefault="00E44F52" w:rsidP="00A54B0D">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proofErr w:type="spellStart"/>
            <w:r w:rsidRPr="00E44F52">
              <w:rPr>
                <w:rFonts w:ascii="Times New Roman" w:hAnsi="Times New Roman"/>
                <w:sz w:val="20"/>
              </w:rPr>
              <w:t>OrtoFlex</w:t>
            </w:r>
            <w:proofErr w:type="spellEnd"/>
            <w:r w:rsidRPr="00E44F52">
              <w:rPr>
                <w:rFonts w:ascii="Times New Roman" w:hAnsi="Times New Roman"/>
                <w:sz w:val="20"/>
              </w:rPr>
              <w:t xml:space="preserve"> создаёт ценность за счёт производства индивидуальных 3D-ортезов из переработанного пластика, сочетая медтехнологии и </w:t>
            </w:r>
            <w:proofErr w:type="spellStart"/>
            <w:r w:rsidRPr="00E44F52">
              <w:rPr>
                <w:rFonts w:ascii="Times New Roman" w:hAnsi="Times New Roman"/>
                <w:sz w:val="20"/>
              </w:rPr>
              <w:t>экодизайн</w:t>
            </w:r>
            <w:proofErr w:type="spellEnd"/>
            <w:r w:rsidRPr="00E44F52">
              <w:rPr>
                <w:rFonts w:ascii="Times New Roman" w:hAnsi="Times New Roman"/>
                <w:sz w:val="20"/>
              </w:rPr>
              <w:t>. Доход формируется через прямые продажи в собственных медицинских ателье (B2C), партнёрства с клиниками и спортивными центрами (B2B2C), а также масштабирование через франшизу. Для клиентов — персональный сервис, быстрое изготовление и эстетичный продукт; для партнёров — добавление новой услуги и повышение лояльности пациентов.</w:t>
            </w:r>
          </w:p>
          <w:p w14:paraId="74FFD223" w14:textId="77777777" w:rsidR="00E44F52" w:rsidRPr="00E44F52" w:rsidRDefault="00E44F52" w:rsidP="00A54B0D">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E44F52">
              <w:rPr>
                <w:rFonts w:ascii="Times New Roman" w:hAnsi="Times New Roman"/>
                <w:sz w:val="20"/>
              </w:rPr>
              <w:t>Ресурсы привлекаются через гранты, бизнес-ангелов и партнёрские проекты. Каналы продвижения включают соцсети, спортивные мероприятия, рекомендации врачей и онлайн-платформу с записью на 3D-сканирование. Производственная модель основана на цифровом цикле: сканирование → моделирование → печать, что снижает себестоимость, ускоряет выпуск и обеспечивает масштабируемость.</w:t>
            </w:r>
          </w:p>
          <w:p w14:paraId="794AE504" w14:textId="77777777" w:rsidR="0050755E" w:rsidRPr="00E44F52" w:rsidRDefault="0050755E" w:rsidP="00A54B0D">
            <w:pPr>
              <w:widowControl w:val="0"/>
              <w:tabs>
                <w:tab w:val="left" w:pos="432"/>
                <w:tab w:val="left" w:pos="720"/>
                <w:tab w:val="left" w:pos="1440"/>
                <w:tab w:val="left" w:pos="2160"/>
                <w:tab w:val="left" w:pos="2880"/>
                <w:tab w:val="left" w:pos="3600"/>
                <w:tab w:val="left" w:pos="4320"/>
              </w:tabs>
              <w:spacing w:after="120"/>
              <w:ind w:firstLine="360"/>
              <w:jc w:val="both"/>
              <w:rPr>
                <w:rFonts w:ascii="Times New Roman" w:hAnsi="Times New Roman"/>
                <w:sz w:val="20"/>
              </w:rPr>
            </w:pPr>
          </w:p>
        </w:tc>
      </w:tr>
      <w:tr w:rsidR="0050755E" w:rsidRPr="00DE3430" w14:paraId="0282A1CD" w14:textId="77777777">
        <w:trPr>
          <w:trHeight w:val="865"/>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0ABF0A" w14:textId="77777777" w:rsidR="0050755E" w:rsidRPr="00DE3430" w:rsidRDefault="00000000">
            <w:pPr>
              <w:tabs>
                <w:tab w:val="left" w:pos="414"/>
              </w:tabs>
              <w:rPr>
                <w:rFonts w:ascii="Times New Roman" w:hAnsi="Times New Roman"/>
              </w:rPr>
            </w:pPr>
            <w:r w:rsidRPr="00DE3430">
              <w:rPr>
                <w:rFonts w:ascii="Times New Roman" w:hAnsi="Times New Roman"/>
                <w:sz w:val="20"/>
              </w:rPr>
              <w:t>14</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4FC83C" w14:textId="77777777" w:rsidR="0050755E" w:rsidRPr="00DE3430" w:rsidRDefault="00000000">
            <w:pPr>
              <w:tabs>
                <w:tab w:val="left" w:pos="414"/>
              </w:tabs>
              <w:rPr>
                <w:rFonts w:ascii="Times New Roman" w:hAnsi="Times New Roman"/>
                <w:b/>
                <w:sz w:val="20"/>
              </w:rPr>
            </w:pPr>
            <w:r w:rsidRPr="00DE3430">
              <w:rPr>
                <w:rFonts w:ascii="Times New Roman" w:hAnsi="Times New Roman"/>
                <w:b/>
                <w:sz w:val="20"/>
              </w:rPr>
              <w:t>Основные конкуренты*</w:t>
            </w:r>
          </w:p>
          <w:p w14:paraId="35C18B53" w14:textId="77777777" w:rsidR="0050755E" w:rsidRPr="00DE3430" w:rsidRDefault="00000000">
            <w:pPr>
              <w:tabs>
                <w:tab w:val="left" w:pos="414"/>
              </w:tabs>
              <w:rPr>
                <w:rFonts w:ascii="Times New Roman" w:hAnsi="Times New Roman"/>
              </w:rPr>
            </w:pPr>
            <w:r w:rsidRPr="00DE3430">
              <w:rPr>
                <w:rFonts w:ascii="Times New Roman" w:hAnsi="Times New Roman"/>
                <w:i/>
                <w:sz w:val="20"/>
              </w:rPr>
              <w:t>Кратко указываются основные конкуренты (не менее 5)</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0ACDB6" w14:textId="3BBFFC63" w:rsidR="00BF349B" w:rsidRPr="00271E0D" w:rsidRDefault="00FC4D6B" w:rsidP="00A54B0D">
            <w:pPr>
              <w:widowControl w:val="0"/>
              <w:tabs>
                <w:tab w:val="left" w:pos="432"/>
                <w:tab w:val="left" w:pos="720"/>
                <w:tab w:val="left" w:pos="1440"/>
                <w:tab w:val="left" w:pos="2160"/>
                <w:tab w:val="left" w:pos="2880"/>
                <w:tab w:val="left" w:pos="3600"/>
                <w:tab w:val="left" w:pos="4320"/>
              </w:tabs>
              <w:spacing w:after="120"/>
              <w:rPr>
                <w:rFonts w:ascii="Times New Roman" w:hAnsi="Times New Roman"/>
                <w:sz w:val="20"/>
              </w:rPr>
            </w:pPr>
            <w:r w:rsidRPr="00271E0D">
              <w:rPr>
                <w:rFonts w:ascii="Times New Roman" w:hAnsi="Times New Roman"/>
                <w:sz w:val="20"/>
              </w:rPr>
              <w:t>«</w:t>
            </w:r>
            <w:r w:rsidR="00766AD8" w:rsidRPr="00271E0D">
              <w:rPr>
                <w:rFonts w:ascii="Times New Roman" w:hAnsi="Times New Roman"/>
                <w:sz w:val="20"/>
              </w:rPr>
              <w:t>Ортезы доктора Стеклова</w:t>
            </w:r>
            <w:r w:rsidRPr="00271E0D">
              <w:rPr>
                <w:rFonts w:ascii="Times New Roman" w:hAnsi="Times New Roman"/>
                <w:sz w:val="20"/>
              </w:rPr>
              <w:t>»</w:t>
            </w:r>
            <w:r w:rsidR="00271E0D">
              <w:rPr>
                <w:rFonts w:ascii="Times New Roman" w:hAnsi="Times New Roman"/>
                <w:sz w:val="20"/>
              </w:rPr>
              <w:t xml:space="preserve">, </w:t>
            </w:r>
            <w:r w:rsidR="00585970">
              <w:rPr>
                <w:rFonts w:ascii="Times New Roman" w:hAnsi="Times New Roman"/>
                <w:sz w:val="20"/>
              </w:rPr>
              <w:t>«</w:t>
            </w:r>
            <w:proofErr w:type="spellStart"/>
            <w:r w:rsidR="00585970" w:rsidRPr="00585970">
              <w:rPr>
                <w:rFonts w:ascii="Times New Roman" w:hAnsi="Times New Roman"/>
                <w:sz w:val="20"/>
              </w:rPr>
              <w:t>Orlett</w:t>
            </w:r>
            <w:proofErr w:type="spellEnd"/>
            <w:r w:rsidR="00585970">
              <w:rPr>
                <w:rFonts w:ascii="Times New Roman" w:hAnsi="Times New Roman"/>
                <w:sz w:val="20"/>
              </w:rPr>
              <w:t xml:space="preserve">», </w:t>
            </w:r>
            <w:r w:rsidR="00B17CF8">
              <w:rPr>
                <w:rFonts w:ascii="Times New Roman" w:hAnsi="Times New Roman"/>
                <w:sz w:val="20"/>
              </w:rPr>
              <w:t>«</w:t>
            </w:r>
            <w:proofErr w:type="spellStart"/>
            <w:r w:rsidR="00B17CF8" w:rsidRPr="00B17CF8">
              <w:rPr>
                <w:rFonts w:ascii="Times New Roman" w:hAnsi="Times New Roman"/>
                <w:sz w:val="20"/>
              </w:rPr>
              <w:t>Medi</w:t>
            </w:r>
            <w:proofErr w:type="spellEnd"/>
            <w:r w:rsidR="00B17CF8">
              <w:rPr>
                <w:rFonts w:ascii="Times New Roman" w:hAnsi="Times New Roman"/>
                <w:sz w:val="20"/>
              </w:rPr>
              <w:t xml:space="preserve">», </w:t>
            </w:r>
            <w:r w:rsidR="000F2914">
              <w:rPr>
                <w:rFonts w:ascii="Times New Roman" w:hAnsi="Times New Roman"/>
                <w:sz w:val="20"/>
              </w:rPr>
              <w:t>«</w:t>
            </w:r>
            <w:proofErr w:type="spellStart"/>
            <w:r w:rsidR="000F2914" w:rsidRPr="000F2914">
              <w:rPr>
                <w:rFonts w:ascii="Times New Roman" w:hAnsi="Times New Roman"/>
                <w:sz w:val="20"/>
              </w:rPr>
              <w:t>Ottobock</w:t>
            </w:r>
            <w:proofErr w:type="spellEnd"/>
            <w:r w:rsidR="000F2914">
              <w:rPr>
                <w:rFonts w:ascii="Times New Roman" w:hAnsi="Times New Roman"/>
                <w:sz w:val="20"/>
              </w:rPr>
              <w:t>»</w:t>
            </w:r>
            <w:r w:rsidR="0031768C">
              <w:rPr>
                <w:rFonts w:ascii="Times New Roman" w:hAnsi="Times New Roman"/>
                <w:sz w:val="20"/>
              </w:rPr>
              <w:t>, «</w:t>
            </w:r>
            <w:r w:rsidR="0031768C" w:rsidRPr="0031768C">
              <w:rPr>
                <w:rFonts w:ascii="Times New Roman" w:hAnsi="Times New Roman"/>
                <w:sz w:val="20"/>
              </w:rPr>
              <w:t>ОРТО</w:t>
            </w:r>
            <w:r w:rsidR="0031768C">
              <w:rPr>
                <w:rFonts w:ascii="Times New Roman" w:hAnsi="Times New Roman"/>
                <w:sz w:val="20"/>
              </w:rPr>
              <w:t xml:space="preserve"> </w:t>
            </w:r>
            <w:r w:rsidR="0031768C" w:rsidRPr="0031768C">
              <w:rPr>
                <w:rFonts w:ascii="Times New Roman" w:hAnsi="Times New Roman"/>
                <w:sz w:val="20"/>
              </w:rPr>
              <w:t>МАРКЕТ</w:t>
            </w:r>
            <w:r w:rsidR="0031768C">
              <w:rPr>
                <w:rFonts w:ascii="Times New Roman" w:hAnsi="Times New Roman"/>
                <w:sz w:val="20"/>
              </w:rPr>
              <w:t>»</w:t>
            </w:r>
          </w:p>
        </w:tc>
      </w:tr>
      <w:tr w:rsidR="0050755E" w:rsidRPr="00DE3430" w14:paraId="61B42F29" w14:textId="77777777">
        <w:trPr>
          <w:trHeight w:val="1587"/>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85F16A" w14:textId="77777777" w:rsidR="0050755E" w:rsidRPr="00DE3430" w:rsidRDefault="00000000">
            <w:pPr>
              <w:tabs>
                <w:tab w:val="left" w:pos="414"/>
              </w:tabs>
              <w:rPr>
                <w:rFonts w:ascii="Times New Roman" w:hAnsi="Times New Roman"/>
              </w:rPr>
            </w:pPr>
            <w:r w:rsidRPr="00DE3430">
              <w:rPr>
                <w:rFonts w:ascii="Times New Roman" w:hAnsi="Times New Roman"/>
                <w:sz w:val="20"/>
              </w:rPr>
              <w:t>15</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8B5556" w14:textId="77777777" w:rsidR="0050755E" w:rsidRPr="00DE3430" w:rsidRDefault="00000000">
            <w:pPr>
              <w:tabs>
                <w:tab w:val="left" w:pos="414"/>
              </w:tabs>
              <w:rPr>
                <w:rFonts w:ascii="Times New Roman" w:hAnsi="Times New Roman"/>
                <w:b/>
                <w:sz w:val="20"/>
              </w:rPr>
            </w:pPr>
            <w:r w:rsidRPr="00DE3430">
              <w:rPr>
                <w:rFonts w:ascii="Times New Roman" w:hAnsi="Times New Roman"/>
                <w:b/>
                <w:sz w:val="20"/>
              </w:rPr>
              <w:t>Ценностное предложение*</w:t>
            </w:r>
          </w:p>
          <w:p w14:paraId="7D55AF50" w14:textId="77777777" w:rsidR="0050755E" w:rsidRPr="00DE3430" w:rsidRDefault="00000000">
            <w:pPr>
              <w:tabs>
                <w:tab w:val="left" w:pos="414"/>
              </w:tabs>
              <w:rPr>
                <w:rFonts w:ascii="Times New Roman" w:hAnsi="Times New Roman"/>
              </w:rPr>
            </w:pPr>
            <w:r w:rsidRPr="00DE3430">
              <w:rPr>
                <w:rFonts w:ascii="Times New Roman" w:hAnsi="Times New Roman"/>
                <w:i/>
                <w:sz w:val="20"/>
              </w:rPr>
              <w:t>Формулируется объяснение, почему клиенты должны вести дела с вами, а не с вашими конкурентами, и с самого начала делает очевидными преимущества ваших продуктов или услуг</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337FA1" w14:textId="17992C80" w:rsidR="0050755E" w:rsidRPr="00E44F52" w:rsidRDefault="00203B54" w:rsidP="00A54B0D">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proofErr w:type="spellStart"/>
            <w:r w:rsidRPr="00203B54">
              <w:rPr>
                <w:rFonts w:ascii="Times New Roman" w:hAnsi="Times New Roman"/>
                <w:sz w:val="20"/>
              </w:rPr>
              <w:t>OrtoFlex</w:t>
            </w:r>
            <w:proofErr w:type="spellEnd"/>
            <w:r w:rsidRPr="00203B54">
              <w:rPr>
                <w:rFonts w:ascii="Times New Roman" w:hAnsi="Times New Roman"/>
                <w:sz w:val="20"/>
              </w:rPr>
              <w:t xml:space="preserve"> предлагает индивидуальные 3D-ортезы, которые изготавливаются за 2</w:t>
            </w:r>
            <w:r>
              <w:rPr>
                <w:rFonts w:ascii="Times New Roman" w:hAnsi="Times New Roman"/>
                <w:sz w:val="20"/>
              </w:rPr>
              <w:t>-5</w:t>
            </w:r>
            <w:r w:rsidRPr="00203B54">
              <w:rPr>
                <w:rFonts w:ascii="Times New Roman" w:hAnsi="Times New Roman"/>
                <w:sz w:val="20"/>
              </w:rPr>
              <w:t xml:space="preserve"> дня, идеально повторяют анатомию пациента и имеют современный эстетичный дизайн. В отличие от стандартных ортезов, наши изделия лёгкие, комфортные, незаметные под одеждой и изготавливаются из экологичного переработанного пластика. Клиенты выбирают нас, потому что получают </w:t>
            </w:r>
            <w:proofErr w:type="spellStart"/>
            <w:r w:rsidRPr="00203B54">
              <w:rPr>
                <w:rFonts w:ascii="Times New Roman" w:hAnsi="Times New Roman"/>
                <w:sz w:val="20"/>
              </w:rPr>
              <w:t>быстреее</w:t>
            </w:r>
            <w:proofErr w:type="spellEnd"/>
            <w:r w:rsidRPr="00203B54">
              <w:rPr>
                <w:rFonts w:ascii="Times New Roman" w:hAnsi="Times New Roman"/>
                <w:sz w:val="20"/>
              </w:rPr>
              <w:t xml:space="preserve"> восстановление без ограничения активности, персональный сервис и продукт, который сочетает </w:t>
            </w:r>
            <w:proofErr w:type="spellStart"/>
            <w:r w:rsidRPr="00203B54">
              <w:rPr>
                <w:rFonts w:ascii="Times New Roman" w:hAnsi="Times New Roman"/>
                <w:sz w:val="20"/>
              </w:rPr>
              <w:t>медэффективность</w:t>
            </w:r>
            <w:proofErr w:type="spellEnd"/>
            <w:r w:rsidRPr="00203B54">
              <w:rPr>
                <w:rFonts w:ascii="Times New Roman" w:hAnsi="Times New Roman"/>
                <w:sz w:val="20"/>
              </w:rPr>
              <w:t>, стиль и ответственность за окружающую среду.</w:t>
            </w:r>
          </w:p>
        </w:tc>
      </w:tr>
      <w:tr w:rsidR="0050755E" w:rsidRPr="00DE3430" w14:paraId="595644FE" w14:textId="77777777">
        <w:trPr>
          <w:trHeight w:val="3839"/>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21268" w14:textId="77777777" w:rsidR="0050755E" w:rsidRPr="00DE3430" w:rsidRDefault="00000000">
            <w:pPr>
              <w:keepLines/>
              <w:spacing w:after="0"/>
              <w:rPr>
                <w:rFonts w:ascii="Times New Roman" w:hAnsi="Times New Roman"/>
              </w:rPr>
            </w:pPr>
            <w:r w:rsidRPr="00DE3430">
              <w:rPr>
                <w:rFonts w:ascii="Times New Roman" w:hAnsi="Times New Roman"/>
                <w:sz w:val="20"/>
              </w:rPr>
              <w:lastRenderedPageBreak/>
              <w:t>16</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0909CF" w14:textId="77777777" w:rsidR="0050755E" w:rsidRPr="00DE3430" w:rsidRDefault="00000000">
            <w:pPr>
              <w:keepLines/>
              <w:spacing w:after="0"/>
              <w:rPr>
                <w:rFonts w:ascii="Times New Roman" w:hAnsi="Times New Roman"/>
                <w:b/>
                <w:sz w:val="20"/>
              </w:rPr>
            </w:pPr>
            <w:r w:rsidRPr="00DE3430">
              <w:rPr>
                <w:rFonts w:ascii="Times New Roman" w:hAnsi="Times New Roman"/>
                <w:b/>
                <w:sz w:val="20"/>
              </w:rPr>
              <w:t>Обоснование реализуемости (устойчивости) бизнеса (конкурентные преимущества (включая наличие уникальных РИД, действующих индустриальных партнеров, доступ к ограниченным ресурсам и т.д.); дефицит, дешевизна, уникальность и т.п.)</w:t>
            </w:r>
          </w:p>
          <w:p w14:paraId="22C9FE80" w14:textId="77777777" w:rsidR="0050755E" w:rsidRPr="00DE3430" w:rsidRDefault="00000000">
            <w:pPr>
              <w:keepLines/>
              <w:spacing w:after="0"/>
              <w:rPr>
                <w:rFonts w:ascii="Times New Roman" w:hAnsi="Times New Roman"/>
                <w:b/>
                <w:sz w:val="20"/>
              </w:rPr>
            </w:pPr>
            <w:r w:rsidRPr="00DE3430">
              <w:rPr>
                <w:rFonts w:ascii="Times New Roman" w:hAnsi="Times New Roman"/>
                <w:i/>
                <w:sz w:val="20"/>
              </w:rPr>
              <w:t>(для проектов, прошедших во второй этап акселерационной программы)</w:t>
            </w:r>
          </w:p>
          <w:p w14:paraId="3A354619" w14:textId="77777777" w:rsidR="0050755E" w:rsidRPr="00DE3430" w:rsidRDefault="0050755E">
            <w:pPr>
              <w:keepLines/>
              <w:spacing w:after="0"/>
              <w:rPr>
                <w:rFonts w:ascii="Times New Roman" w:hAnsi="Times New Roman"/>
                <w:sz w:val="20"/>
              </w:rPr>
            </w:pPr>
          </w:p>
          <w:p w14:paraId="28CEFF81" w14:textId="77777777" w:rsidR="0050755E" w:rsidRPr="00DE3430" w:rsidRDefault="00000000">
            <w:pPr>
              <w:keepLines/>
              <w:spacing w:after="0"/>
              <w:rPr>
                <w:rFonts w:ascii="Times New Roman" w:hAnsi="Times New Roman"/>
              </w:rPr>
            </w:pPr>
            <w:r w:rsidRPr="00DE3430">
              <w:rPr>
                <w:rFonts w:ascii="Times New Roman" w:hAnsi="Times New Roman"/>
                <w:i/>
                <w:sz w:val="20"/>
              </w:rPr>
              <w:t>Приведите аргументы в пользу реализуемости бизнес-идеи, в чем ее полезность и востребованность продукта по сравнению с другими продуктами на рынке, чем обосновывается потенциальная прибыльность бизнеса, насколько будет бизнес устойчивым</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2E2E64" w14:textId="553B5730" w:rsidR="00B11D4C" w:rsidRPr="00B11D4C" w:rsidRDefault="00B11D4C" w:rsidP="00A54B0D">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proofErr w:type="spellStart"/>
            <w:r w:rsidRPr="00B11D4C">
              <w:rPr>
                <w:rFonts w:ascii="Times New Roman" w:hAnsi="Times New Roman"/>
                <w:sz w:val="20"/>
              </w:rPr>
              <w:t>OrtoFlex</w:t>
            </w:r>
            <w:proofErr w:type="spellEnd"/>
            <w:r w:rsidRPr="00B11D4C">
              <w:rPr>
                <w:rFonts w:ascii="Times New Roman" w:hAnsi="Times New Roman"/>
                <w:sz w:val="20"/>
              </w:rPr>
              <w:t xml:space="preserve"> устойчив благодаря сочетанию технологических и рыночных преимуществ. Цифровой процесс (3D-сканирование → моделирование → 3D-печать) обеспечивает точную индивидуальную посадку, быстрые сроки изготовления (2</w:t>
            </w:r>
            <w:r w:rsidR="002763EE">
              <w:rPr>
                <w:rFonts w:ascii="Times New Roman" w:hAnsi="Times New Roman"/>
                <w:sz w:val="20"/>
              </w:rPr>
              <w:t>-5</w:t>
            </w:r>
            <w:r w:rsidRPr="00B11D4C">
              <w:rPr>
                <w:rFonts w:ascii="Times New Roman" w:hAnsi="Times New Roman"/>
                <w:sz w:val="20"/>
              </w:rPr>
              <w:t xml:space="preserve"> дня) и низкую себестоимость, что делает продукт более выгодным и удобным по сравнению с традиционными ортезами.</w:t>
            </w:r>
          </w:p>
          <w:p w14:paraId="7A747E96" w14:textId="77777777" w:rsidR="00B11D4C" w:rsidRPr="00B11D4C" w:rsidRDefault="00B11D4C" w:rsidP="00A54B0D">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B11D4C">
              <w:rPr>
                <w:rFonts w:ascii="Times New Roman" w:hAnsi="Times New Roman"/>
                <w:sz w:val="20"/>
              </w:rPr>
              <w:t>Использование переработанного пластика снижает затраты и создаёт экологическое и маркетинговое преимущество. Потребность на рынке подтверждается высоким числом людей с травмами и суставными заболеваниями, при этом современные эстетичные и удобные ортезы в дефиците.</w:t>
            </w:r>
          </w:p>
          <w:p w14:paraId="282CCA36" w14:textId="1E11B218" w:rsidR="0050755E" w:rsidRPr="00E44F52" w:rsidRDefault="00B11D4C" w:rsidP="00A54B0D">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B11D4C">
              <w:rPr>
                <w:rFonts w:ascii="Times New Roman" w:hAnsi="Times New Roman"/>
                <w:sz w:val="20"/>
              </w:rPr>
              <w:t xml:space="preserve">Модель монетизации диверсифицирована: прямые продажи, B2B2C-партнёрства, франшиза и лицензирование технологий, что повышает устойчивость бизнеса. Доступ к переработанному сырью, технологическим партнёрам и потенциал защиты </w:t>
            </w:r>
            <w:r w:rsidR="00FF2FFE" w:rsidRPr="00FF2FFE">
              <w:rPr>
                <w:rFonts w:ascii="Times New Roman" w:hAnsi="Times New Roman"/>
                <w:sz w:val="20"/>
              </w:rPr>
              <w:t>результа</w:t>
            </w:r>
            <w:r w:rsidR="00FF2FFE">
              <w:rPr>
                <w:rFonts w:ascii="Times New Roman" w:hAnsi="Times New Roman"/>
                <w:sz w:val="20"/>
              </w:rPr>
              <w:t>та</w:t>
            </w:r>
            <w:r w:rsidR="00FF2FFE" w:rsidRPr="00FF2FFE">
              <w:rPr>
                <w:rFonts w:ascii="Times New Roman" w:hAnsi="Times New Roman"/>
                <w:sz w:val="20"/>
              </w:rPr>
              <w:t xml:space="preserve"> интеллектуальной деятельности</w:t>
            </w:r>
            <w:r w:rsidRPr="00B11D4C">
              <w:rPr>
                <w:rFonts w:ascii="Times New Roman" w:hAnsi="Times New Roman"/>
                <w:sz w:val="20"/>
              </w:rPr>
              <w:t xml:space="preserve"> усиливают конкурентные барьеры. Масштабируемость производства позволяет быстро расширяться и поддерживать высокую прибыльность.</w:t>
            </w:r>
          </w:p>
        </w:tc>
      </w:tr>
      <w:tr w:rsidR="0050755E" w:rsidRPr="00DE3430" w14:paraId="4EF6CDC0" w14:textId="77777777">
        <w:trPr>
          <w:trHeight w:val="403"/>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A1BA22" w14:textId="77777777" w:rsidR="0050755E" w:rsidRPr="00DE3430" w:rsidRDefault="0050755E">
            <w:pPr>
              <w:rPr>
                <w:rFonts w:ascii="Times New Roman" w:hAnsi="Times New Roman"/>
              </w:rPr>
            </w:pPr>
          </w:p>
        </w:tc>
        <w:tc>
          <w:tcPr>
            <w:tcW w:w="90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6E9FD7" w14:textId="77777777" w:rsidR="0050755E" w:rsidRPr="00DE3430" w:rsidRDefault="00000000">
            <w:pPr>
              <w:jc w:val="center"/>
              <w:rPr>
                <w:rFonts w:ascii="Times New Roman" w:hAnsi="Times New Roman"/>
              </w:rPr>
            </w:pPr>
            <w:r w:rsidRPr="00DE3430">
              <w:rPr>
                <w:rFonts w:ascii="Times New Roman" w:hAnsi="Times New Roman"/>
                <w:b/>
                <w:sz w:val="28"/>
              </w:rPr>
              <w:t>Характеристика будущего продукта</w:t>
            </w:r>
          </w:p>
        </w:tc>
      </w:tr>
      <w:tr w:rsidR="0050755E" w:rsidRPr="00DE3430" w14:paraId="4430B541" w14:textId="77777777">
        <w:trPr>
          <w:trHeight w:val="1910"/>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402600" w14:textId="77777777" w:rsidR="0050755E" w:rsidRPr="00DE3430" w:rsidRDefault="00000000">
            <w:pPr>
              <w:widowControl w:val="0"/>
              <w:spacing w:after="0"/>
              <w:rPr>
                <w:rFonts w:ascii="Times New Roman" w:hAnsi="Times New Roman"/>
              </w:rPr>
            </w:pPr>
            <w:r w:rsidRPr="00DE3430">
              <w:rPr>
                <w:rFonts w:ascii="Times New Roman" w:hAnsi="Times New Roman"/>
                <w:sz w:val="20"/>
              </w:rPr>
              <w:t>17</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FEB361" w14:textId="77777777" w:rsidR="0050755E" w:rsidRPr="00DE3430" w:rsidRDefault="00000000">
            <w:pPr>
              <w:widowControl w:val="0"/>
              <w:spacing w:after="0"/>
              <w:rPr>
                <w:rFonts w:ascii="Times New Roman" w:hAnsi="Times New Roman"/>
                <w:b/>
                <w:sz w:val="20"/>
              </w:rPr>
            </w:pPr>
            <w:r w:rsidRPr="00DE3430">
              <w:rPr>
                <w:rFonts w:ascii="Times New Roman" w:hAnsi="Times New Roman"/>
                <w:b/>
                <w:sz w:val="20"/>
              </w:rPr>
              <w:t>Основные технические параметры, включая обоснование соответствия идеи/задела тематическому направлению (лоту)*</w:t>
            </w:r>
          </w:p>
          <w:p w14:paraId="563460EF" w14:textId="77777777" w:rsidR="0050755E" w:rsidRPr="00DE3430" w:rsidRDefault="0050755E">
            <w:pPr>
              <w:widowControl w:val="0"/>
              <w:spacing w:after="0"/>
              <w:rPr>
                <w:rFonts w:ascii="Times New Roman" w:hAnsi="Times New Roman"/>
                <w:sz w:val="20"/>
              </w:rPr>
            </w:pPr>
          </w:p>
          <w:p w14:paraId="3277A2B7" w14:textId="77777777" w:rsidR="0050755E" w:rsidRPr="00DE3430" w:rsidRDefault="00000000">
            <w:pPr>
              <w:widowControl w:val="0"/>
              <w:spacing w:after="0"/>
              <w:rPr>
                <w:rFonts w:ascii="Times New Roman" w:hAnsi="Times New Roman"/>
              </w:rPr>
            </w:pPr>
            <w:r w:rsidRPr="00DE3430">
              <w:rPr>
                <w:rFonts w:ascii="Times New Roman" w:hAnsi="Times New Roman"/>
                <w:i/>
                <w:sz w:val="20"/>
              </w:rPr>
              <w:t>Необходимо привести основные технические параметры продукта, которые обеспечивают их конкурентоспособность и соответствуют выбранному тематическому направлению</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81A933" w14:textId="4005F9B1" w:rsidR="00000F21" w:rsidRPr="00000F21" w:rsidRDefault="00000F21" w:rsidP="005E775E">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000F21">
              <w:rPr>
                <w:rFonts w:ascii="Times New Roman" w:hAnsi="Times New Roman"/>
                <w:sz w:val="20"/>
              </w:rPr>
              <w:t>Цифровой производственный цикл (3D-сканирование → моделирование → печать) позволяет изготавливать индивидуальные ортезы за 2</w:t>
            </w:r>
            <w:r w:rsidR="003B688D">
              <w:rPr>
                <w:rFonts w:ascii="Times New Roman" w:hAnsi="Times New Roman"/>
                <w:sz w:val="20"/>
              </w:rPr>
              <w:t xml:space="preserve"> </w:t>
            </w:r>
            <w:r w:rsidRPr="00000F21">
              <w:rPr>
                <w:rFonts w:ascii="Times New Roman" w:hAnsi="Times New Roman"/>
                <w:sz w:val="20"/>
              </w:rPr>
              <w:t>дня при себестоимости от 1 500 ₽, что делает продукт быстрее, дешевле и удобнее традиционных аналогов. Использование переработанного пластика уменьшает расходы и создаёт экологическое позиционирование.</w:t>
            </w:r>
          </w:p>
          <w:p w14:paraId="78E646B8" w14:textId="77777777" w:rsidR="0050755E" w:rsidRDefault="00000F21" w:rsidP="005E775E">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000F21">
              <w:rPr>
                <w:rFonts w:ascii="Times New Roman" w:hAnsi="Times New Roman"/>
                <w:sz w:val="20"/>
              </w:rPr>
              <w:t>Спрос подтверждён — более 13 млн человек в РФ ежегодно нуждаются в фиксации суставов. Модель включает B2C, B2B2C и франшизы, что обеспечивает прибыльность и масштабируемость. Доступ к переработанному сырью, партнёрам и собственным разработкам делает проект реализуемым и защищённым от конкурентов.</w:t>
            </w:r>
          </w:p>
          <w:p w14:paraId="23331E15" w14:textId="77777777" w:rsidR="00641321" w:rsidRDefault="00641321" w:rsidP="005E775E">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641321">
              <w:rPr>
                <w:rFonts w:ascii="Times New Roman" w:hAnsi="Times New Roman"/>
                <w:sz w:val="20"/>
              </w:rPr>
              <w:t xml:space="preserve">Материал </w:t>
            </w:r>
            <w:r w:rsidR="0042328E">
              <w:rPr>
                <w:rFonts w:ascii="Times New Roman" w:hAnsi="Times New Roman"/>
                <w:sz w:val="20"/>
              </w:rPr>
              <w:t>–</w:t>
            </w:r>
            <w:r w:rsidRPr="00641321">
              <w:rPr>
                <w:rFonts w:ascii="Times New Roman" w:hAnsi="Times New Roman"/>
                <w:sz w:val="20"/>
              </w:rPr>
              <w:t xml:space="preserve"> переработанный пластик (PETG/PLA-R)</w:t>
            </w:r>
            <w:r>
              <w:rPr>
                <w:rFonts w:ascii="Times New Roman" w:hAnsi="Times New Roman"/>
                <w:sz w:val="20"/>
              </w:rPr>
              <w:t xml:space="preserve">: </w:t>
            </w:r>
            <w:r w:rsidRPr="00641321">
              <w:rPr>
                <w:rFonts w:ascii="Times New Roman" w:hAnsi="Times New Roman"/>
                <w:sz w:val="20"/>
              </w:rPr>
              <w:t>биосовместимый, гипоаллергенный</w:t>
            </w:r>
            <w:r>
              <w:rPr>
                <w:rFonts w:ascii="Times New Roman" w:hAnsi="Times New Roman"/>
                <w:sz w:val="20"/>
              </w:rPr>
              <w:t xml:space="preserve">, </w:t>
            </w:r>
            <w:r w:rsidRPr="00641321">
              <w:rPr>
                <w:rFonts w:ascii="Times New Roman" w:hAnsi="Times New Roman"/>
                <w:sz w:val="20"/>
              </w:rPr>
              <w:t>снижает стоимость и экологический след</w:t>
            </w:r>
            <w:r w:rsidR="00137609">
              <w:rPr>
                <w:rFonts w:ascii="Times New Roman" w:hAnsi="Times New Roman"/>
                <w:sz w:val="20"/>
              </w:rPr>
              <w:t>.</w:t>
            </w:r>
          </w:p>
          <w:p w14:paraId="32AA23EB" w14:textId="1ED865E4" w:rsidR="00A536D5" w:rsidRPr="00000F21" w:rsidRDefault="00A536D5" w:rsidP="005E775E">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A536D5">
              <w:rPr>
                <w:rFonts w:ascii="Times New Roman" w:hAnsi="Times New Roman"/>
                <w:sz w:val="20"/>
              </w:rPr>
              <w:t>Параметры изделия</w:t>
            </w:r>
            <w:r>
              <w:rPr>
                <w:rFonts w:ascii="Times New Roman" w:hAnsi="Times New Roman"/>
                <w:sz w:val="20"/>
              </w:rPr>
              <w:t xml:space="preserve">: </w:t>
            </w:r>
            <w:r w:rsidRPr="00A536D5">
              <w:rPr>
                <w:rFonts w:ascii="Times New Roman" w:hAnsi="Times New Roman"/>
                <w:sz w:val="20"/>
              </w:rPr>
              <w:t>вес: от 80 до 250 г (в 2–3 раза легче стандартных ортезов);</w:t>
            </w:r>
            <w:r>
              <w:rPr>
                <w:rFonts w:ascii="Times New Roman" w:hAnsi="Times New Roman"/>
                <w:sz w:val="20"/>
              </w:rPr>
              <w:t xml:space="preserve"> </w:t>
            </w:r>
            <w:r w:rsidRPr="00A536D5">
              <w:rPr>
                <w:rFonts w:ascii="Times New Roman" w:hAnsi="Times New Roman"/>
                <w:sz w:val="20"/>
              </w:rPr>
              <w:t>вентиляционные структуры;</w:t>
            </w:r>
            <w:r>
              <w:rPr>
                <w:rFonts w:ascii="Times New Roman" w:hAnsi="Times New Roman"/>
                <w:sz w:val="20"/>
              </w:rPr>
              <w:t xml:space="preserve"> </w:t>
            </w:r>
            <w:r w:rsidRPr="00A536D5">
              <w:rPr>
                <w:rFonts w:ascii="Times New Roman" w:hAnsi="Times New Roman"/>
                <w:sz w:val="20"/>
              </w:rPr>
              <w:t>регулируемая степень фиксации (жёсткая/средняя).</w:t>
            </w:r>
          </w:p>
        </w:tc>
      </w:tr>
      <w:tr w:rsidR="0050755E" w:rsidRPr="00DE3430" w14:paraId="123B5E4B" w14:textId="77777777">
        <w:trPr>
          <w:trHeight w:val="2151"/>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A65203" w14:textId="77777777" w:rsidR="0050755E" w:rsidRPr="00DE3430" w:rsidRDefault="00000000">
            <w:pPr>
              <w:keepLines/>
              <w:spacing w:after="0"/>
              <w:rPr>
                <w:rFonts w:ascii="Times New Roman" w:hAnsi="Times New Roman"/>
              </w:rPr>
            </w:pPr>
            <w:r w:rsidRPr="00DE3430">
              <w:rPr>
                <w:rFonts w:ascii="Times New Roman" w:hAnsi="Times New Roman"/>
                <w:sz w:val="20"/>
              </w:rPr>
              <w:lastRenderedPageBreak/>
              <w:t>18</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A4F6EF" w14:textId="77777777" w:rsidR="0050755E" w:rsidRPr="00DE3430" w:rsidRDefault="00000000">
            <w:pPr>
              <w:keepLines/>
              <w:spacing w:after="0"/>
              <w:rPr>
                <w:rFonts w:ascii="Times New Roman" w:hAnsi="Times New Roman"/>
                <w:b/>
                <w:sz w:val="20"/>
              </w:rPr>
            </w:pPr>
            <w:r w:rsidRPr="00DE3430">
              <w:rPr>
                <w:rFonts w:ascii="Times New Roman" w:hAnsi="Times New Roman"/>
                <w:b/>
                <w:sz w:val="20"/>
              </w:rPr>
              <w:t>Организационные, производственные и финансовые параметры бизнеса</w:t>
            </w:r>
          </w:p>
          <w:p w14:paraId="11A2115C" w14:textId="77777777" w:rsidR="0050755E" w:rsidRPr="00DE3430" w:rsidRDefault="00000000">
            <w:pPr>
              <w:keepLines/>
              <w:spacing w:after="0"/>
              <w:rPr>
                <w:rFonts w:ascii="Times New Roman" w:hAnsi="Times New Roman"/>
                <w:b/>
                <w:sz w:val="20"/>
              </w:rPr>
            </w:pPr>
            <w:r w:rsidRPr="00DE3430">
              <w:rPr>
                <w:rFonts w:ascii="Times New Roman" w:hAnsi="Times New Roman"/>
                <w:i/>
                <w:sz w:val="20"/>
              </w:rPr>
              <w:t>(для проектов, прошедших во второй этап акселерационной программы)</w:t>
            </w:r>
            <w:r w:rsidRPr="00DE3430">
              <w:rPr>
                <w:rFonts w:ascii="Times New Roman" w:hAnsi="Times New Roman"/>
                <w:b/>
                <w:sz w:val="20"/>
              </w:rPr>
              <w:t>*</w:t>
            </w:r>
          </w:p>
          <w:p w14:paraId="1180A46E" w14:textId="77777777" w:rsidR="0050755E" w:rsidRPr="00DE3430" w:rsidRDefault="0050755E">
            <w:pPr>
              <w:keepLines/>
              <w:spacing w:after="0"/>
              <w:rPr>
                <w:rFonts w:ascii="Times New Roman" w:hAnsi="Times New Roman"/>
                <w:sz w:val="20"/>
              </w:rPr>
            </w:pPr>
          </w:p>
          <w:p w14:paraId="0F30D7AC" w14:textId="77777777" w:rsidR="0050755E" w:rsidRPr="00DE3430" w:rsidRDefault="00000000">
            <w:pPr>
              <w:keepLines/>
              <w:spacing w:after="0"/>
              <w:rPr>
                <w:rFonts w:ascii="Times New Roman" w:hAnsi="Times New Roman"/>
              </w:rPr>
            </w:pPr>
            <w:r w:rsidRPr="00DE3430">
              <w:rPr>
                <w:rFonts w:ascii="Times New Roman" w:hAnsi="Times New Roman"/>
                <w:i/>
                <w:sz w:val="20"/>
              </w:rPr>
              <w:t>Приводится видение основателя (-лей) стартапа в части выстраивания внутренних процессов организации бизнеса, включая партнерские возможности</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CE8E71" w14:textId="03665E85" w:rsidR="0050755E" w:rsidRPr="00000F21" w:rsidRDefault="00682F58" w:rsidP="005E775E">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682F58">
              <w:rPr>
                <w:rFonts w:ascii="Times New Roman" w:hAnsi="Times New Roman"/>
                <w:sz w:val="20"/>
              </w:rPr>
              <w:t xml:space="preserve">Организация строится на модульной модели: небольшие медицинские ателье, где выполняются 3D-сканирование и финальная подгонка, а основная печать централизована для снижения затрат. Производство стандартизировано, легко масштабируется и поддерживается партнёрами </w:t>
            </w:r>
            <w:r w:rsidR="00075004">
              <w:rPr>
                <w:rFonts w:ascii="Times New Roman" w:hAnsi="Times New Roman"/>
                <w:sz w:val="20"/>
              </w:rPr>
              <w:t>–</w:t>
            </w:r>
            <w:r w:rsidRPr="00682F58">
              <w:rPr>
                <w:rFonts w:ascii="Times New Roman" w:hAnsi="Times New Roman"/>
                <w:sz w:val="20"/>
              </w:rPr>
              <w:t xml:space="preserve"> переработчиками пластика и медцентрами. Финансовая модель предполагает высокую маржинальность, быстрый цикл обслуживания клиентов и диверсификацию доходов (прямые продажи, партнёрства, франшиза). </w:t>
            </w:r>
            <w:r w:rsidR="004F7868">
              <w:rPr>
                <w:rFonts w:ascii="Times New Roman" w:hAnsi="Times New Roman"/>
                <w:sz w:val="20"/>
              </w:rPr>
              <w:t>П</w:t>
            </w:r>
            <w:r w:rsidRPr="00682F58">
              <w:rPr>
                <w:rFonts w:ascii="Times New Roman" w:hAnsi="Times New Roman"/>
                <w:sz w:val="20"/>
              </w:rPr>
              <w:t>ланиру</w:t>
            </w:r>
            <w:r w:rsidR="007D2681">
              <w:rPr>
                <w:rFonts w:ascii="Times New Roman" w:hAnsi="Times New Roman"/>
                <w:sz w:val="20"/>
              </w:rPr>
              <w:t>ется</w:t>
            </w:r>
            <w:r w:rsidRPr="00682F58">
              <w:rPr>
                <w:rFonts w:ascii="Times New Roman" w:hAnsi="Times New Roman"/>
                <w:sz w:val="20"/>
              </w:rPr>
              <w:t xml:space="preserve"> развивать внутренние процессы через автоматизацию, обучение персонала и систему контроля качества.</w:t>
            </w:r>
          </w:p>
        </w:tc>
      </w:tr>
      <w:tr w:rsidR="0050755E" w:rsidRPr="00DE3430" w14:paraId="4899EACD" w14:textId="77777777">
        <w:trPr>
          <w:trHeight w:val="2633"/>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9D238A" w14:textId="77777777" w:rsidR="0050755E" w:rsidRPr="00DE3430" w:rsidRDefault="00000000">
            <w:pPr>
              <w:keepLines/>
              <w:spacing w:after="0"/>
              <w:rPr>
                <w:rFonts w:ascii="Times New Roman" w:hAnsi="Times New Roman"/>
              </w:rPr>
            </w:pPr>
            <w:r w:rsidRPr="00DE3430">
              <w:rPr>
                <w:rFonts w:ascii="Times New Roman" w:hAnsi="Times New Roman"/>
                <w:sz w:val="20"/>
              </w:rPr>
              <w:t>19</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6912C4" w14:textId="77777777" w:rsidR="0050755E" w:rsidRPr="00DE3430" w:rsidRDefault="00000000">
            <w:pPr>
              <w:keepLines/>
              <w:spacing w:after="0"/>
              <w:rPr>
                <w:rFonts w:ascii="Times New Roman" w:hAnsi="Times New Roman"/>
                <w:b/>
                <w:sz w:val="20"/>
              </w:rPr>
            </w:pPr>
            <w:r w:rsidRPr="00DE3430">
              <w:rPr>
                <w:rFonts w:ascii="Times New Roman" w:hAnsi="Times New Roman"/>
                <w:b/>
                <w:sz w:val="20"/>
              </w:rPr>
              <w:t>Основные конкурентные преимущества</w:t>
            </w:r>
          </w:p>
          <w:p w14:paraId="5F01B46E" w14:textId="77777777" w:rsidR="0050755E" w:rsidRPr="00DE3430" w:rsidRDefault="00000000">
            <w:pPr>
              <w:keepLines/>
              <w:spacing w:after="0"/>
              <w:rPr>
                <w:rFonts w:ascii="Times New Roman" w:hAnsi="Times New Roman"/>
                <w:b/>
                <w:sz w:val="20"/>
              </w:rPr>
            </w:pPr>
            <w:r w:rsidRPr="00DE3430">
              <w:rPr>
                <w:rFonts w:ascii="Times New Roman" w:hAnsi="Times New Roman"/>
                <w:i/>
                <w:sz w:val="20"/>
              </w:rPr>
              <w:t>(для проектов, прошедших во второй этап акселерационной программы)</w:t>
            </w:r>
            <w:r w:rsidRPr="00DE3430">
              <w:rPr>
                <w:rFonts w:ascii="Times New Roman" w:hAnsi="Times New Roman"/>
                <w:b/>
                <w:sz w:val="20"/>
              </w:rPr>
              <w:t>*</w:t>
            </w:r>
          </w:p>
          <w:p w14:paraId="5F73C7E3" w14:textId="77777777" w:rsidR="0050755E" w:rsidRPr="00DE3430" w:rsidRDefault="0050755E">
            <w:pPr>
              <w:keepLines/>
              <w:spacing w:after="0"/>
              <w:rPr>
                <w:rFonts w:ascii="Times New Roman" w:hAnsi="Times New Roman"/>
                <w:sz w:val="20"/>
              </w:rPr>
            </w:pPr>
          </w:p>
          <w:p w14:paraId="77C826D4" w14:textId="77777777" w:rsidR="0050755E" w:rsidRPr="00DE3430" w:rsidRDefault="00000000">
            <w:pPr>
              <w:keepLines/>
              <w:spacing w:after="0"/>
              <w:rPr>
                <w:rFonts w:ascii="Times New Roman" w:hAnsi="Times New Roman"/>
              </w:rPr>
            </w:pPr>
            <w:r w:rsidRPr="00DE3430">
              <w:rPr>
                <w:rFonts w:ascii="Times New Roman" w:hAnsi="Times New Roman"/>
                <w:i/>
                <w:sz w:val="20"/>
              </w:rPr>
              <w:t>Необходимо привести описание наиболее значимых качественных и количественных характеристик продукта, которые обеспечивают конкурентные преимущества в сравнении с существующими аналогами (сравнение по стоимостным, техническим параметрам и проч.)</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9A50B9" w14:textId="77777777" w:rsidR="00B36CC5" w:rsidRPr="00B36CC5" w:rsidRDefault="00B36CC5" w:rsidP="00B36CC5">
            <w:pPr>
              <w:widowControl w:val="0"/>
              <w:tabs>
                <w:tab w:val="left" w:pos="432"/>
                <w:tab w:val="left" w:pos="720"/>
                <w:tab w:val="left" w:pos="1440"/>
                <w:tab w:val="left" w:pos="2160"/>
                <w:tab w:val="left" w:pos="2880"/>
                <w:tab w:val="left" w:pos="3600"/>
                <w:tab w:val="left" w:pos="4320"/>
              </w:tabs>
              <w:spacing w:after="120" w:line="240" w:lineRule="auto"/>
              <w:jc w:val="both"/>
              <w:rPr>
                <w:rFonts w:ascii="Times New Roman" w:hAnsi="Times New Roman"/>
                <w:sz w:val="20"/>
              </w:rPr>
            </w:pPr>
            <w:r w:rsidRPr="00B36CC5">
              <w:rPr>
                <w:rFonts w:ascii="Times New Roman" w:hAnsi="Times New Roman"/>
                <w:sz w:val="20"/>
              </w:rPr>
              <w:t>Цена: в 1,5–2 раза дешевле индивидуальных аналогов.</w:t>
            </w:r>
          </w:p>
          <w:p w14:paraId="6A9B25C9" w14:textId="77777777" w:rsidR="00B36CC5" w:rsidRPr="00B36CC5" w:rsidRDefault="00B36CC5" w:rsidP="00B36CC5">
            <w:pPr>
              <w:widowControl w:val="0"/>
              <w:tabs>
                <w:tab w:val="left" w:pos="432"/>
                <w:tab w:val="left" w:pos="720"/>
                <w:tab w:val="left" w:pos="1440"/>
                <w:tab w:val="left" w:pos="2160"/>
                <w:tab w:val="left" w:pos="2880"/>
                <w:tab w:val="left" w:pos="3600"/>
                <w:tab w:val="left" w:pos="4320"/>
              </w:tabs>
              <w:spacing w:after="120" w:line="240" w:lineRule="auto"/>
              <w:jc w:val="both"/>
              <w:rPr>
                <w:rFonts w:ascii="Times New Roman" w:hAnsi="Times New Roman"/>
                <w:sz w:val="20"/>
              </w:rPr>
            </w:pPr>
            <w:r w:rsidRPr="00B36CC5">
              <w:rPr>
                <w:rFonts w:ascii="Times New Roman" w:hAnsi="Times New Roman"/>
                <w:sz w:val="20"/>
              </w:rPr>
              <w:t>Скорость: изготовление за 2 дня вместо 2–3 недель.</w:t>
            </w:r>
          </w:p>
          <w:p w14:paraId="3686AE64" w14:textId="77777777" w:rsidR="00B36CC5" w:rsidRPr="00B36CC5" w:rsidRDefault="00B36CC5" w:rsidP="00B36CC5">
            <w:pPr>
              <w:widowControl w:val="0"/>
              <w:tabs>
                <w:tab w:val="left" w:pos="432"/>
                <w:tab w:val="left" w:pos="720"/>
                <w:tab w:val="left" w:pos="1440"/>
                <w:tab w:val="left" w:pos="2160"/>
                <w:tab w:val="left" w:pos="2880"/>
                <w:tab w:val="left" w:pos="3600"/>
                <w:tab w:val="left" w:pos="4320"/>
              </w:tabs>
              <w:spacing w:after="120" w:line="240" w:lineRule="auto"/>
              <w:jc w:val="both"/>
              <w:rPr>
                <w:rFonts w:ascii="Times New Roman" w:hAnsi="Times New Roman"/>
                <w:sz w:val="20"/>
              </w:rPr>
            </w:pPr>
            <w:r w:rsidRPr="00B36CC5">
              <w:rPr>
                <w:rFonts w:ascii="Times New Roman" w:hAnsi="Times New Roman"/>
                <w:sz w:val="20"/>
              </w:rPr>
              <w:t>Точность: индивидуальная 3D-посадка, высокий комфорт.</w:t>
            </w:r>
          </w:p>
          <w:p w14:paraId="278A2F63" w14:textId="77777777" w:rsidR="00B36CC5" w:rsidRPr="00B36CC5" w:rsidRDefault="00B36CC5" w:rsidP="00B36CC5">
            <w:pPr>
              <w:widowControl w:val="0"/>
              <w:tabs>
                <w:tab w:val="left" w:pos="432"/>
                <w:tab w:val="left" w:pos="720"/>
                <w:tab w:val="left" w:pos="1440"/>
                <w:tab w:val="left" w:pos="2160"/>
                <w:tab w:val="left" w:pos="2880"/>
                <w:tab w:val="left" w:pos="3600"/>
                <w:tab w:val="left" w:pos="4320"/>
              </w:tabs>
              <w:spacing w:after="120" w:line="240" w:lineRule="auto"/>
              <w:jc w:val="both"/>
              <w:rPr>
                <w:rFonts w:ascii="Times New Roman" w:hAnsi="Times New Roman"/>
                <w:sz w:val="20"/>
              </w:rPr>
            </w:pPr>
            <w:r w:rsidRPr="00B36CC5">
              <w:rPr>
                <w:rFonts w:ascii="Times New Roman" w:hAnsi="Times New Roman"/>
                <w:sz w:val="20"/>
              </w:rPr>
              <w:t>Дизайн: лёгкие, эстетичные, кастомизируемые ортезы.</w:t>
            </w:r>
          </w:p>
          <w:p w14:paraId="301B9962" w14:textId="77777777" w:rsidR="00B36CC5" w:rsidRPr="00B36CC5" w:rsidRDefault="00B36CC5" w:rsidP="00B36CC5">
            <w:pPr>
              <w:widowControl w:val="0"/>
              <w:tabs>
                <w:tab w:val="left" w:pos="432"/>
                <w:tab w:val="left" w:pos="720"/>
                <w:tab w:val="left" w:pos="1440"/>
                <w:tab w:val="left" w:pos="2160"/>
                <w:tab w:val="left" w:pos="2880"/>
                <w:tab w:val="left" w:pos="3600"/>
                <w:tab w:val="left" w:pos="4320"/>
              </w:tabs>
              <w:spacing w:after="120" w:line="240" w:lineRule="auto"/>
              <w:jc w:val="both"/>
              <w:rPr>
                <w:rFonts w:ascii="Times New Roman" w:hAnsi="Times New Roman"/>
                <w:sz w:val="20"/>
              </w:rPr>
            </w:pPr>
            <w:r w:rsidRPr="00B36CC5">
              <w:rPr>
                <w:rFonts w:ascii="Times New Roman" w:hAnsi="Times New Roman"/>
                <w:sz w:val="20"/>
              </w:rPr>
              <w:t>Экология: переработанный пластик снижает себестоимость и экологический след.</w:t>
            </w:r>
          </w:p>
          <w:p w14:paraId="54868B46" w14:textId="534ED22D" w:rsidR="0050755E" w:rsidRPr="00000F21" w:rsidRDefault="00B36CC5" w:rsidP="00B36CC5">
            <w:pPr>
              <w:widowControl w:val="0"/>
              <w:tabs>
                <w:tab w:val="left" w:pos="432"/>
                <w:tab w:val="left" w:pos="720"/>
                <w:tab w:val="left" w:pos="1440"/>
                <w:tab w:val="left" w:pos="2160"/>
                <w:tab w:val="left" w:pos="2880"/>
                <w:tab w:val="left" w:pos="3600"/>
                <w:tab w:val="left" w:pos="4320"/>
              </w:tabs>
              <w:spacing w:after="120" w:line="240" w:lineRule="auto"/>
              <w:jc w:val="both"/>
              <w:rPr>
                <w:rFonts w:ascii="Times New Roman" w:hAnsi="Times New Roman"/>
                <w:sz w:val="20"/>
              </w:rPr>
            </w:pPr>
            <w:r w:rsidRPr="00B36CC5">
              <w:rPr>
                <w:rFonts w:ascii="Times New Roman" w:hAnsi="Times New Roman"/>
                <w:sz w:val="20"/>
              </w:rPr>
              <w:t>Масштабируемость: цифровой процесс позволяет расширяться быстрее конкурентов.</w:t>
            </w:r>
          </w:p>
        </w:tc>
      </w:tr>
      <w:tr w:rsidR="0050755E" w:rsidRPr="00DE3430" w14:paraId="4DF520FF" w14:textId="77777777">
        <w:trPr>
          <w:trHeight w:val="3072"/>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D1834D" w14:textId="77777777" w:rsidR="0050755E" w:rsidRPr="00DE3430" w:rsidRDefault="00000000">
            <w:pPr>
              <w:keepLines/>
              <w:spacing w:after="0"/>
              <w:rPr>
                <w:rFonts w:ascii="Times New Roman" w:hAnsi="Times New Roman"/>
              </w:rPr>
            </w:pPr>
            <w:r w:rsidRPr="00DE3430">
              <w:rPr>
                <w:rFonts w:ascii="Times New Roman" w:hAnsi="Times New Roman"/>
                <w:sz w:val="20"/>
              </w:rPr>
              <w:t>20</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A71018" w14:textId="77777777" w:rsidR="0050755E" w:rsidRPr="00DE3430" w:rsidRDefault="00000000">
            <w:pPr>
              <w:keepLines/>
              <w:spacing w:after="0"/>
              <w:rPr>
                <w:rFonts w:ascii="Times New Roman" w:hAnsi="Times New Roman"/>
                <w:b/>
                <w:sz w:val="20"/>
              </w:rPr>
            </w:pPr>
            <w:r w:rsidRPr="00DE3430">
              <w:rPr>
                <w:rFonts w:ascii="Times New Roman" w:hAnsi="Times New Roman"/>
                <w:b/>
                <w:sz w:val="20"/>
              </w:rPr>
              <w:t>Научно-техническое решение и/или результаты, необходимые для создания продукции</w:t>
            </w:r>
          </w:p>
          <w:p w14:paraId="4F212A81" w14:textId="77777777" w:rsidR="0050755E" w:rsidRPr="00DE3430" w:rsidRDefault="00000000">
            <w:pPr>
              <w:keepLines/>
              <w:spacing w:after="0"/>
              <w:rPr>
                <w:rFonts w:ascii="Times New Roman" w:hAnsi="Times New Roman"/>
                <w:b/>
                <w:sz w:val="20"/>
              </w:rPr>
            </w:pPr>
            <w:r w:rsidRPr="00DE3430">
              <w:rPr>
                <w:rFonts w:ascii="Times New Roman" w:hAnsi="Times New Roman"/>
                <w:i/>
                <w:sz w:val="20"/>
              </w:rPr>
              <w:t>(для проектов, прошедших во второй этап акселерационной программы)</w:t>
            </w:r>
            <w:r w:rsidRPr="00DE3430">
              <w:rPr>
                <w:rFonts w:ascii="Times New Roman" w:hAnsi="Times New Roman"/>
                <w:b/>
                <w:sz w:val="20"/>
              </w:rPr>
              <w:t>*</w:t>
            </w:r>
          </w:p>
          <w:p w14:paraId="46688322" w14:textId="77777777" w:rsidR="0050755E" w:rsidRPr="00DE3430" w:rsidRDefault="0050755E">
            <w:pPr>
              <w:keepLines/>
              <w:spacing w:after="0"/>
              <w:rPr>
                <w:rFonts w:ascii="Times New Roman" w:hAnsi="Times New Roman"/>
                <w:sz w:val="20"/>
              </w:rPr>
            </w:pPr>
          </w:p>
          <w:p w14:paraId="327B9B40" w14:textId="77777777" w:rsidR="0050755E" w:rsidRPr="00DE3430" w:rsidRDefault="00000000">
            <w:pPr>
              <w:keepLines/>
              <w:spacing w:after="0"/>
              <w:rPr>
                <w:rFonts w:ascii="Times New Roman" w:hAnsi="Times New Roman"/>
              </w:rPr>
            </w:pPr>
            <w:r w:rsidRPr="00DE3430">
              <w:rPr>
                <w:rFonts w:ascii="Times New Roman" w:hAnsi="Times New Roman"/>
                <w:i/>
                <w:sz w:val="20"/>
              </w:rPr>
              <w:t>Описываются технические параметры научно-технических решений/ результатов, указанных пункте 12, подтверждающие/ обосновывающие достижение характеристик продукта, обеспечивающих их конкурентоспособность</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E24D6B" w14:textId="77777777" w:rsidR="00D66F12" w:rsidRPr="00D66F12" w:rsidRDefault="00D66F12" w:rsidP="00D66F12">
            <w:pPr>
              <w:widowControl w:val="0"/>
              <w:tabs>
                <w:tab w:val="left" w:pos="432"/>
                <w:tab w:val="left" w:pos="720"/>
                <w:tab w:val="left" w:pos="1440"/>
                <w:tab w:val="left" w:pos="2160"/>
                <w:tab w:val="left" w:pos="2880"/>
                <w:tab w:val="left" w:pos="3600"/>
                <w:tab w:val="left" w:pos="4320"/>
              </w:tabs>
              <w:spacing w:after="120" w:line="240" w:lineRule="auto"/>
              <w:jc w:val="both"/>
              <w:rPr>
                <w:rFonts w:ascii="Times New Roman" w:hAnsi="Times New Roman"/>
                <w:sz w:val="20"/>
              </w:rPr>
            </w:pPr>
            <w:r w:rsidRPr="00D66F12">
              <w:rPr>
                <w:rFonts w:ascii="Times New Roman" w:hAnsi="Times New Roman"/>
                <w:sz w:val="20"/>
              </w:rPr>
              <w:t>Продукт создаётся на основе цифрового производственного цикла:</w:t>
            </w:r>
          </w:p>
          <w:p w14:paraId="34600845" w14:textId="77777777" w:rsidR="00D66F12" w:rsidRPr="00D66F12" w:rsidRDefault="00D66F12" w:rsidP="00D66F12">
            <w:pPr>
              <w:pStyle w:val="ac"/>
              <w:widowControl w:val="0"/>
              <w:numPr>
                <w:ilvl w:val="0"/>
                <w:numId w:val="2"/>
              </w:numPr>
              <w:tabs>
                <w:tab w:val="left" w:pos="432"/>
                <w:tab w:val="left" w:pos="1078"/>
                <w:tab w:val="left" w:pos="1440"/>
                <w:tab w:val="left" w:pos="2160"/>
                <w:tab w:val="left" w:pos="2880"/>
                <w:tab w:val="left" w:pos="3600"/>
                <w:tab w:val="left" w:pos="4320"/>
              </w:tabs>
              <w:spacing w:after="120" w:line="240" w:lineRule="auto"/>
              <w:ind w:left="0" w:firstLine="228"/>
              <w:jc w:val="both"/>
              <w:rPr>
                <w:rFonts w:ascii="Times New Roman" w:hAnsi="Times New Roman"/>
                <w:sz w:val="20"/>
              </w:rPr>
            </w:pPr>
            <w:r w:rsidRPr="00D66F12">
              <w:rPr>
                <w:rFonts w:ascii="Times New Roman" w:hAnsi="Times New Roman"/>
                <w:sz w:val="20"/>
              </w:rPr>
              <w:t>3D-сканирование конечности с точностью до 0,5 мм;</w:t>
            </w:r>
          </w:p>
          <w:p w14:paraId="5EF965BF" w14:textId="77777777" w:rsidR="00D66F12" w:rsidRPr="00D66F12" w:rsidRDefault="00D66F12" w:rsidP="00D66F12">
            <w:pPr>
              <w:pStyle w:val="ac"/>
              <w:widowControl w:val="0"/>
              <w:numPr>
                <w:ilvl w:val="0"/>
                <w:numId w:val="2"/>
              </w:numPr>
              <w:tabs>
                <w:tab w:val="left" w:pos="432"/>
                <w:tab w:val="left" w:pos="1078"/>
                <w:tab w:val="left" w:pos="1440"/>
                <w:tab w:val="left" w:pos="2160"/>
                <w:tab w:val="left" w:pos="2880"/>
                <w:tab w:val="left" w:pos="3600"/>
                <w:tab w:val="left" w:pos="4320"/>
              </w:tabs>
              <w:spacing w:after="120" w:line="240" w:lineRule="auto"/>
              <w:ind w:left="0" w:firstLine="228"/>
              <w:jc w:val="both"/>
              <w:rPr>
                <w:rFonts w:ascii="Times New Roman" w:hAnsi="Times New Roman"/>
                <w:sz w:val="20"/>
              </w:rPr>
            </w:pPr>
            <w:r w:rsidRPr="00D66F12">
              <w:rPr>
                <w:rFonts w:ascii="Times New Roman" w:hAnsi="Times New Roman"/>
                <w:sz w:val="20"/>
              </w:rPr>
              <w:t>параметрическое моделирование в CAD-системах;</w:t>
            </w:r>
          </w:p>
          <w:p w14:paraId="31D352D3" w14:textId="77777777" w:rsidR="00D66F12" w:rsidRPr="00D66F12" w:rsidRDefault="00D66F12" w:rsidP="00D66F12">
            <w:pPr>
              <w:pStyle w:val="ac"/>
              <w:widowControl w:val="0"/>
              <w:numPr>
                <w:ilvl w:val="0"/>
                <w:numId w:val="2"/>
              </w:numPr>
              <w:tabs>
                <w:tab w:val="left" w:pos="432"/>
                <w:tab w:val="left" w:pos="1078"/>
                <w:tab w:val="left" w:pos="1440"/>
                <w:tab w:val="left" w:pos="2160"/>
                <w:tab w:val="left" w:pos="2880"/>
                <w:tab w:val="left" w:pos="3600"/>
                <w:tab w:val="left" w:pos="4320"/>
              </w:tabs>
              <w:spacing w:after="120" w:line="240" w:lineRule="auto"/>
              <w:ind w:left="0" w:firstLine="228"/>
              <w:jc w:val="both"/>
              <w:rPr>
                <w:rFonts w:ascii="Times New Roman" w:hAnsi="Times New Roman"/>
                <w:sz w:val="20"/>
              </w:rPr>
            </w:pPr>
            <w:r w:rsidRPr="00D66F12">
              <w:rPr>
                <w:rFonts w:ascii="Times New Roman" w:hAnsi="Times New Roman"/>
                <w:sz w:val="20"/>
              </w:rPr>
              <w:t>3D-печать на FDM/FFF-оборудовании с прочностью изделий 40–60 МПа;</w:t>
            </w:r>
          </w:p>
          <w:p w14:paraId="61CF4D00" w14:textId="77777777" w:rsidR="00D66F12" w:rsidRPr="00D66F12" w:rsidRDefault="00D66F12" w:rsidP="00D66F12">
            <w:pPr>
              <w:pStyle w:val="ac"/>
              <w:widowControl w:val="0"/>
              <w:numPr>
                <w:ilvl w:val="0"/>
                <w:numId w:val="2"/>
              </w:numPr>
              <w:tabs>
                <w:tab w:val="left" w:pos="432"/>
                <w:tab w:val="left" w:pos="1078"/>
                <w:tab w:val="left" w:pos="1440"/>
                <w:tab w:val="left" w:pos="2160"/>
                <w:tab w:val="left" w:pos="2880"/>
                <w:tab w:val="left" w:pos="3600"/>
                <w:tab w:val="left" w:pos="4320"/>
              </w:tabs>
              <w:spacing w:after="120" w:line="240" w:lineRule="auto"/>
              <w:ind w:left="0" w:firstLine="228"/>
              <w:jc w:val="both"/>
              <w:rPr>
                <w:rFonts w:ascii="Times New Roman" w:hAnsi="Times New Roman"/>
                <w:sz w:val="20"/>
              </w:rPr>
            </w:pPr>
            <w:r w:rsidRPr="00D66F12">
              <w:rPr>
                <w:rFonts w:ascii="Times New Roman" w:hAnsi="Times New Roman"/>
                <w:sz w:val="20"/>
              </w:rPr>
              <w:t>использование переработанного пластика с улучшенными механическими свойствами.</w:t>
            </w:r>
          </w:p>
          <w:p w14:paraId="4AFFAF4E" w14:textId="22CF8697" w:rsidR="0050755E" w:rsidRPr="00000F21" w:rsidRDefault="00D66F12" w:rsidP="00D66F12">
            <w:pPr>
              <w:widowControl w:val="0"/>
              <w:tabs>
                <w:tab w:val="left" w:pos="432"/>
                <w:tab w:val="left" w:pos="720"/>
                <w:tab w:val="left" w:pos="1440"/>
                <w:tab w:val="left" w:pos="2160"/>
                <w:tab w:val="left" w:pos="2880"/>
                <w:tab w:val="left" w:pos="3600"/>
                <w:tab w:val="left" w:pos="4320"/>
              </w:tabs>
              <w:spacing w:after="120" w:line="240" w:lineRule="auto"/>
              <w:jc w:val="both"/>
              <w:rPr>
                <w:rFonts w:ascii="Times New Roman" w:hAnsi="Times New Roman"/>
                <w:sz w:val="20"/>
              </w:rPr>
            </w:pPr>
            <w:r w:rsidRPr="00D66F12">
              <w:rPr>
                <w:rFonts w:ascii="Times New Roman" w:hAnsi="Times New Roman"/>
                <w:sz w:val="20"/>
              </w:rPr>
              <w:t>Эти технологии обеспечивают точное соответствие анатомии, низкую массу изделия, высокую воздухопроницаемость и стабильную фиксацию, что и формирует конкурентоспособность продукта.</w:t>
            </w:r>
          </w:p>
        </w:tc>
      </w:tr>
      <w:tr w:rsidR="0050755E" w:rsidRPr="00DE3430" w14:paraId="22ABE82D" w14:textId="77777777">
        <w:trPr>
          <w:trHeight w:val="2836"/>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FFB26C" w14:textId="77777777" w:rsidR="0050755E" w:rsidRPr="00DE3430" w:rsidRDefault="00000000">
            <w:pPr>
              <w:keepLines/>
              <w:spacing w:after="0"/>
              <w:rPr>
                <w:rFonts w:ascii="Times New Roman" w:hAnsi="Times New Roman"/>
              </w:rPr>
            </w:pPr>
            <w:r w:rsidRPr="00DE3430">
              <w:rPr>
                <w:rFonts w:ascii="Times New Roman" w:hAnsi="Times New Roman"/>
                <w:sz w:val="20"/>
              </w:rPr>
              <w:t>21</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6CC6A2" w14:textId="77777777" w:rsidR="0050755E" w:rsidRPr="00DE3430" w:rsidRDefault="00000000">
            <w:pPr>
              <w:keepLines/>
              <w:spacing w:after="0"/>
              <w:rPr>
                <w:rFonts w:ascii="Times New Roman" w:hAnsi="Times New Roman"/>
                <w:b/>
                <w:sz w:val="20"/>
              </w:rPr>
            </w:pPr>
            <w:r w:rsidRPr="00DE3430">
              <w:rPr>
                <w:rFonts w:ascii="Times New Roman" w:hAnsi="Times New Roman"/>
                <w:b/>
                <w:sz w:val="20"/>
              </w:rPr>
              <w:t>«Задел». Уровень готовности продукта TRL</w:t>
            </w:r>
          </w:p>
          <w:p w14:paraId="2B0CEFD2" w14:textId="77777777" w:rsidR="0050755E" w:rsidRPr="00DE3430" w:rsidRDefault="00000000">
            <w:pPr>
              <w:keepLines/>
              <w:spacing w:after="0"/>
              <w:rPr>
                <w:rFonts w:ascii="Times New Roman" w:hAnsi="Times New Roman"/>
                <w:i/>
                <w:sz w:val="20"/>
              </w:rPr>
            </w:pPr>
            <w:r w:rsidRPr="00DE3430">
              <w:rPr>
                <w:rFonts w:ascii="Times New Roman" w:hAnsi="Times New Roman"/>
                <w:i/>
                <w:sz w:val="20"/>
              </w:rPr>
              <w:t>(для проектов, прошедших во второй этап акселерационной программы)*</w:t>
            </w:r>
          </w:p>
          <w:p w14:paraId="2A592342" w14:textId="77777777" w:rsidR="0050755E" w:rsidRPr="00DE3430" w:rsidRDefault="0050755E">
            <w:pPr>
              <w:keepLines/>
              <w:spacing w:after="0"/>
              <w:rPr>
                <w:rFonts w:ascii="Times New Roman" w:hAnsi="Times New Roman"/>
                <w:sz w:val="20"/>
              </w:rPr>
            </w:pPr>
          </w:p>
          <w:p w14:paraId="38AA57E5" w14:textId="77777777" w:rsidR="0050755E" w:rsidRPr="00DE3430" w:rsidRDefault="00000000">
            <w:pPr>
              <w:keepLines/>
              <w:spacing w:after="0"/>
              <w:rPr>
                <w:rFonts w:ascii="Times New Roman" w:hAnsi="Times New Roman"/>
              </w:rPr>
            </w:pPr>
            <w:r w:rsidRPr="00DE3430">
              <w:rPr>
                <w:rFonts w:ascii="Times New Roman" w:hAnsi="Times New Roman"/>
                <w:i/>
                <w:sz w:val="20"/>
              </w:rPr>
              <w:t>Необходимо указать максимально емко и кратко, насколько проработан стартап-проект по итогам прохождения акселерационной программы (организационные, кадровые, материальные и др.), позволяющие максимально эффективно развивать стартап дальше</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FAB984" w14:textId="1D3790CF" w:rsidR="0050755E" w:rsidRPr="00000F21" w:rsidRDefault="005116C5" w:rsidP="00000F21">
            <w:pPr>
              <w:widowControl w:val="0"/>
              <w:tabs>
                <w:tab w:val="left" w:pos="432"/>
                <w:tab w:val="left" w:pos="720"/>
                <w:tab w:val="left" w:pos="1440"/>
                <w:tab w:val="left" w:pos="2160"/>
                <w:tab w:val="left" w:pos="2880"/>
                <w:tab w:val="left" w:pos="3600"/>
                <w:tab w:val="left" w:pos="4320"/>
              </w:tabs>
              <w:spacing w:after="120" w:line="240" w:lineRule="auto"/>
              <w:jc w:val="both"/>
              <w:rPr>
                <w:rFonts w:ascii="Times New Roman" w:hAnsi="Times New Roman"/>
                <w:sz w:val="20"/>
              </w:rPr>
            </w:pPr>
            <w:r w:rsidRPr="005116C5">
              <w:rPr>
                <w:rFonts w:ascii="Times New Roman" w:hAnsi="Times New Roman"/>
                <w:sz w:val="20"/>
              </w:rPr>
              <w:t>У проекта сформирована готовая технология и методика производства, проведены тестовые печати и отработаны основные процессы изготовления. Наличие технологической базы позволяет перейти к масштабированию и пилотному производству. Уровень готовности — TRL 4–5</w:t>
            </w:r>
            <w:r>
              <w:rPr>
                <w:rFonts w:ascii="Times New Roman" w:hAnsi="Times New Roman"/>
                <w:sz w:val="20"/>
              </w:rPr>
              <w:t>.</w:t>
            </w:r>
          </w:p>
        </w:tc>
      </w:tr>
      <w:tr w:rsidR="0050755E" w:rsidRPr="00DE3430" w14:paraId="54765C9A" w14:textId="77777777">
        <w:trPr>
          <w:trHeight w:val="1889"/>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F6DD7D" w14:textId="77777777" w:rsidR="0050755E" w:rsidRPr="00DE3430" w:rsidRDefault="00000000">
            <w:pPr>
              <w:keepLines/>
              <w:spacing w:after="0"/>
              <w:rPr>
                <w:rFonts w:ascii="Times New Roman" w:hAnsi="Times New Roman"/>
              </w:rPr>
            </w:pPr>
            <w:r w:rsidRPr="00DE3430">
              <w:rPr>
                <w:rFonts w:ascii="Times New Roman" w:hAnsi="Times New Roman"/>
                <w:sz w:val="20"/>
              </w:rPr>
              <w:lastRenderedPageBreak/>
              <w:t>22</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9BE7C5" w14:textId="77777777" w:rsidR="0050755E" w:rsidRPr="00DE3430" w:rsidRDefault="00000000">
            <w:pPr>
              <w:keepLines/>
              <w:spacing w:after="0"/>
              <w:rPr>
                <w:rFonts w:ascii="Times New Roman" w:hAnsi="Times New Roman"/>
                <w:b/>
                <w:sz w:val="20"/>
              </w:rPr>
            </w:pPr>
            <w:r w:rsidRPr="00DE3430">
              <w:rPr>
                <w:rFonts w:ascii="Times New Roman" w:hAnsi="Times New Roman"/>
                <w:b/>
                <w:sz w:val="20"/>
              </w:rPr>
              <w:t>Соответствие проекта научным и(или) научно-техническим приоритетам образовательной организации/региона заявителя/предприятия</w:t>
            </w:r>
          </w:p>
          <w:p w14:paraId="3C171E7F" w14:textId="77777777" w:rsidR="0050755E" w:rsidRPr="00DE3430" w:rsidRDefault="00000000">
            <w:pPr>
              <w:keepLines/>
              <w:spacing w:after="0"/>
              <w:rPr>
                <w:rFonts w:ascii="Times New Roman" w:hAnsi="Times New Roman"/>
              </w:rPr>
            </w:pPr>
            <w:r w:rsidRPr="00DE3430">
              <w:rPr>
                <w:rFonts w:ascii="Times New Roman" w:hAnsi="Times New Roman"/>
                <w:i/>
                <w:sz w:val="20"/>
              </w:rPr>
              <w:t>(для проектов, прошедших во второй этап акселерационной программы)</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F9D53D" w14:textId="0472AA1C" w:rsidR="0050755E" w:rsidRPr="00000F21" w:rsidRDefault="00361FB6" w:rsidP="00000F21">
            <w:pPr>
              <w:widowControl w:val="0"/>
              <w:tabs>
                <w:tab w:val="left" w:pos="432"/>
                <w:tab w:val="left" w:pos="720"/>
                <w:tab w:val="left" w:pos="1440"/>
                <w:tab w:val="left" w:pos="2160"/>
                <w:tab w:val="left" w:pos="2880"/>
                <w:tab w:val="left" w:pos="3600"/>
                <w:tab w:val="left" w:pos="4320"/>
              </w:tabs>
              <w:spacing w:after="120" w:line="240" w:lineRule="auto"/>
              <w:jc w:val="both"/>
              <w:rPr>
                <w:rFonts w:ascii="Times New Roman" w:hAnsi="Times New Roman"/>
                <w:sz w:val="20"/>
              </w:rPr>
            </w:pPr>
            <w:r w:rsidRPr="00361FB6">
              <w:rPr>
                <w:rFonts w:ascii="Times New Roman" w:hAnsi="Times New Roman"/>
                <w:sz w:val="20"/>
              </w:rPr>
              <w:t xml:space="preserve">Проект соответствует приоритетам в области медицинских технологий, цифрового производства, внедрения экологичных материалов и развития импортонезависимых решений. </w:t>
            </w:r>
            <w:proofErr w:type="spellStart"/>
            <w:r w:rsidRPr="00361FB6">
              <w:rPr>
                <w:rFonts w:ascii="Times New Roman" w:hAnsi="Times New Roman"/>
                <w:sz w:val="20"/>
              </w:rPr>
              <w:t>OrtoFlex</w:t>
            </w:r>
            <w:proofErr w:type="spellEnd"/>
            <w:r w:rsidRPr="00361FB6">
              <w:rPr>
                <w:rFonts w:ascii="Times New Roman" w:hAnsi="Times New Roman"/>
                <w:sz w:val="20"/>
              </w:rPr>
              <w:t xml:space="preserve"> развивает локальные компетенции в аддитивных технологиях и переработке полимеров, что соответствует актуальной региональной и образовательной повестке.</w:t>
            </w:r>
          </w:p>
        </w:tc>
      </w:tr>
      <w:tr w:rsidR="0050755E" w:rsidRPr="00DE3430" w14:paraId="6D015ADE" w14:textId="77777777">
        <w:trPr>
          <w:trHeight w:val="2125"/>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CB58CF" w14:textId="77777777" w:rsidR="0050755E" w:rsidRPr="00DE3430" w:rsidRDefault="00000000">
            <w:pPr>
              <w:keepLines/>
              <w:spacing w:after="0"/>
              <w:rPr>
                <w:rFonts w:ascii="Times New Roman" w:hAnsi="Times New Roman"/>
              </w:rPr>
            </w:pPr>
            <w:r w:rsidRPr="00DE3430">
              <w:rPr>
                <w:rFonts w:ascii="Times New Roman" w:hAnsi="Times New Roman"/>
                <w:sz w:val="20"/>
              </w:rPr>
              <w:t>23</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1AE760" w14:textId="77777777" w:rsidR="0050755E" w:rsidRPr="00DE3430" w:rsidRDefault="00000000">
            <w:pPr>
              <w:keepLines/>
              <w:spacing w:after="0"/>
              <w:rPr>
                <w:rFonts w:ascii="Times New Roman" w:hAnsi="Times New Roman"/>
                <w:b/>
                <w:sz w:val="20"/>
              </w:rPr>
            </w:pPr>
            <w:r w:rsidRPr="00DE3430">
              <w:rPr>
                <w:rFonts w:ascii="Times New Roman" w:hAnsi="Times New Roman"/>
                <w:b/>
                <w:sz w:val="20"/>
              </w:rPr>
              <w:t>Каналы продвижения будущего продукта</w:t>
            </w:r>
          </w:p>
          <w:p w14:paraId="5A2B101C" w14:textId="77777777" w:rsidR="0050755E" w:rsidRPr="00DE3430" w:rsidRDefault="00000000">
            <w:pPr>
              <w:keepLines/>
              <w:spacing w:after="0"/>
              <w:rPr>
                <w:rFonts w:ascii="Times New Roman" w:hAnsi="Times New Roman"/>
                <w:i/>
                <w:sz w:val="20"/>
              </w:rPr>
            </w:pPr>
            <w:r w:rsidRPr="00DE3430">
              <w:rPr>
                <w:rFonts w:ascii="Times New Roman" w:hAnsi="Times New Roman"/>
                <w:i/>
                <w:sz w:val="20"/>
              </w:rPr>
              <w:t>(для проектов, прошедших во второй этап акселерационной программы)</w:t>
            </w:r>
          </w:p>
          <w:p w14:paraId="4115F1E4" w14:textId="77777777" w:rsidR="0050755E" w:rsidRPr="00DE3430" w:rsidRDefault="0050755E">
            <w:pPr>
              <w:keepLines/>
              <w:spacing w:after="0"/>
              <w:rPr>
                <w:rFonts w:ascii="Times New Roman" w:hAnsi="Times New Roman"/>
                <w:sz w:val="20"/>
              </w:rPr>
            </w:pPr>
          </w:p>
          <w:p w14:paraId="01ED8B01" w14:textId="77777777" w:rsidR="0050755E" w:rsidRPr="00DE3430" w:rsidRDefault="00000000">
            <w:pPr>
              <w:keepLines/>
              <w:spacing w:after="0"/>
              <w:rPr>
                <w:rFonts w:ascii="Times New Roman" w:hAnsi="Times New Roman"/>
              </w:rPr>
            </w:pPr>
            <w:r w:rsidRPr="00DE3430">
              <w:rPr>
                <w:rFonts w:ascii="Times New Roman" w:hAnsi="Times New Roman"/>
                <w:i/>
                <w:sz w:val="20"/>
              </w:rPr>
              <w:t xml:space="preserve">Необходимо указать, какую маркетинговую стратегию планируется применять, привести кратко аргументы в пользу выбора тех или иных каналов продвижения </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FA4A4E" w14:textId="5B5F8443" w:rsidR="0050755E" w:rsidRPr="00000F21" w:rsidRDefault="008A78B4" w:rsidP="00000F21">
            <w:pPr>
              <w:widowControl w:val="0"/>
              <w:tabs>
                <w:tab w:val="left" w:pos="432"/>
                <w:tab w:val="left" w:pos="720"/>
                <w:tab w:val="left" w:pos="1440"/>
                <w:tab w:val="left" w:pos="2160"/>
                <w:tab w:val="left" w:pos="2880"/>
                <w:tab w:val="left" w:pos="3600"/>
                <w:tab w:val="left" w:pos="4320"/>
              </w:tabs>
              <w:spacing w:after="120" w:line="240" w:lineRule="auto"/>
              <w:jc w:val="both"/>
              <w:rPr>
                <w:rFonts w:ascii="Times New Roman" w:hAnsi="Times New Roman"/>
                <w:sz w:val="20"/>
              </w:rPr>
            </w:pPr>
            <w:r w:rsidRPr="008A78B4">
              <w:rPr>
                <w:rFonts w:ascii="Times New Roman" w:hAnsi="Times New Roman"/>
                <w:sz w:val="20"/>
              </w:rPr>
              <w:t>Планируются цифровой маркетинг (соцсети, таргетинг, спортивные блогеры), партнёрства с клиниками и реабилитационными центрами, участие в спортивных и медицинских мероприятиях. Эти каналы наиболее эффективны, так как обеспечивают прямой доступ к целевой аудитории — спортсменам, активным людям и пациентам после травм.</w:t>
            </w:r>
          </w:p>
        </w:tc>
      </w:tr>
      <w:tr w:rsidR="0050755E" w:rsidRPr="00DE3430" w14:paraId="7679DC2A" w14:textId="77777777">
        <w:trPr>
          <w:trHeight w:val="1889"/>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07E0E5" w14:textId="77777777" w:rsidR="0050755E" w:rsidRPr="00DE3430" w:rsidRDefault="00000000">
            <w:pPr>
              <w:keepLines/>
              <w:spacing w:after="0"/>
              <w:rPr>
                <w:rFonts w:ascii="Times New Roman" w:hAnsi="Times New Roman"/>
              </w:rPr>
            </w:pPr>
            <w:r w:rsidRPr="00DE3430">
              <w:rPr>
                <w:rFonts w:ascii="Times New Roman" w:hAnsi="Times New Roman"/>
                <w:sz w:val="20"/>
              </w:rPr>
              <w:t>24</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4BA0EA" w14:textId="77777777" w:rsidR="0050755E" w:rsidRPr="00DE3430" w:rsidRDefault="00000000">
            <w:pPr>
              <w:keepLines/>
              <w:spacing w:after="0"/>
              <w:rPr>
                <w:rFonts w:ascii="Times New Roman" w:hAnsi="Times New Roman"/>
                <w:b/>
                <w:sz w:val="20"/>
              </w:rPr>
            </w:pPr>
            <w:r w:rsidRPr="00DE3430">
              <w:rPr>
                <w:rFonts w:ascii="Times New Roman" w:hAnsi="Times New Roman"/>
                <w:b/>
                <w:sz w:val="20"/>
              </w:rPr>
              <w:t>Каналы сбыта будущего продукта</w:t>
            </w:r>
          </w:p>
          <w:p w14:paraId="1D68DDD1" w14:textId="77777777" w:rsidR="0050755E" w:rsidRPr="00DE3430" w:rsidRDefault="00000000">
            <w:pPr>
              <w:keepLines/>
              <w:spacing w:after="0"/>
              <w:rPr>
                <w:rFonts w:ascii="Times New Roman" w:hAnsi="Times New Roman"/>
                <w:i/>
                <w:sz w:val="20"/>
              </w:rPr>
            </w:pPr>
            <w:r w:rsidRPr="00DE3430">
              <w:rPr>
                <w:rFonts w:ascii="Times New Roman" w:hAnsi="Times New Roman"/>
                <w:i/>
                <w:sz w:val="20"/>
              </w:rPr>
              <w:t>(для проектов, прошедших во второй этап акселерационной программы)</w:t>
            </w:r>
          </w:p>
          <w:p w14:paraId="5B12663A" w14:textId="77777777" w:rsidR="0050755E" w:rsidRPr="00DE3430" w:rsidRDefault="0050755E">
            <w:pPr>
              <w:keepLines/>
              <w:spacing w:after="0"/>
              <w:rPr>
                <w:rFonts w:ascii="Times New Roman" w:hAnsi="Times New Roman"/>
                <w:sz w:val="20"/>
              </w:rPr>
            </w:pPr>
          </w:p>
          <w:p w14:paraId="6BE8ADF6" w14:textId="77777777" w:rsidR="0050755E" w:rsidRPr="00DE3430" w:rsidRDefault="00000000">
            <w:pPr>
              <w:keepLines/>
              <w:spacing w:after="0"/>
              <w:rPr>
                <w:rFonts w:ascii="Times New Roman" w:hAnsi="Times New Roman"/>
              </w:rPr>
            </w:pPr>
            <w:r w:rsidRPr="00DE3430">
              <w:rPr>
                <w:rFonts w:ascii="Times New Roman" w:hAnsi="Times New Roman"/>
                <w:i/>
                <w:sz w:val="20"/>
              </w:rPr>
              <w:t>Указать какие каналы сбыта планируется использовать для реализации продукта и дать кратко обоснование выбора</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C5BADD" w14:textId="77777777" w:rsidR="008A78B4" w:rsidRPr="008A78B4" w:rsidRDefault="008A78B4" w:rsidP="008A78B4">
            <w:pPr>
              <w:widowControl w:val="0"/>
              <w:tabs>
                <w:tab w:val="left" w:pos="432"/>
                <w:tab w:val="left" w:pos="720"/>
                <w:tab w:val="left" w:pos="1440"/>
                <w:tab w:val="left" w:pos="2160"/>
                <w:tab w:val="left" w:pos="2880"/>
                <w:tab w:val="left" w:pos="3600"/>
                <w:tab w:val="left" w:pos="4320"/>
              </w:tabs>
              <w:spacing w:after="120" w:line="240" w:lineRule="auto"/>
              <w:jc w:val="both"/>
              <w:rPr>
                <w:rFonts w:ascii="Times New Roman" w:hAnsi="Times New Roman"/>
                <w:sz w:val="20"/>
              </w:rPr>
            </w:pPr>
            <w:r w:rsidRPr="008A78B4">
              <w:rPr>
                <w:rFonts w:ascii="Times New Roman" w:hAnsi="Times New Roman"/>
                <w:sz w:val="20"/>
              </w:rPr>
              <w:t>B2C: собственные медицинские ателье — обеспечение прямых продаж и контроля качества.</w:t>
            </w:r>
          </w:p>
          <w:p w14:paraId="1C233673" w14:textId="77777777" w:rsidR="008A78B4" w:rsidRPr="008A78B4" w:rsidRDefault="008A78B4" w:rsidP="008A78B4">
            <w:pPr>
              <w:widowControl w:val="0"/>
              <w:tabs>
                <w:tab w:val="left" w:pos="432"/>
                <w:tab w:val="left" w:pos="720"/>
                <w:tab w:val="left" w:pos="1440"/>
                <w:tab w:val="left" w:pos="2160"/>
                <w:tab w:val="left" w:pos="2880"/>
                <w:tab w:val="left" w:pos="3600"/>
                <w:tab w:val="left" w:pos="4320"/>
              </w:tabs>
              <w:spacing w:after="120" w:line="240" w:lineRule="auto"/>
              <w:jc w:val="both"/>
              <w:rPr>
                <w:rFonts w:ascii="Times New Roman" w:hAnsi="Times New Roman"/>
                <w:sz w:val="20"/>
              </w:rPr>
            </w:pPr>
            <w:r w:rsidRPr="008A78B4">
              <w:rPr>
                <w:rFonts w:ascii="Times New Roman" w:hAnsi="Times New Roman"/>
                <w:sz w:val="20"/>
              </w:rPr>
              <w:t>B2B2C: частные клиники, реабилитационные центры и спортивные учреждения — выход к пациентам через рекомендации специалистов.</w:t>
            </w:r>
          </w:p>
          <w:p w14:paraId="4832D9EE" w14:textId="77777777" w:rsidR="008A78B4" w:rsidRPr="008A78B4" w:rsidRDefault="008A78B4" w:rsidP="008A78B4">
            <w:pPr>
              <w:widowControl w:val="0"/>
              <w:tabs>
                <w:tab w:val="left" w:pos="432"/>
                <w:tab w:val="left" w:pos="720"/>
                <w:tab w:val="left" w:pos="1440"/>
                <w:tab w:val="left" w:pos="2160"/>
                <w:tab w:val="left" w:pos="2880"/>
                <w:tab w:val="left" w:pos="3600"/>
                <w:tab w:val="left" w:pos="4320"/>
              </w:tabs>
              <w:spacing w:after="120" w:line="240" w:lineRule="auto"/>
              <w:jc w:val="both"/>
              <w:rPr>
                <w:rFonts w:ascii="Times New Roman" w:hAnsi="Times New Roman"/>
                <w:sz w:val="20"/>
              </w:rPr>
            </w:pPr>
            <w:r w:rsidRPr="008A78B4">
              <w:rPr>
                <w:rFonts w:ascii="Times New Roman" w:hAnsi="Times New Roman"/>
                <w:sz w:val="20"/>
              </w:rPr>
              <w:t>Онлайн-заказы: платформа для записи на 3D-сканирование и консультаций.</w:t>
            </w:r>
          </w:p>
          <w:p w14:paraId="5866AFFA" w14:textId="61DF5BC5" w:rsidR="0050755E" w:rsidRPr="00000F21" w:rsidRDefault="008A78B4" w:rsidP="008A78B4">
            <w:pPr>
              <w:widowControl w:val="0"/>
              <w:tabs>
                <w:tab w:val="left" w:pos="432"/>
                <w:tab w:val="left" w:pos="720"/>
                <w:tab w:val="left" w:pos="1440"/>
                <w:tab w:val="left" w:pos="2160"/>
                <w:tab w:val="left" w:pos="2880"/>
                <w:tab w:val="left" w:pos="3600"/>
                <w:tab w:val="left" w:pos="4320"/>
              </w:tabs>
              <w:spacing w:after="120" w:line="240" w:lineRule="auto"/>
              <w:jc w:val="both"/>
              <w:rPr>
                <w:rFonts w:ascii="Times New Roman" w:hAnsi="Times New Roman"/>
                <w:sz w:val="20"/>
              </w:rPr>
            </w:pPr>
            <w:r w:rsidRPr="008A78B4">
              <w:rPr>
                <w:rFonts w:ascii="Times New Roman" w:hAnsi="Times New Roman"/>
                <w:sz w:val="20"/>
              </w:rPr>
              <w:t>Выбор каналов обусловлен высокой персонализацией продукта и необходимостью профессиональной рекомендации.</w:t>
            </w:r>
          </w:p>
        </w:tc>
      </w:tr>
      <w:tr w:rsidR="0050755E" w:rsidRPr="00DE3430" w14:paraId="26EC215E" w14:textId="77777777">
        <w:trPr>
          <w:trHeight w:val="694"/>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002900" w14:textId="77777777" w:rsidR="0050755E" w:rsidRPr="00DE3430" w:rsidRDefault="0050755E">
            <w:pPr>
              <w:rPr>
                <w:rFonts w:ascii="Times New Roman" w:hAnsi="Times New Roman"/>
              </w:rPr>
            </w:pPr>
          </w:p>
        </w:tc>
        <w:tc>
          <w:tcPr>
            <w:tcW w:w="90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31B4A5" w14:textId="77777777" w:rsidR="0050755E" w:rsidRPr="00DE3430" w:rsidRDefault="00000000">
            <w:pPr>
              <w:keepNext/>
              <w:spacing w:before="120" w:after="120" w:line="276" w:lineRule="auto"/>
              <w:jc w:val="center"/>
              <w:rPr>
                <w:rFonts w:ascii="Times New Roman" w:hAnsi="Times New Roman"/>
              </w:rPr>
            </w:pPr>
            <w:r w:rsidRPr="00DE3430">
              <w:rPr>
                <w:rFonts w:ascii="Times New Roman" w:hAnsi="Times New Roman"/>
                <w:b/>
                <w:sz w:val="28"/>
              </w:rPr>
              <w:t xml:space="preserve">Характеристика проблемы, </w:t>
            </w:r>
            <w:r w:rsidRPr="00DE3430">
              <w:rPr>
                <w:rFonts w:ascii="Times New Roman" w:hAnsi="Times New Roman"/>
                <w:b/>
                <w:sz w:val="28"/>
              </w:rPr>
              <w:br/>
              <w:t>на решение которой направлен стартап-проект</w:t>
            </w:r>
          </w:p>
        </w:tc>
      </w:tr>
      <w:tr w:rsidR="0050755E" w:rsidRPr="00DE3430" w14:paraId="22284035" w14:textId="77777777">
        <w:trPr>
          <w:trHeight w:val="1889"/>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C8DDB4" w14:textId="77777777" w:rsidR="0050755E" w:rsidRPr="00DE3430" w:rsidRDefault="00000000">
            <w:pPr>
              <w:keepLines/>
              <w:spacing w:after="0"/>
              <w:rPr>
                <w:rFonts w:ascii="Times New Roman" w:hAnsi="Times New Roman"/>
              </w:rPr>
            </w:pPr>
            <w:r w:rsidRPr="00DE3430">
              <w:rPr>
                <w:rFonts w:ascii="Times New Roman" w:hAnsi="Times New Roman"/>
                <w:sz w:val="20"/>
              </w:rPr>
              <w:t>25</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EE11F6" w14:textId="77777777" w:rsidR="0050755E" w:rsidRPr="00DE3430" w:rsidRDefault="00000000">
            <w:pPr>
              <w:keepLines/>
              <w:spacing w:after="0"/>
              <w:rPr>
                <w:rFonts w:ascii="Times New Roman" w:hAnsi="Times New Roman"/>
                <w:b/>
                <w:sz w:val="20"/>
              </w:rPr>
            </w:pPr>
            <w:r w:rsidRPr="00DE3430">
              <w:rPr>
                <w:rFonts w:ascii="Times New Roman" w:hAnsi="Times New Roman"/>
                <w:b/>
                <w:sz w:val="20"/>
              </w:rPr>
              <w:t>Какая часть проблемы решается (может быть решена)*</w:t>
            </w:r>
          </w:p>
          <w:p w14:paraId="0F3406D4" w14:textId="77777777" w:rsidR="0050755E" w:rsidRPr="00DE3430" w:rsidRDefault="0050755E">
            <w:pPr>
              <w:keepLines/>
              <w:spacing w:after="0"/>
              <w:rPr>
                <w:rFonts w:ascii="Times New Roman" w:hAnsi="Times New Roman"/>
                <w:sz w:val="20"/>
              </w:rPr>
            </w:pPr>
          </w:p>
          <w:p w14:paraId="59F69B40" w14:textId="77777777" w:rsidR="0050755E" w:rsidRPr="00DE3430" w:rsidRDefault="00000000">
            <w:pPr>
              <w:keepLines/>
              <w:spacing w:after="0"/>
              <w:rPr>
                <w:rFonts w:ascii="Times New Roman" w:hAnsi="Times New Roman"/>
              </w:rPr>
            </w:pPr>
            <w:r w:rsidRPr="00DE3430">
              <w:rPr>
                <w:rFonts w:ascii="Times New Roman" w:hAnsi="Times New Roman"/>
                <w:i/>
                <w:sz w:val="20"/>
              </w:rPr>
              <w:t>Необходимо детально раскрыть вопрос, поставленный в пункте 10, описав, какая часть проблемы или вся проблема решается с помощью стартап-проекта</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82322" w14:textId="570FD379" w:rsidR="00D71AD1" w:rsidRPr="00D71AD1" w:rsidRDefault="00D71AD1" w:rsidP="00D71AD1">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D71AD1">
              <w:rPr>
                <w:rFonts w:ascii="Times New Roman" w:hAnsi="Times New Roman"/>
                <w:sz w:val="20"/>
              </w:rPr>
              <w:t xml:space="preserve">Проект </w:t>
            </w:r>
            <w:proofErr w:type="spellStart"/>
            <w:r w:rsidRPr="00D71AD1">
              <w:rPr>
                <w:rFonts w:ascii="Times New Roman" w:hAnsi="Times New Roman"/>
                <w:sz w:val="20"/>
              </w:rPr>
              <w:t>OrtoFlex</w:t>
            </w:r>
            <w:proofErr w:type="spellEnd"/>
            <w:r w:rsidRPr="00D71AD1">
              <w:rPr>
                <w:rFonts w:ascii="Times New Roman" w:hAnsi="Times New Roman"/>
                <w:sz w:val="20"/>
              </w:rPr>
              <w:t xml:space="preserve"> закрывает ключевые болевые точки активных пользователей ортезов, решая сразу несколько аспектов проблемы, но наиболее полно </w:t>
            </w:r>
            <w:r w:rsidR="00B0321B">
              <w:rPr>
                <w:rFonts w:ascii="Times New Roman" w:hAnsi="Times New Roman"/>
                <w:sz w:val="20"/>
              </w:rPr>
              <w:t>–</w:t>
            </w:r>
            <w:r w:rsidRPr="00D71AD1">
              <w:rPr>
                <w:rFonts w:ascii="Times New Roman" w:hAnsi="Times New Roman"/>
                <w:sz w:val="20"/>
              </w:rPr>
              <w:t xml:space="preserve"> вопросы удобства, доступности и качества реабилитации.</w:t>
            </w:r>
          </w:p>
          <w:p w14:paraId="4DB3F849" w14:textId="77777777" w:rsidR="00D71AD1" w:rsidRPr="00D71AD1" w:rsidRDefault="00D71AD1" w:rsidP="00D71AD1">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D71AD1">
              <w:rPr>
                <w:rFonts w:ascii="Times New Roman" w:hAnsi="Times New Roman"/>
                <w:sz w:val="20"/>
              </w:rPr>
              <w:t>1. Повышение комфорта и функциональности</w:t>
            </w:r>
          </w:p>
          <w:p w14:paraId="0C48E19D" w14:textId="7C774000" w:rsidR="00D71AD1" w:rsidRPr="00D71AD1" w:rsidRDefault="00D71AD1" w:rsidP="00D71AD1">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D71AD1">
              <w:rPr>
                <w:rFonts w:ascii="Times New Roman" w:hAnsi="Times New Roman"/>
                <w:sz w:val="20"/>
              </w:rPr>
              <w:t xml:space="preserve">Благодаря индивидуальной 3D-подгонке и лёгким дышащим материалам ортез становится удобным для длительного ежедневного ношения </w:t>
            </w:r>
            <w:r w:rsidR="00B0321B">
              <w:rPr>
                <w:rFonts w:ascii="Times New Roman" w:hAnsi="Times New Roman"/>
                <w:sz w:val="20"/>
              </w:rPr>
              <w:t>–</w:t>
            </w:r>
            <w:r w:rsidRPr="00D71AD1">
              <w:rPr>
                <w:rFonts w:ascii="Times New Roman" w:hAnsi="Times New Roman"/>
                <w:sz w:val="20"/>
              </w:rPr>
              <w:t xml:space="preserve"> что особенно важно для спортсменов и активных людей. Это решает проблему дискомфорта, ограниченной подвижности и раздражения кожи, характерных для типовых фиксирующих изделий.</w:t>
            </w:r>
          </w:p>
          <w:p w14:paraId="2A101034" w14:textId="77777777" w:rsidR="00D71AD1" w:rsidRPr="00D71AD1" w:rsidRDefault="00D71AD1" w:rsidP="00D71AD1">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D71AD1">
              <w:rPr>
                <w:rFonts w:ascii="Times New Roman" w:hAnsi="Times New Roman"/>
                <w:sz w:val="20"/>
              </w:rPr>
              <w:t>2. Ускорение восстановления и повышение мобильности</w:t>
            </w:r>
          </w:p>
          <w:p w14:paraId="454A655F" w14:textId="53C037D1" w:rsidR="00D71AD1" w:rsidRPr="00D71AD1" w:rsidRDefault="00D71AD1" w:rsidP="00D71AD1">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D71AD1">
              <w:rPr>
                <w:rFonts w:ascii="Times New Roman" w:hAnsi="Times New Roman"/>
                <w:sz w:val="20"/>
              </w:rPr>
              <w:t xml:space="preserve">Точное соответствие анатомии позволяет снизить нагрузку на сустав и повысить эффективность фиксации, тем самым сокращая время восстановления и позволяя пользователю быстрее вернуться к активности </w:t>
            </w:r>
            <w:r w:rsidR="00982B8F">
              <w:rPr>
                <w:rFonts w:ascii="Times New Roman" w:hAnsi="Times New Roman"/>
                <w:sz w:val="20"/>
              </w:rPr>
              <w:t>–</w:t>
            </w:r>
            <w:r w:rsidRPr="00D71AD1">
              <w:rPr>
                <w:rFonts w:ascii="Times New Roman" w:hAnsi="Times New Roman"/>
                <w:sz w:val="20"/>
              </w:rPr>
              <w:t xml:space="preserve"> тренировкам, работе, походам.</w:t>
            </w:r>
          </w:p>
          <w:p w14:paraId="521FB61E" w14:textId="77777777" w:rsidR="00D71AD1" w:rsidRPr="00D71AD1" w:rsidRDefault="00D71AD1" w:rsidP="00D71AD1">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p>
          <w:p w14:paraId="259A771D" w14:textId="77777777" w:rsidR="00D71AD1" w:rsidRPr="00D71AD1" w:rsidRDefault="00D71AD1" w:rsidP="00D71AD1">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D71AD1">
              <w:rPr>
                <w:rFonts w:ascii="Times New Roman" w:hAnsi="Times New Roman"/>
                <w:sz w:val="20"/>
              </w:rPr>
              <w:lastRenderedPageBreak/>
              <w:t>3. Доступность качественного индивидуального изделия</w:t>
            </w:r>
          </w:p>
          <w:p w14:paraId="31D861B0" w14:textId="77777777" w:rsidR="00D71AD1" w:rsidRPr="00D71AD1" w:rsidRDefault="00D71AD1" w:rsidP="00D71AD1">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D71AD1">
              <w:rPr>
                <w:rFonts w:ascii="Times New Roman" w:hAnsi="Times New Roman"/>
                <w:sz w:val="20"/>
              </w:rPr>
              <w:t>3D-производство снижает себестоимость и уменьшает сроки изготовления, что делает индивидуальные ортезы доступными по цене и времени (2 дня вместо недель ожидания). Это частично решает проблему высокой стоимости и низкой доступности профессиональных ортопедических решений.</w:t>
            </w:r>
          </w:p>
          <w:p w14:paraId="0939C64F" w14:textId="77777777" w:rsidR="00D71AD1" w:rsidRPr="00D71AD1" w:rsidRDefault="00D71AD1" w:rsidP="00D71AD1">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D71AD1">
              <w:rPr>
                <w:rFonts w:ascii="Times New Roman" w:hAnsi="Times New Roman"/>
                <w:sz w:val="20"/>
              </w:rPr>
              <w:t>4. Экологичность и рациональное производство</w:t>
            </w:r>
          </w:p>
          <w:p w14:paraId="7EB22454" w14:textId="77777777" w:rsidR="0050755E" w:rsidRDefault="00D71AD1" w:rsidP="00D71AD1">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D71AD1">
              <w:rPr>
                <w:rFonts w:ascii="Times New Roman" w:hAnsi="Times New Roman"/>
                <w:sz w:val="20"/>
              </w:rPr>
              <w:t>Использование переработанного пластика снижает экологический след по сравнению с изделиями из первичных материалов. Таким образом решается часть проблемы рационального использования ресурсов и соответствия современным требованиям устойчивого производства.</w:t>
            </w:r>
          </w:p>
          <w:p w14:paraId="64AED4D8" w14:textId="4DA95514" w:rsidR="00D71AD1" w:rsidRPr="00D71AD1" w:rsidRDefault="00D71AD1" w:rsidP="00D71AD1">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proofErr w:type="spellStart"/>
            <w:r w:rsidRPr="00D71AD1">
              <w:rPr>
                <w:rFonts w:ascii="Times New Roman" w:hAnsi="Times New Roman"/>
                <w:sz w:val="20"/>
              </w:rPr>
              <w:t>OrtoFlex</w:t>
            </w:r>
            <w:proofErr w:type="spellEnd"/>
            <w:r w:rsidRPr="00D71AD1">
              <w:rPr>
                <w:rFonts w:ascii="Times New Roman" w:hAnsi="Times New Roman"/>
                <w:sz w:val="20"/>
              </w:rPr>
              <w:t xml:space="preserve"> решает наиболее критичные части проблемы </w:t>
            </w:r>
            <w:r>
              <w:rPr>
                <w:rFonts w:ascii="Times New Roman" w:hAnsi="Times New Roman"/>
                <w:sz w:val="20"/>
              </w:rPr>
              <w:t>–</w:t>
            </w:r>
            <w:r w:rsidRPr="00D71AD1">
              <w:rPr>
                <w:rFonts w:ascii="Times New Roman" w:hAnsi="Times New Roman"/>
                <w:sz w:val="20"/>
              </w:rPr>
              <w:t xml:space="preserve"> обеспечивая комфорт, доступность, экологичность и эффективность восстановления </w:t>
            </w:r>
            <w:r>
              <w:rPr>
                <w:rFonts w:ascii="Times New Roman" w:hAnsi="Times New Roman"/>
                <w:sz w:val="20"/>
              </w:rPr>
              <w:t>–</w:t>
            </w:r>
            <w:r w:rsidRPr="00D71AD1">
              <w:rPr>
                <w:rFonts w:ascii="Times New Roman" w:hAnsi="Times New Roman"/>
                <w:sz w:val="20"/>
              </w:rPr>
              <w:t xml:space="preserve"> что делает процесс реабилитации быстрее, удобнее и доступнее для активных пользователей, спортсменов и людей с хроническими заболеваниями суставов.</w:t>
            </w:r>
          </w:p>
        </w:tc>
      </w:tr>
      <w:tr w:rsidR="0050755E" w:rsidRPr="00DE3430" w14:paraId="7F4F7431" w14:textId="77777777" w:rsidTr="00C77A03">
        <w:trPr>
          <w:trHeight w:val="720"/>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33EDA5" w14:textId="77777777" w:rsidR="0050755E" w:rsidRPr="00DE3430" w:rsidRDefault="00000000">
            <w:pPr>
              <w:keepLines/>
              <w:spacing w:after="0"/>
              <w:rPr>
                <w:rFonts w:ascii="Times New Roman" w:hAnsi="Times New Roman"/>
              </w:rPr>
            </w:pPr>
            <w:r w:rsidRPr="00DE3430">
              <w:rPr>
                <w:rFonts w:ascii="Times New Roman" w:hAnsi="Times New Roman"/>
                <w:sz w:val="20"/>
              </w:rPr>
              <w:lastRenderedPageBreak/>
              <w:t>26</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30BC37" w14:textId="77777777" w:rsidR="0050755E" w:rsidRPr="00DE3430" w:rsidRDefault="00000000">
            <w:pPr>
              <w:keepLines/>
              <w:spacing w:after="0"/>
              <w:rPr>
                <w:rFonts w:ascii="Times New Roman" w:hAnsi="Times New Roman"/>
                <w:b/>
                <w:sz w:val="20"/>
              </w:rPr>
            </w:pPr>
            <w:r w:rsidRPr="00DE3430">
              <w:rPr>
                <w:rFonts w:ascii="Times New Roman" w:hAnsi="Times New Roman"/>
                <w:b/>
                <w:sz w:val="20"/>
              </w:rPr>
              <w:t>«Держатель» проблемы, его мотивации и возможности решения проблемы с использованием продукции*</w:t>
            </w:r>
          </w:p>
          <w:p w14:paraId="04B16BC4" w14:textId="77777777" w:rsidR="0050755E" w:rsidRPr="00DE3430" w:rsidRDefault="0050755E">
            <w:pPr>
              <w:keepLines/>
              <w:spacing w:after="0"/>
              <w:rPr>
                <w:rFonts w:ascii="Times New Roman" w:hAnsi="Times New Roman"/>
                <w:sz w:val="20"/>
              </w:rPr>
            </w:pPr>
          </w:p>
          <w:p w14:paraId="257FF341" w14:textId="77777777" w:rsidR="0050755E" w:rsidRPr="00DE3430" w:rsidRDefault="00000000">
            <w:pPr>
              <w:keepLines/>
              <w:spacing w:after="0"/>
              <w:rPr>
                <w:rFonts w:ascii="Times New Roman" w:hAnsi="Times New Roman"/>
              </w:rPr>
            </w:pPr>
            <w:r w:rsidRPr="00DE3430">
              <w:rPr>
                <w:rFonts w:ascii="Times New Roman" w:hAnsi="Times New Roman"/>
                <w:i/>
                <w:sz w:val="20"/>
              </w:rPr>
              <w:t xml:space="preserve">Необходимо детально описать взаимосвязь между выявленной проблемой и потенциальным потребителем (см. пункты 9, 10 и 11) </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027B44" w14:textId="6C78C306" w:rsidR="00C77A03" w:rsidRPr="00C77A03" w:rsidRDefault="00C77A03" w:rsidP="00C77A03">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C77A03">
              <w:rPr>
                <w:rFonts w:ascii="Times New Roman" w:hAnsi="Times New Roman"/>
                <w:sz w:val="20"/>
              </w:rPr>
              <w:t xml:space="preserve">Проблема низкого комфорта, длительных сроков изготовления и высокой стоимости ортопедических фиксаторов относится к потребителям, которые регулярно сталкиваются с нагрузками на суставы или проходят восстановление после травм. Основные «держатели» проблемы </w:t>
            </w:r>
            <w:r>
              <w:rPr>
                <w:rFonts w:ascii="Times New Roman" w:hAnsi="Times New Roman"/>
                <w:sz w:val="20"/>
              </w:rPr>
              <w:t>–</w:t>
            </w:r>
            <w:r w:rsidRPr="00C77A03">
              <w:rPr>
                <w:rFonts w:ascii="Times New Roman" w:hAnsi="Times New Roman"/>
                <w:sz w:val="20"/>
              </w:rPr>
              <w:t xml:space="preserve"> активные люди, спортсмены, туристы, любители фитнеса, а также пациенты с хроническими заболеваниями суставов. Для них неудобный или некачественный ортез означает ограничения в повседневной активности, замедление реабилитации и ухудшение качества жизни.</w:t>
            </w:r>
          </w:p>
          <w:p w14:paraId="5CD762FC" w14:textId="77777777" w:rsidR="00C77A03" w:rsidRPr="00C77A03" w:rsidRDefault="00C77A03" w:rsidP="00C77A03">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C77A03">
              <w:rPr>
                <w:rFonts w:ascii="Times New Roman" w:hAnsi="Times New Roman"/>
                <w:sz w:val="20"/>
              </w:rPr>
              <w:t>Потребители мотивированы найти решение, которое позволит быстро вернуться к активной деятельности, снизить боль и нагрузку на сустав, избежать длительного простоя и при этом сохранить комфорт. Дополнительной мотивацией является эстетичность изделия и экологичность материалов, что важно для современных пользователей.</w:t>
            </w:r>
          </w:p>
          <w:p w14:paraId="05B0093C" w14:textId="77777777" w:rsidR="00C77A03" w:rsidRPr="00C77A03" w:rsidRDefault="00C77A03" w:rsidP="00C77A03">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C77A03">
              <w:rPr>
                <w:rFonts w:ascii="Times New Roman" w:hAnsi="Times New Roman"/>
                <w:sz w:val="20"/>
              </w:rPr>
              <w:t>Наш индивидуальный 3D-ортез решает проблему за счёт точной анатомической подгонки, лёгкого веса, ускоренного изготовления и доступной стоимости. Он позволяет пользователю быстро и безопасно восстановиться, продолжать тренировки или повседневную активность, избегая дискомфорта и ограничений, характерных для стандартных фиксирующих изделий.</w:t>
            </w:r>
          </w:p>
          <w:p w14:paraId="38A3CF2B" w14:textId="3B5D983A" w:rsidR="0050755E" w:rsidRPr="00D71AD1" w:rsidRDefault="00C77A03" w:rsidP="00C77A03">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C77A03">
              <w:rPr>
                <w:rFonts w:ascii="Times New Roman" w:hAnsi="Times New Roman"/>
                <w:sz w:val="20"/>
              </w:rPr>
              <w:t xml:space="preserve">Кроме того, продукт легко интегрируется в практику медицинских и спортивных учреждений, которые стремятся улучшать качество сервисов, расширять спектр услуг и повышать удовлетворённость пациентов. Таким образом, и конечные пользователи (B2C), и организации-посредники (B2B/B2B2C) </w:t>
            </w:r>
            <w:r w:rsidRPr="00C77A03">
              <w:rPr>
                <w:rFonts w:ascii="Times New Roman" w:hAnsi="Times New Roman"/>
                <w:sz w:val="20"/>
              </w:rPr>
              <w:lastRenderedPageBreak/>
              <w:t xml:space="preserve">получают удобный инструмент решения своей проблемы </w:t>
            </w:r>
            <w:r>
              <w:rPr>
                <w:rFonts w:ascii="Times New Roman" w:hAnsi="Times New Roman"/>
                <w:sz w:val="20"/>
              </w:rPr>
              <w:t>–</w:t>
            </w:r>
            <w:r w:rsidRPr="00C77A03">
              <w:rPr>
                <w:rFonts w:ascii="Times New Roman" w:hAnsi="Times New Roman"/>
                <w:sz w:val="20"/>
              </w:rPr>
              <w:t xml:space="preserve"> современный, функциональный и индивидуализированный ортез.</w:t>
            </w:r>
          </w:p>
        </w:tc>
      </w:tr>
      <w:tr w:rsidR="0050755E" w:rsidRPr="00DE3430" w14:paraId="152D23DA" w14:textId="77777777">
        <w:trPr>
          <w:trHeight w:val="1415"/>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297842" w14:textId="77777777" w:rsidR="0050755E" w:rsidRPr="00DE3430" w:rsidRDefault="00000000">
            <w:pPr>
              <w:keepLines/>
              <w:spacing w:after="0"/>
              <w:rPr>
                <w:rFonts w:ascii="Times New Roman" w:hAnsi="Times New Roman"/>
              </w:rPr>
            </w:pPr>
            <w:r w:rsidRPr="00DE3430">
              <w:rPr>
                <w:rFonts w:ascii="Times New Roman" w:hAnsi="Times New Roman"/>
                <w:sz w:val="20"/>
              </w:rPr>
              <w:lastRenderedPageBreak/>
              <w:t>27</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F74A94" w14:textId="77777777" w:rsidR="0050755E" w:rsidRPr="00DE3430" w:rsidRDefault="00000000">
            <w:pPr>
              <w:keepLines/>
              <w:spacing w:after="0"/>
              <w:rPr>
                <w:rFonts w:ascii="Times New Roman" w:hAnsi="Times New Roman"/>
                <w:b/>
                <w:sz w:val="20"/>
              </w:rPr>
            </w:pPr>
            <w:r w:rsidRPr="00DE3430">
              <w:rPr>
                <w:rFonts w:ascii="Times New Roman" w:hAnsi="Times New Roman"/>
                <w:b/>
                <w:sz w:val="20"/>
              </w:rPr>
              <w:t>Каким способом будет решена проблема*</w:t>
            </w:r>
          </w:p>
          <w:p w14:paraId="6CF4D7FE" w14:textId="77777777" w:rsidR="0050755E" w:rsidRPr="00DE3430" w:rsidRDefault="0050755E">
            <w:pPr>
              <w:keepLines/>
              <w:spacing w:after="0"/>
              <w:rPr>
                <w:rFonts w:ascii="Times New Roman" w:hAnsi="Times New Roman"/>
                <w:sz w:val="20"/>
              </w:rPr>
            </w:pPr>
          </w:p>
          <w:p w14:paraId="080F2F60" w14:textId="77777777" w:rsidR="0050755E" w:rsidRPr="00DE3430" w:rsidRDefault="00000000">
            <w:pPr>
              <w:keepLines/>
              <w:spacing w:after="0"/>
              <w:rPr>
                <w:rFonts w:ascii="Times New Roman" w:hAnsi="Times New Roman"/>
              </w:rPr>
            </w:pPr>
            <w:r w:rsidRPr="00DE3430">
              <w:rPr>
                <w:rFonts w:ascii="Times New Roman" w:hAnsi="Times New Roman"/>
                <w:i/>
                <w:sz w:val="20"/>
              </w:rPr>
              <w:t>Необходимо описать детально, как именно ваши товары и услуги помогут потребителям справляться с проблемой</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2A5DC3" w14:textId="77777777" w:rsidR="00F90F4E" w:rsidRPr="00F90F4E" w:rsidRDefault="00F90F4E" w:rsidP="00F90F4E">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F90F4E">
              <w:rPr>
                <w:rFonts w:ascii="Times New Roman" w:hAnsi="Times New Roman"/>
                <w:sz w:val="20"/>
              </w:rPr>
              <w:t>Проблема решается созданием индивидуальных 3D-ортезов, которые обеспечивают точную фиксацию сустава, высокий комфорт при длительном ношении и позволяют активным пользователям продолжать привычный образ жизни в период реабилитации.</w:t>
            </w:r>
          </w:p>
          <w:p w14:paraId="66B3C09C" w14:textId="77777777" w:rsidR="00F90F4E" w:rsidRPr="00F90F4E" w:rsidRDefault="00F90F4E" w:rsidP="00F90F4E">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F90F4E">
              <w:rPr>
                <w:rFonts w:ascii="Times New Roman" w:hAnsi="Times New Roman"/>
                <w:sz w:val="20"/>
              </w:rPr>
              <w:t>Технология 3D-сканирования и цифрового моделирования обеспечивает идеальную посадку ортеза по анатомии конкретного человека, что устраняет дискомфорт и натирание, характерные для стандартных фиксаторов.</w:t>
            </w:r>
          </w:p>
          <w:p w14:paraId="756D2435" w14:textId="77777777" w:rsidR="00F90F4E" w:rsidRPr="00F90F4E" w:rsidRDefault="00F90F4E" w:rsidP="00F90F4E">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F90F4E">
              <w:rPr>
                <w:rFonts w:ascii="Times New Roman" w:hAnsi="Times New Roman"/>
                <w:sz w:val="20"/>
              </w:rPr>
              <w:t>Использование переработанного пластика снижает стоимость изделия и делает его экологичным, что отвечает запросам современных пользователей.</w:t>
            </w:r>
          </w:p>
          <w:p w14:paraId="49993258" w14:textId="2F830E27" w:rsidR="0050755E" w:rsidRPr="00D71AD1" w:rsidRDefault="00F90F4E" w:rsidP="00F90F4E">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F90F4E">
              <w:rPr>
                <w:rFonts w:ascii="Times New Roman" w:hAnsi="Times New Roman"/>
                <w:sz w:val="20"/>
              </w:rPr>
              <w:t>Благодаря лёгкой конструкции, индивидуальному дизайну и быстрому изготовлению (до 2 дней), продукт делает качественную реабилитацию доступнее, удобнее и быстрее, чем существующие аналоги.</w:t>
            </w:r>
          </w:p>
        </w:tc>
      </w:tr>
      <w:tr w:rsidR="0050755E" w:rsidRPr="00DE3430" w14:paraId="24176DC4" w14:textId="77777777">
        <w:trPr>
          <w:trHeight w:val="2599"/>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C5196A" w14:textId="77777777" w:rsidR="0050755E" w:rsidRPr="00DE3430" w:rsidRDefault="00000000">
            <w:pPr>
              <w:keepLines/>
              <w:spacing w:after="0"/>
              <w:rPr>
                <w:rFonts w:ascii="Times New Roman" w:hAnsi="Times New Roman"/>
              </w:rPr>
            </w:pPr>
            <w:r w:rsidRPr="00DE3430">
              <w:rPr>
                <w:rFonts w:ascii="Times New Roman" w:hAnsi="Times New Roman"/>
                <w:sz w:val="20"/>
              </w:rPr>
              <w:t>28</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6CF2B1" w14:textId="77777777" w:rsidR="0050755E" w:rsidRPr="00DE3430" w:rsidRDefault="00000000">
            <w:pPr>
              <w:keepLines/>
              <w:spacing w:after="0"/>
              <w:rPr>
                <w:rFonts w:ascii="Times New Roman" w:hAnsi="Times New Roman"/>
                <w:b/>
                <w:sz w:val="20"/>
              </w:rPr>
            </w:pPr>
            <w:r w:rsidRPr="00DE3430">
              <w:rPr>
                <w:rFonts w:ascii="Times New Roman" w:hAnsi="Times New Roman"/>
                <w:b/>
                <w:sz w:val="20"/>
              </w:rPr>
              <w:t>Оценка потенциала «рынка» и рентабельности бизнеса</w:t>
            </w:r>
          </w:p>
          <w:p w14:paraId="39A73B74" w14:textId="77777777" w:rsidR="0050755E" w:rsidRPr="00DE3430" w:rsidRDefault="00000000">
            <w:pPr>
              <w:keepLines/>
              <w:spacing w:after="0"/>
              <w:rPr>
                <w:rFonts w:ascii="Times New Roman" w:hAnsi="Times New Roman"/>
                <w:i/>
                <w:sz w:val="20"/>
              </w:rPr>
            </w:pPr>
            <w:r w:rsidRPr="00DE3430">
              <w:rPr>
                <w:rFonts w:ascii="Times New Roman" w:hAnsi="Times New Roman"/>
                <w:i/>
                <w:sz w:val="20"/>
              </w:rPr>
              <w:t>(для проектов, прошедших во второй этап акселерационной программы)</w:t>
            </w:r>
          </w:p>
          <w:p w14:paraId="5FA0B219" w14:textId="77777777" w:rsidR="0050755E" w:rsidRPr="00DE3430" w:rsidRDefault="0050755E">
            <w:pPr>
              <w:keepLines/>
              <w:spacing w:after="0"/>
              <w:rPr>
                <w:rFonts w:ascii="Times New Roman" w:hAnsi="Times New Roman"/>
                <w:sz w:val="20"/>
              </w:rPr>
            </w:pPr>
          </w:p>
          <w:p w14:paraId="32DD4492" w14:textId="77777777" w:rsidR="0050755E" w:rsidRPr="00DE3430" w:rsidRDefault="00000000">
            <w:pPr>
              <w:keepLines/>
              <w:spacing w:after="0"/>
              <w:rPr>
                <w:rFonts w:ascii="Times New Roman" w:hAnsi="Times New Roman"/>
              </w:rPr>
            </w:pPr>
            <w:r w:rsidRPr="00DE3430">
              <w:rPr>
                <w:rFonts w:ascii="Times New Roman" w:hAnsi="Times New Roman"/>
                <w:i/>
                <w:sz w:val="20"/>
              </w:rPr>
              <w:t>Необходимо привести кратко обоснование сегмента и доли рынка, потенциальные возможности для масштабирования бизнеса, а также детально раскрыть информацию, указанную в пункте 16.</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9C668F" w14:textId="57C79E73" w:rsidR="0050755E" w:rsidRPr="00D71AD1" w:rsidRDefault="002C7564" w:rsidP="00D71AD1">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2C7564">
              <w:rPr>
                <w:rFonts w:ascii="Times New Roman" w:hAnsi="Times New Roman"/>
                <w:sz w:val="20"/>
              </w:rPr>
              <w:t>Рынок составляет около 13 млн потенциальных пользователей ежегодно. Сегмент индивидуальных и технологичных ортезов в РФ слабо развит, что создаёт окно возможностей для быстрого роста. Высокая маржинальность цифрового производства, низкие затраты на масштабирование и экологичное позиционирование обеспечивают устойчивые финансовые результаты. Диверсификация доходов (B2C, B2B2C, франшиза, лицензии) повышает рентабельность и снижает риски.</w:t>
            </w:r>
          </w:p>
        </w:tc>
      </w:tr>
      <w:tr w:rsidR="0050755E" w:rsidRPr="00DE3430" w14:paraId="12B840BD" w14:textId="77777777">
        <w:trPr>
          <w:trHeight w:val="2362"/>
        </w:trPr>
        <w:tc>
          <w:tcPr>
            <w:tcW w:w="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DACEBF" w14:textId="77777777" w:rsidR="0050755E" w:rsidRPr="00DE3430" w:rsidRDefault="00000000">
            <w:pPr>
              <w:keepLines/>
              <w:spacing w:after="0"/>
              <w:rPr>
                <w:rFonts w:ascii="Times New Roman" w:hAnsi="Times New Roman"/>
              </w:rPr>
            </w:pPr>
            <w:r w:rsidRPr="00DE3430">
              <w:rPr>
                <w:rFonts w:ascii="Times New Roman" w:hAnsi="Times New Roman"/>
                <w:sz w:val="20"/>
              </w:rPr>
              <w:t>29</w:t>
            </w:r>
          </w:p>
        </w:tc>
        <w:tc>
          <w:tcPr>
            <w:tcW w:w="41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3A475C" w14:textId="77777777" w:rsidR="0050755E" w:rsidRPr="00DE3430" w:rsidRDefault="00000000">
            <w:pPr>
              <w:spacing w:after="0"/>
              <w:rPr>
                <w:rFonts w:ascii="Times New Roman" w:hAnsi="Times New Roman"/>
                <w:b/>
                <w:sz w:val="20"/>
              </w:rPr>
            </w:pPr>
            <w:r w:rsidRPr="00DE3430">
              <w:rPr>
                <w:rFonts w:ascii="Times New Roman" w:hAnsi="Times New Roman"/>
                <w:b/>
                <w:sz w:val="20"/>
              </w:rPr>
              <w:t>План дальнейшего развития стартап-проекта</w:t>
            </w:r>
          </w:p>
          <w:p w14:paraId="00D06353" w14:textId="77777777" w:rsidR="0050755E" w:rsidRPr="00DE3430" w:rsidRDefault="00000000">
            <w:pPr>
              <w:keepLines/>
              <w:spacing w:after="0"/>
              <w:rPr>
                <w:rFonts w:ascii="Times New Roman" w:hAnsi="Times New Roman"/>
                <w:i/>
                <w:sz w:val="20"/>
              </w:rPr>
            </w:pPr>
            <w:r w:rsidRPr="00DE3430">
              <w:rPr>
                <w:rFonts w:ascii="Times New Roman" w:hAnsi="Times New Roman"/>
                <w:i/>
                <w:sz w:val="20"/>
              </w:rPr>
              <w:t>(для проектов, прошедших во второй этап акселерационной программы)</w:t>
            </w:r>
          </w:p>
          <w:p w14:paraId="557F24E4" w14:textId="77777777" w:rsidR="0050755E" w:rsidRPr="00DE3430" w:rsidRDefault="0050755E">
            <w:pPr>
              <w:spacing w:after="0"/>
              <w:rPr>
                <w:rFonts w:ascii="Times New Roman" w:hAnsi="Times New Roman"/>
                <w:sz w:val="20"/>
              </w:rPr>
            </w:pPr>
          </w:p>
          <w:p w14:paraId="09B73273" w14:textId="77777777" w:rsidR="0050755E" w:rsidRPr="00DE3430" w:rsidRDefault="00000000">
            <w:pPr>
              <w:spacing w:after="0"/>
              <w:rPr>
                <w:rFonts w:ascii="Times New Roman" w:hAnsi="Times New Roman"/>
              </w:rPr>
            </w:pPr>
            <w:r w:rsidRPr="00DE3430">
              <w:rPr>
                <w:rFonts w:ascii="Times New Roman" w:hAnsi="Times New Roman"/>
                <w:i/>
                <w:sz w:val="20"/>
              </w:rPr>
              <w:t>Укажите, какие шаги будут предприняты в течение 6-12 месяцев после завершения прохождения акселерационной программы, какие меры поддержки планируется привлечь</w:t>
            </w:r>
          </w:p>
        </w:tc>
        <w:tc>
          <w:tcPr>
            <w:tcW w:w="48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37347A" w14:textId="77777777" w:rsidR="009D0202" w:rsidRPr="009D0202" w:rsidRDefault="009D0202" w:rsidP="009D0202">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9D0202">
              <w:rPr>
                <w:rFonts w:ascii="Times New Roman" w:hAnsi="Times New Roman"/>
                <w:sz w:val="20"/>
              </w:rPr>
              <w:t>В течение ближайших 6–12 месяцев проект будет сфокусирован на запуске первых коммерческих операций и масштабировании технологической базы. Основные шаги включают:</w:t>
            </w:r>
          </w:p>
          <w:p w14:paraId="69E4E3EA" w14:textId="77777777" w:rsidR="009D0202" w:rsidRPr="009D0202" w:rsidRDefault="009D0202" w:rsidP="009D0202">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9D0202">
              <w:rPr>
                <w:rFonts w:ascii="Times New Roman" w:hAnsi="Times New Roman"/>
                <w:sz w:val="20"/>
              </w:rPr>
              <w:t>1. Развитие технологии и продукта</w:t>
            </w:r>
          </w:p>
          <w:p w14:paraId="0D087FAC" w14:textId="77777777" w:rsidR="009D0202" w:rsidRPr="009D0202" w:rsidRDefault="009D0202" w:rsidP="009D0202">
            <w:pPr>
              <w:widowControl w:val="0"/>
              <w:numPr>
                <w:ilvl w:val="0"/>
                <w:numId w:val="3"/>
              </w:numPr>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9D0202">
              <w:rPr>
                <w:rFonts w:ascii="Times New Roman" w:hAnsi="Times New Roman"/>
                <w:sz w:val="20"/>
              </w:rPr>
              <w:t>Доработка и стандартизация методики 3D-сканирования и печати ортезов.</w:t>
            </w:r>
          </w:p>
          <w:p w14:paraId="1A16A009" w14:textId="77777777" w:rsidR="009D0202" w:rsidRPr="009D0202" w:rsidRDefault="009D0202" w:rsidP="009D0202">
            <w:pPr>
              <w:widowControl w:val="0"/>
              <w:numPr>
                <w:ilvl w:val="0"/>
                <w:numId w:val="3"/>
              </w:numPr>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9D0202">
              <w:rPr>
                <w:rFonts w:ascii="Times New Roman" w:hAnsi="Times New Roman"/>
                <w:sz w:val="20"/>
              </w:rPr>
              <w:t>Выпуск обновлённой версии прототипов для разных суставов.</w:t>
            </w:r>
          </w:p>
          <w:p w14:paraId="710635BC" w14:textId="77777777" w:rsidR="009D0202" w:rsidRPr="009D0202" w:rsidRDefault="009D0202" w:rsidP="009D0202">
            <w:pPr>
              <w:widowControl w:val="0"/>
              <w:numPr>
                <w:ilvl w:val="0"/>
                <w:numId w:val="3"/>
              </w:numPr>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9D0202">
              <w:rPr>
                <w:rFonts w:ascii="Times New Roman" w:hAnsi="Times New Roman"/>
                <w:sz w:val="20"/>
              </w:rPr>
              <w:t>Подготовка материалов для сертификации медицинского изделия.</w:t>
            </w:r>
          </w:p>
          <w:p w14:paraId="16485D8B" w14:textId="77777777" w:rsidR="009D0202" w:rsidRPr="009D0202" w:rsidRDefault="009D0202" w:rsidP="009D0202">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9D0202">
              <w:rPr>
                <w:rFonts w:ascii="Times New Roman" w:hAnsi="Times New Roman"/>
                <w:sz w:val="20"/>
              </w:rPr>
              <w:t>2. Построение производственного процесса</w:t>
            </w:r>
          </w:p>
          <w:p w14:paraId="713954DE" w14:textId="77777777" w:rsidR="009D0202" w:rsidRPr="009D0202" w:rsidRDefault="009D0202" w:rsidP="009D0202">
            <w:pPr>
              <w:widowControl w:val="0"/>
              <w:numPr>
                <w:ilvl w:val="0"/>
                <w:numId w:val="4"/>
              </w:numPr>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9D0202">
              <w:rPr>
                <w:rFonts w:ascii="Times New Roman" w:hAnsi="Times New Roman"/>
                <w:sz w:val="20"/>
              </w:rPr>
              <w:t>Оснащение пилотной производственной точки (ателье).</w:t>
            </w:r>
          </w:p>
          <w:p w14:paraId="3F79AB68" w14:textId="77777777" w:rsidR="009D0202" w:rsidRPr="009D0202" w:rsidRDefault="009D0202" w:rsidP="009D0202">
            <w:pPr>
              <w:widowControl w:val="0"/>
              <w:numPr>
                <w:ilvl w:val="0"/>
                <w:numId w:val="4"/>
              </w:numPr>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9D0202">
              <w:rPr>
                <w:rFonts w:ascii="Times New Roman" w:hAnsi="Times New Roman"/>
                <w:sz w:val="20"/>
              </w:rPr>
              <w:t>Настройка цифрового цикла: сканирование → моделирование → печать → подгонка.</w:t>
            </w:r>
          </w:p>
          <w:p w14:paraId="39B177D8" w14:textId="77777777" w:rsidR="009D0202" w:rsidRPr="009D0202" w:rsidRDefault="009D0202" w:rsidP="009D0202">
            <w:pPr>
              <w:widowControl w:val="0"/>
              <w:numPr>
                <w:ilvl w:val="0"/>
                <w:numId w:val="4"/>
              </w:numPr>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9D0202">
              <w:rPr>
                <w:rFonts w:ascii="Times New Roman" w:hAnsi="Times New Roman"/>
                <w:sz w:val="20"/>
              </w:rPr>
              <w:t>Формирование базы поставщиков переработанного пластика.</w:t>
            </w:r>
          </w:p>
          <w:p w14:paraId="684F62BF" w14:textId="77777777" w:rsidR="009D0202" w:rsidRPr="009D0202" w:rsidRDefault="009D0202" w:rsidP="009D0202">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9D0202">
              <w:rPr>
                <w:rFonts w:ascii="Times New Roman" w:hAnsi="Times New Roman"/>
                <w:sz w:val="20"/>
              </w:rPr>
              <w:lastRenderedPageBreak/>
              <w:t>3. Организационное развитие</w:t>
            </w:r>
          </w:p>
          <w:p w14:paraId="488C2BF4" w14:textId="77777777" w:rsidR="009D0202" w:rsidRPr="009D0202" w:rsidRDefault="009D0202" w:rsidP="009D0202">
            <w:pPr>
              <w:widowControl w:val="0"/>
              <w:numPr>
                <w:ilvl w:val="0"/>
                <w:numId w:val="5"/>
              </w:numPr>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9D0202">
              <w:rPr>
                <w:rFonts w:ascii="Times New Roman" w:hAnsi="Times New Roman"/>
                <w:sz w:val="20"/>
              </w:rPr>
              <w:t>Расширение команды: инженер-технолог, специалист по 3D-сканированию, менеджер по работе с клиниками.</w:t>
            </w:r>
          </w:p>
          <w:p w14:paraId="447EFF11" w14:textId="77777777" w:rsidR="009D0202" w:rsidRPr="009D0202" w:rsidRDefault="009D0202" w:rsidP="009D0202">
            <w:pPr>
              <w:widowControl w:val="0"/>
              <w:numPr>
                <w:ilvl w:val="0"/>
                <w:numId w:val="5"/>
              </w:numPr>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9D0202">
              <w:rPr>
                <w:rFonts w:ascii="Times New Roman" w:hAnsi="Times New Roman"/>
                <w:sz w:val="20"/>
              </w:rPr>
              <w:t>Формирование регламентов: производственный процесс, контроль качества, клиентский сервис.</w:t>
            </w:r>
          </w:p>
          <w:p w14:paraId="570BF755" w14:textId="77777777" w:rsidR="009D0202" w:rsidRPr="009D0202" w:rsidRDefault="009D0202" w:rsidP="009D0202">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9D0202">
              <w:rPr>
                <w:rFonts w:ascii="Times New Roman" w:hAnsi="Times New Roman"/>
                <w:sz w:val="20"/>
              </w:rPr>
              <w:t>4. Тестирование бизнес-модели на рынке</w:t>
            </w:r>
          </w:p>
          <w:p w14:paraId="011C4EA6" w14:textId="77777777" w:rsidR="009D0202" w:rsidRPr="009D0202" w:rsidRDefault="009D0202" w:rsidP="009D0202">
            <w:pPr>
              <w:widowControl w:val="0"/>
              <w:numPr>
                <w:ilvl w:val="0"/>
                <w:numId w:val="6"/>
              </w:numPr>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9D0202">
              <w:rPr>
                <w:rFonts w:ascii="Times New Roman" w:hAnsi="Times New Roman"/>
                <w:sz w:val="20"/>
              </w:rPr>
              <w:t>Запуск пилотных продаж в одном регионе.</w:t>
            </w:r>
          </w:p>
          <w:p w14:paraId="3601F6D2" w14:textId="77777777" w:rsidR="009D0202" w:rsidRPr="009D0202" w:rsidRDefault="009D0202" w:rsidP="009D0202">
            <w:pPr>
              <w:widowControl w:val="0"/>
              <w:numPr>
                <w:ilvl w:val="0"/>
                <w:numId w:val="6"/>
              </w:numPr>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9D0202">
              <w:rPr>
                <w:rFonts w:ascii="Times New Roman" w:hAnsi="Times New Roman"/>
                <w:sz w:val="20"/>
              </w:rPr>
              <w:t>Подписание первых партнёрств с клиниками и спортивными центрами.</w:t>
            </w:r>
          </w:p>
          <w:p w14:paraId="046698D5" w14:textId="77777777" w:rsidR="009D0202" w:rsidRPr="009D0202" w:rsidRDefault="009D0202" w:rsidP="009D0202">
            <w:pPr>
              <w:widowControl w:val="0"/>
              <w:numPr>
                <w:ilvl w:val="0"/>
                <w:numId w:val="6"/>
              </w:numPr>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9D0202">
              <w:rPr>
                <w:rFonts w:ascii="Times New Roman" w:hAnsi="Times New Roman"/>
                <w:sz w:val="20"/>
              </w:rPr>
              <w:t>Подготовка франчайзингового пакета (при положительных результатах пилота).</w:t>
            </w:r>
          </w:p>
          <w:p w14:paraId="6F01C758" w14:textId="77777777" w:rsidR="009D0202" w:rsidRPr="009D0202" w:rsidRDefault="009D0202" w:rsidP="009D0202">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9D0202">
              <w:rPr>
                <w:rFonts w:ascii="Times New Roman" w:hAnsi="Times New Roman"/>
                <w:sz w:val="20"/>
              </w:rPr>
              <w:t>5. Маркетинг и продвижение</w:t>
            </w:r>
          </w:p>
          <w:p w14:paraId="32495C01" w14:textId="77777777" w:rsidR="009D0202" w:rsidRPr="009D0202" w:rsidRDefault="009D0202" w:rsidP="009D0202">
            <w:pPr>
              <w:widowControl w:val="0"/>
              <w:numPr>
                <w:ilvl w:val="0"/>
                <w:numId w:val="7"/>
              </w:numPr>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9D0202">
              <w:rPr>
                <w:rFonts w:ascii="Times New Roman" w:hAnsi="Times New Roman"/>
                <w:sz w:val="20"/>
              </w:rPr>
              <w:t>Запуск лендинга, рекламных кампаний и социальных сетей.</w:t>
            </w:r>
          </w:p>
          <w:p w14:paraId="435B4E88" w14:textId="77777777" w:rsidR="009D0202" w:rsidRPr="009D0202" w:rsidRDefault="009D0202" w:rsidP="009D0202">
            <w:pPr>
              <w:widowControl w:val="0"/>
              <w:numPr>
                <w:ilvl w:val="0"/>
                <w:numId w:val="7"/>
              </w:numPr>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9D0202">
              <w:rPr>
                <w:rFonts w:ascii="Times New Roman" w:hAnsi="Times New Roman"/>
                <w:sz w:val="20"/>
              </w:rPr>
              <w:t>Формирование базы кейсов: отзывы пациентов, скорость восстановления, улучшенное качество жизни.</w:t>
            </w:r>
          </w:p>
          <w:p w14:paraId="20E08BC7" w14:textId="77777777" w:rsidR="009D0202" w:rsidRPr="009D0202" w:rsidRDefault="009D0202" w:rsidP="009D0202">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9D0202">
              <w:rPr>
                <w:rFonts w:ascii="Times New Roman" w:hAnsi="Times New Roman"/>
                <w:sz w:val="20"/>
              </w:rPr>
              <w:t>6. Финансирование и меры поддержки</w:t>
            </w:r>
          </w:p>
          <w:p w14:paraId="615F18FF" w14:textId="77777777" w:rsidR="009D0202" w:rsidRPr="009D0202" w:rsidRDefault="009D0202" w:rsidP="009D0202">
            <w:pPr>
              <w:widowControl w:val="0"/>
              <w:numPr>
                <w:ilvl w:val="0"/>
                <w:numId w:val="8"/>
              </w:numPr>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9D0202">
              <w:rPr>
                <w:rFonts w:ascii="Times New Roman" w:hAnsi="Times New Roman"/>
                <w:sz w:val="20"/>
              </w:rPr>
              <w:t>Подача заявок на гранты (ФСИ «Старт», региональные программы поддержки инноваций).</w:t>
            </w:r>
          </w:p>
          <w:p w14:paraId="184EE853" w14:textId="77777777" w:rsidR="009D0202" w:rsidRPr="009D0202" w:rsidRDefault="009D0202" w:rsidP="009D0202">
            <w:pPr>
              <w:widowControl w:val="0"/>
              <w:numPr>
                <w:ilvl w:val="0"/>
                <w:numId w:val="8"/>
              </w:numPr>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9D0202">
              <w:rPr>
                <w:rFonts w:ascii="Times New Roman" w:hAnsi="Times New Roman"/>
                <w:sz w:val="20"/>
              </w:rPr>
              <w:t>Привлечение посевных инвестиций (бизнес-ангелы медтех, 3D-печать).</w:t>
            </w:r>
          </w:p>
          <w:p w14:paraId="26336B08" w14:textId="77777777" w:rsidR="009D0202" w:rsidRPr="009D0202" w:rsidRDefault="009D0202" w:rsidP="009D0202">
            <w:pPr>
              <w:widowControl w:val="0"/>
              <w:numPr>
                <w:ilvl w:val="0"/>
                <w:numId w:val="8"/>
              </w:numPr>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9D0202">
              <w:rPr>
                <w:rFonts w:ascii="Times New Roman" w:hAnsi="Times New Roman"/>
                <w:sz w:val="20"/>
              </w:rPr>
              <w:t>Участие в отраслевых акселераторах и выставках для подтверждения технологической зрелости.</w:t>
            </w:r>
          </w:p>
          <w:p w14:paraId="1D9DD232" w14:textId="77777777" w:rsidR="009D0202" w:rsidRPr="009D0202" w:rsidRDefault="009D0202" w:rsidP="009D0202">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9D0202">
              <w:rPr>
                <w:rFonts w:ascii="Times New Roman" w:hAnsi="Times New Roman"/>
                <w:sz w:val="20"/>
              </w:rPr>
              <w:t>7. Масштабирование (конец периода)</w:t>
            </w:r>
          </w:p>
          <w:p w14:paraId="4A959C29" w14:textId="77777777" w:rsidR="009D0202" w:rsidRPr="009D0202" w:rsidRDefault="009D0202" w:rsidP="009D0202">
            <w:pPr>
              <w:widowControl w:val="0"/>
              <w:numPr>
                <w:ilvl w:val="0"/>
                <w:numId w:val="9"/>
              </w:numPr>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9D0202">
              <w:rPr>
                <w:rFonts w:ascii="Times New Roman" w:hAnsi="Times New Roman"/>
                <w:sz w:val="20"/>
              </w:rPr>
              <w:t>Открытие 1–2 дополнительных производственных точек при успешном пилоте.</w:t>
            </w:r>
          </w:p>
          <w:p w14:paraId="68949C1F" w14:textId="77777777" w:rsidR="009D0202" w:rsidRPr="009D0202" w:rsidRDefault="009D0202" w:rsidP="009D0202">
            <w:pPr>
              <w:widowControl w:val="0"/>
              <w:numPr>
                <w:ilvl w:val="0"/>
                <w:numId w:val="9"/>
              </w:numPr>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9D0202">
              <w:rPr>
                <w:rFonts w:ascii="Times New Roman" w:hAnsi="Times New Roman"/>
                <w:sz w:val="20"/>
              </w:rPr>
              <w:t>Подготовка к выходу в соседние регионы.</w:t>
            </w:r>
          </w:p>
          <w:p w14:paraId="28363930" w14:textId="77777777" w:rsidR="009D0202" w:rsidRPr="009D0202" w:rsidRDefault="009D0202" w:rsidP="009D0202">
            <w:pPr>
              <w:widowControl w:val="0"/>
              <w:numPr>
                <w:ilvl w:val="0"/>
                <w:numId w:val="9"/>
              </w:numPr>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r w:rsidRPr="009D0202">
              <w:rPr>
                <w:rFonts w:ascii="Times New Roman" w:hAnsi="Times New Roman"/>
                <w:sz w:val="20"/>
              </w:rPr>
              <w:t>Создание базы для последующей сертификации и выхода на рынок СНГ.</w:t>
            </w:r>
          </w:p>
          <w:p w14:paraId="541708C5" w14:textId="77777777" w:rsidR="0050755E" w:rsidRPr="00D71AD1" w:rsidRDefault="0050755E" w:rsidP="00D71AD1">
            <w:pPr>
              <w:widowControl w:val="0"/>
              <w:tabs>
                <w:tab w:val="left" w:pos="432"/>
                <w:tab w:val="left" w:pos="720"/>
                <w:tab w:val="left" w:pos="1440"/>
                <w:tab w:val="left" w:pos="2160"/>
                <w:tab w:val="left" w:pos="2880"/>
                <w:tab w:val="left" w:pos="3600"/>
                <w:tab w:val="left" w:pos="4320"/>
              </w:tabs>
              <w:spacing w:after="120"/>
              <w:jc w:val="both"/>
              <w:rPr>
                <w:rFonts w:ascii="Times New Roman" w:hAnsi="Times New Roman"/>
                <w:sz w:val="20"/>
              </w:rPr>
            </w:pPr>
          </w:p>
        </w:tc>
      </w:tr>
    </w:tbl>
    <w:p w14:paraId="41985DF7" w14:textId="77777777" w:rsidR="0050755E" w:rsidRPr="00E701E8" w:rsidRDefault="0050755E">
      <w:pPr>
        <w:widowControl w:val="0"/>
        <w:spacing w:line="240" w:lineRule="auto"/>
        <w:ind w:left="108" w:hanging="108"/>
        <w:rPr>
          <w:rFonts w:ascii="Times New Roman" w:hAnsi="Times New Roman"/>
          <w:b/>
          <w:sz w:val="20"/>
        </w:rPr>
      </w:pPr>
    </w:p>
    <w:p w14:paraId="0D599544" w14:textId="77777777" w:rsidR="0050755E" w:rsidRDefault="0050755E">
      <w:pPr>
        <w:widowControl w:val="0"/>
        <w:spacing w:line="240" w:lineRule="auto"/>
        <w:rPr>
          <w:rFonts w:ascii="Times New Roman" w:hAnsi="Times New Roman"/>
          <w:b/>
          <w:sz w:val="20"/>
        </w:rPr>
      </w:pPr>
    </w:p>
    <w:p w14:paraId="40BFFE96" w14:textId="77777777" w:rsidR="0050755E" w:rsidRDefault="0050755E">
      <w:pPr>
        <w:spacing w:after="0" w:line="240" w:lineRule="auto"/>
        <w:jc w:val="center"/>
        <w:rPr>
          <w:rFonts w:ascii="Times New Roman" w:hAnsi="Times New Roman"/>
          <w:b/>
          <w:sz w:val="32"/>
        </w:rPr>
      </w:pPr>
    </w:p>
    <w:p w14:paraId="209692C4" w14:textId="77777777" w:rsidR="0050755E" w:rsidRDefault="0050755E">
      <w:pPr>
        <w:spacing w:after="0" w:line="240" w:lineRule="auto"/>
        <w:jc w:val="center"/>
        <w:rPr>
          <w:rFonts w:ascii="Times New Roman" w:hAnsi="Times New Roman"/>
          <w:b/>
          <w:sz w:val="32"/>
        </w:rPr>
      </w:pPr>
    </w:p>
    <w:p w14:paraId="26EC7A2D" w14:textId="77777777" w:rsidR="00ED3A1C" w:rsidRDefault="00ED3A1C">
      <w:pPr>
        <w:spacing w:after="0" w:line="240" w:lineRule="auto"/>
        <w:jc w:val="center"/>
        <w:rPr>
          <w:rFonts w:ascii="Times New Roman" w:hAnsi="Times New Roman"/>
          <w:b/>
          <w:sz w:val="32"/>
        </w:rPr>
      </w:pPr>
    </w:p>
    <w:p w14:paraId="04C24DA6" w14:textId="77777777" w:rsidR="00ED3A1C" w:rsidRDefault="00ED3A1C">
      <w:pPr>
        <w:spacing w:after="0" w:line="240" w:lineRule="auto"/>
        <w:jc w:val="center"/>
        <w:rPr>
          <w:rFonts w:ascii="Times New Roman" w:hAnsi="Times New Roman"/>
          <w:b/>
          <w:sz w:val="32"/>
        </w:rPr>
      </w:pPr>
    </w:p>
    <w:p w14:paraId="4B892D9D" w14:textId="77777777" w:rsidR="0050755E" w:rsidRDefault="0050755E">
      <w:pPr>
        <w:spacing w:after="0" w:line="240" w:lineRule="auto"/>
        <w:jc w:val="center"/>
        <w:rPr>
          <w:rFonts w:ascii="Times New Roman" w:hAnsi="Times New Roman"/>
          <w:b/>
          <w:sz w:val="32"/>
        </w:rPr>
      </w:pPr>
    </w:p>
    <w:p w14:paraId="68A7B3A7" w14:textId="77777777" w:rsidR="0050755E" w:rsidRDefault="0050755E">
      <w:pPr>
        <w:spacing w:after="0" w:line="240" w:lineRule="auto"/>
        <w:jc w:val="center"/>
        <w:rPr>
          <w:rFonts w:ascii="Times New Roman" w:hAnsi="Times New Roman"/>
          <w:b/>
          <w:sz w:val="32"/>
        </w:rPr>
      </w:pPr>
    </w:p>
    <w:p w14:paraId="04A402C9" w14:textId="77777777" w:rsidR="0050755E" w:rsidRDefault="00000000">
      <w:pPr>
        <w:spacing w:after="0" w:line="240" w:lineRule="auto"/>
        <w:jc w:val="center"/>
        <w:rPr>
          <w:rFonts w:ascii="Times New Roman" w:hAnsi="Times New Roman"/>
          <w:b/>
          <w:sz w:val="32"/>
        </w:rPr>
      </w:pPr>
      <w:r>
        <w:rPr>
          <w:rFonts w:ascii="Times New Roman" w:hAnsi="Times New Roman"/>
          <w:b/>
          <w:sz w:val="32"/>
        </w:rPr>
        <w:lastRenderedPageBreak/>
        <w:t xml:space="preserve">ДОПОЛНИТЕЛЬНО ДЛЯ ПОДАЧИ ЗАЯВКИ </w:t>
      </w:r>
    </w:p>
    <w:p w14:paraId="230B88D3" w14:textId="77777777" w:rsidR="0050755E" w:rsidRDefault="00000000">
      <w:pPr>
        <w:spacing w:after="0" w:line="240" w:lineRule="auto"/>
        <w:jc w:val="center"/>
        <w:rPr>
          <w:rFonts w:ascii="Times New Roman" w:hAnsi="Times New Roman"/>
          <w:sz w:val="32"/>
        </w:rPr>
      </w:pPr>
      <w:r>
        <w:rPr>
          <w:rFonts w:ascii="Times New Roman" w:hAnsi="Times New Roman"/>
          <w:b/>
          <w:sz w:val="32"/>
        </w:rPr>
        <w:t>НА КОНКУРС СТУДЕНЧЕСКИЙ СТАРТАП ОТ ФСИ</w:t>
      </w:r>
      <w:r>
        <w:rPr>
          <w:rFonts w:ascii="Times New Roman" w:hAnsi="Times New Roman"/>
          <w:sz w:val="32"/>
        </w:rPr>
        <w:t>:</w:t>
      </w:r>
    </w:p>
    <w:p w14:paraId="0C8CDC26" w14:textId="77777777" w:rsidR="0050755E" w:rsidRDefault="00000000">
      <w:pPr>
        <w:keepLines/>
        <w:spacing w:after="0"/>
        <w:rPr>
          <w:rFonts w:ascii="Times New Roman" w:hAnsi="Times New Roman"/>
          <w:i/>
          <w:sz w:val="20"/>
        </w:rPr>
      </w:pPr>
      <w:r>
        <w:rPr>
          <w:rFonts w:ascii="Times New Roman" w:hAnsi="Times New Roman"/>
          <w:i/>
          <w:sz w:val="20"/>
        </w:rPr>
        <w:t>(для проектов, прошедших во второй этап акселерационной программы)</w:t>
      </w:r>
    </w:p>
    <w:p w14:paraId="12E65AF3" w14:textId="77777777" w:rsidR="0050755E" w:rsidRDefault="00000000">
      <w:pPr>
        <w:rPr>
          <w:rStyle w:val="12"/>
          <w:rFonts w:ascii="Times New Roman" w:hAnsi="Times New Roman"/>
        </w:rPr>
      </w:pPr>
      <w:r>
        <w:rPr>
          <w:rFonts w:ascii="Times New Roman" w:hAnsi="Times New Roman"/>
        </w:rPr>
        <w:t xml:space="preserve">(подробнее о подаче заявки на конкурс ФСИ - </w:t>
      </w:r>
      <w:hyperlink r:id="rId13" w:history="1">
        <w:r w:rsidR="0050755E">
          <w:rPr>
            <w:rStyle w:val="Hyperlink01"/>
          </w:rPr>
          <w:t>https://fasie.ru/programs/programma-studstartup/#documentu</w:t>
        </w:r>
      </w:hyperlink>
      <w:r>
        <w:rPr>
          <w:rStyle w:val="12"/>
          <w:rFonts w:ascii="Times New Roman" w:hAnsi="Times New Roman"/>
        </w:rPr>
        <w:t xml:space="preserve"> )</w:t>
      </w:r>
    </w:p>
    <w:tbl>
      <w:tblPr>
        <w:tblStyle w:val="TableNormal"/>
        <w:tblW w:w="0" w:type="auto"/>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4161"/>
        <w:gridCol w:w="5519"/>
      </w:tblGrid>
      <w:tr w:rsidR="0050755E" w14:paraId="2BF97C2A" w14:textId="77777777">
        <w:trPr>
          <w:trHeight w:val="767"/>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3BD826" w14:textId="77777777" w:rsidR="0050755E" w:rsidRDefault="00000000">
            <w:pPr>
              <w:keepLines/>
              <w:spacing w:after="0"/>
            </w:pPr>
            <w:r>
              <w:rPr>
                <w:rStyle w:val="12"/>
                <w:rFonts w:ascii="Times New Roman" w:hAnsi="Times New Roman"/>
              </w:rPr>
              <w:t>Фокусная тематика из перечня ФСИ (</w:t>
            </w:r>
            <w:hyperlink r:id="rId14" w:history="1">
              <w:r w:rsidR="0050755E">
                <w:rPr>
                  <w:rStyle w:val="Hyperlink11"/>
                  <w:rFonts w:ascii="Times New Roman" w:hAnsi="Times New Roman"/>
                </w:rPr>
                <w:t>https://fasie.ru/programs/programma-start/fokusnye-tematiki.php</w:t>
              </w:r>
            </w:hyperlink>
            <w:r>
              <w:rPr>
                <w:rStyle w:val="12"/>
                <w:rFonts w:ascii="Times New Roman" w:hAnsi="Times New Roman"/>
              </w:rPr>
              <w:t xml:space="preserve"> )</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DFE24D"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02BDCB99" w14:textId="77777777">
        <w:trPr>
          <w:trHeight w:val="1042"/>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1D2915" w14:textId="77777777" w:rsidR="0050755E" w:rsidRDefault="00000000">
            <w:pPr>
              <w:keepNext/>
              <w:spacing w:before="120" w:after="120" w:line="276" w:lineRule="auto"/>
              <w:jc w:val="center"/>
            </w:pPr>
            <w:r>
              <w:rPr>
                <w:rStyle w:val="12"/>
                <w:rFonts w:ascii="Times New Roman" w:hAnsi="Times New Roman"/>
                <w:b/>
                <w:sz w:val="28"/>
              </w:rPr>
              <w:t xml:space="preserve">ХАРАКТЕРИСТИКА БУДУЩЕГО ПРЕДПРИЯТИЯ </w:t>
            </w:r>
            <w:r>
              <w:rPr>
                <w:rStyle w:val="12"/>
                <w:rFonts w:ascii="Times New Roman" w:hAnsi="Times New Roman"/>
                <w:b/>
                <w:sz w:val="28"/>
              </w:rPr>
              <w:br/>
            </w:r>
            <w:r>
              <w:rPr>
                <w:rStyle w:val="12"/>
                <w:rFonts w:ascii="Times New Roman" w:hAnsi="Times New Roman"/>
                <w:b/>
              </w:rPr>
              <w:t>(РЕЗУЛЬТАТ СТАРТАП-ПРОЕКТА)</w:t>
            </w:r>
            <w:r>
              <w:rPr>
                <w:rStyle w:val="12"/>
                <w:rFonts w:ascii="Times New Roman" w:hAnsi="Times New Roman"/>
                <w:b/>
                <w:sz w:val="28"/>
              </w:rPr>
              <w:br/>
            </w:r>
            <w:r>
              <w:rPr>
                <w:rStyle w:val="12"/>
                <w:rFonts w:ascii="Times New Roman" w:hAnsi="Times New Roman"/>
                <w:i/>
                <w:sz w:val="24"/>
              </w:rPr>
              <w:t>Плановые оптимальные параметры (на момент выхода предприятия на самоокупаемость):</w:t>
            </w:r>
          </w:p>
        </w:tc>
      </w:tr>
      <w:tr w:rsidR="0050755E" w14:paraId="7655AF76" w14:textId="77777777">
        <w:trPr>
          <w:trHeight w:val="3115"/>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84C34" w14:textId="77777777" w:rsidR="0050755E" w:rsidRDefault="00000000">
            <w:pPr>
              <w:keepLines/>
              <w:spacing w:after="0"/>
              <w:rPr>
                <w:rStyle w:val="12"/>
                <w:rFonts w:ascii="Times New Roman" w:hAnsi="Times New Roman"/>
                <w:i/>
                <w:sz w:val="20"/>
              </w:rPr>
            </w:pPr>
            <w:r>
              <w:rPr>
                <w:rStyle w:val="12"/>
                <w:rFonts w:ascii="Times New Roman" w:hAnsi="Times New Roman"/>
                <w:sz w:val="20"/>
              </w:rPr>
              <w:t xml:space="preserve">Коллектив </w:t>
            </w:r>
            <w:r>
              <w:rPr>
                <w:rStyle w:val="12"/>
                <w:rFonts w:ascii="Times New Roman" w:hAnsi="Times New Roman"/>
                <w:i/>
                <w:sz w:val="20"/>
              </w:rPr>
              <w:t>(характеристика будущего предприятия)</w:t>
            </w:r>
          </w:p>
          <w:p w14:paraId="78D03364" w14:textId="77777777" w:rsidR="0050755E" w:rsidRDefault="00000000">
            <w:pPr>
              <w:keepLines/>
              <w:spacing w:after="0"/>
              <w:rPr>
                <w:rStyle w:val="12"/>
                <w:rFonts w:ascii="Times New Roman" w:hAnsi="Times New Roman"/>
                <w:i/>
                <w:sz w:val="20"/>
              </w:rPr>
            </w:pPr>
            <w:r>
              <w:rPr>
                <w:rStyle w:val="12"/>
                <w:rFonts w:ascii="Times New Roman" w:hAnsi="Times New Roman"/>
                <w:i/>
                <w:sz w:val="20"/>
              </w:rPr>
              <w:t>Указывается информация о составе коллектива (т.е. информация по количеству, перечню должностей, квалификации), который Вы представляете на момент выхода предприятия на самоокупаемость. Вероятно, этот состав шире и(или) будет отличаться от состава команды по проекту, но нам важно увидеть, как Вы представляете себе штат созданного</w:t>
            </w:r>
          </w:p>
          <w:p w14:paraId="665085A0" w14:textId="77777777" w:rsidR="0050755E" w:rsidRDefault="00000000">
            <w:pPr>
              <w:keepLines/>
              <w:spacing w:after="0"/>
            </w:pPr>
            <w:r>
              <w:rPr>
                <w:rStyle w:val="12"/>
                <w:rFonts w:ascii="Times New Roman" w:hAnsi="Times New Roman"/>
                <w:i/>
                <w:sz w:val="20"/>
              </w:rPr>
              <w:t>предприятия в будущем, при переходе на самоокупаемость</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234688"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772811A5" w14:textId="77777777">
        <w:trPr>
          <w:trHeight w:val="1668"/>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393CD3" w14:textId="77777777" w:rsidR="0050755E" w:rsidRDefault="00000000">
            <w:pPr>
              <w:keepLines/>
              <w:spacing w:after="0"/>
              <w:rPr>
                <w:rStyle w:val="12"/>
                <w:rFonts w:ascii="Times New Roman" w:hAnsi="Times New Roman"/>
                <w:sz w:val="20"/>
              </w:rPr>
            </w:pPr>
            <w:r>
              <w:rPr>
                <w:rStyle w:val="12"/>
                <w:rFonts w:ascii="Times New Roman" w:hAnsi="Times New Roman"/>
                <w:sz w:val="20"/>
              </w:rPr>
              <w:t>Техническое оснащение</w:t>
            </w:r>
          </w:p>
          <w:p w14:paraId="3EDF4757" w14:textId="77777777" w:rsidR="0050755E" w:rsidRDefault="00000000">
            <w:pPr>
              <w:keepLines/>
              <w:spacing w:after="0"/>
            </w:pPr>
            <w:r>
              <w:rPr>
                <w:rStyle w:val="12"/>
                <w:rFonts w:ascii="Times New Roman" w:hAnsi="Times New Roman"/>
                <w:i/>
                <w:sz w:val="20"/>
              </w:rPr>
              <w:t>Необходимо указать информацию о Вашем представлении о планируемом техническом оснащении предприятия (наличие технических и материальных ресурсов) на момент выхода на самоокупаемость, т.е. о том, как может быть.</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C0A289"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004FF93B" w14:textId="77777777">
        <w:trPr>
          <w:trHeight w:val="1668"/>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39E9C4" w14:textId="77777777" w:rsidR="0050755E" w:rsidRDefault="00000000">
            <w:pPr>
              <w:keepLines/>
              <w:spacing w:after="0"/>
              <w:rPr>
                <w:rStyle w:val="12"/>
                <w:rFonts w:ascii="Times New Roman" w:hAnsi="Times New Roman"/>
                <w:sz w:val="20"/>
              </w:rPr>
            </w:pPr>
            <w:r>
              <w:rPr>
                <w:rStyle w:val="12"/>
                <w:rFonts w:ascii="Times New Roman" w:hAnsi="Times New Roman"/>
                <w:sz w:val="20"/>
              </w:rPr>
              <w:t>Партнеры (поставщики, продавцы)</w:t>
            </w:r>
          </w:p>
          <w:p w14:paraId="63C9E3BC" w14:textId="77777777" w:rsidR="0050755E" w:rsidRDefault="00000000">
            <w:pPr>
              <w:keepLines/>
              <w:spacing w:after="0"/>
              <w:rPr>
                <w:rStyle w:val="12"/>
                <w:rFonts w:ascii="Times New Roman" w:hAnsi="Times New Roman"/>
                <w:i/>
                <w:sz w:val="20"/>
              </w:rPr>
            </w:pPr>
            <w:r>
              <w:rPr>
                <w:rStyle w:val="12"/>
                <w:rFonts w:ascii="Times New Roman" w:hAnsi="Times New Roman"/>
                <w:i/>
                <w:sz w:val="20"/>
              </w:rPr>
              <w:t>Указывается информация о Вашем представлении о партнерах/ поставщиках/продавцах на</w:t>
            </w:r>
          </w:p>
          <w:p w14:paraId="533293D7" w14:textId="77777777" w:rsidR="0050755E" w:rsidRDefault="00000000">
            <w:pPr>
              <w:keepLines/>
              <w:spacing w:after="0"/>
            </w:pPr>
            <w:r>
              <w:rPr>
                <w:rStyle w:val="12"/>
                <w:rFonts w:ascii="Times New Roman" w:hAnsi="Times New Roman"/>
                <w:i/>
                <w:sz w:val="20"/>
              </w:rPr>
              <w:t>момент выхода предприятия на самоокупаемость, т.е. о том, как может быть.</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5E7233"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627AA988" w14:textId="77777777">
        <w:trPr>
          <w:trHeight w:val="1705"/>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18F2BA" w14:textId="77777777" w:rsidR="0050755E" w:rsidRDefault="00000000">
            <w:pPr>
              <w:keepLines/>
              <w:spacing w:after="0"/>
              <w:rPr>
                <w:rStyle w:val="12"/>
                <w:rFonts w:ascii="Times New Roman" w:hAnsi="Times New Roman"/>
                <w:sz w:val="20"/>
              </w:rPr>
            </w:pPr>
            <w:r>
              <w:rPr>
                <w:rStyle w:val="12"/>
                <w:rFonts w:ascii="Times New Roman" w:hAnsi="Times New Roman"/>
                <w:sz w:val="20"/>
              </w:rPr>
              <w:t>Объем реализации продукции (в натуральных единицах)</w:t>
            </w:r>
          </w:p>
          <w:p w14:paraId="33247615" w14:textId="77777777" w:rsidR="0050755E" w:rsidRDefault="00000000">
            <w:pPr>
              <w:keepLines/>
              <w:spacing w:after="0"/>
              <w:rPr>
                <w:rStyle w:val="12"/>
                <w:rFonts w:ascii="Times New Roman" w:hAnsi="Times New Roman"/>
                <w:i/>
                <w:sz w:val="20"/>
              </w:rPr>
            </w:pPr>
            <w:r>
              <w:rPr>
                <w:rStyle w:val="12"/>
                <w:rFonts w:ascii="Times New Roman" w:hAnsi="Times New Roman"/>
                <w:i/>
              </w:rPr>
              <w:t xml:space="preserve"> </w:t>
            </w:r>
            <w:r>
              <w:rPr>
                <w:rStyle w:val="12"/>
                <w:rFonts w:ascii="Times New Roman" w:hAnsi="Times New Roman"/>
                <w:i/>
                <w:sz w:val="20"/>
              </w:rPr>
              <w:t>Указывается предполагаемый Вами объем реализации продукции на момент выхода</w:t>
            </w:r>
          </w:p>
          <w:p w14:paraId="18D2C16E" w14:textId="77777777" w:rsidR="0050755E" w:rsidRDefault="00000000">
            <w:pPr>
              <w:keepLines/>
              <w:spacing w:after="0"/>
              <w:rPr>
                <w:rStyle w:val="12"/>
                <w:rFonts w:ascii="Times New Roman" w:hAnsi="Times New Roman"/>
                <w:i/>
                <w:sz w:val="20"/>
              </w:rPr>
            </w:pPr>
            <w:r>
              <w:rPr>
                <w:rStyle w:val="12"/>
                <w:rFonts w:ascii="Times New Roman" w:hAnsi="Times New Roman"/>
                <w:i/>
                <w:sz w:val="20"/>
              </w:rPr>
              <w:t>предприятия на самоокупаемость, т.е. Ваше представление о том, как может быть</w:t>
            </w:r>
          </w:p>
          <w:p w14:paraId="68534EAF" w14:textId="77777777" w:rsidR="0050755E" w:rsidRDefault="00000000">
            <w:pPr>
              <w:keepLines/>
              <w:spacing w:after="0"/>
            </w:pPr>
            <w:r>
              <w:rPr>
                <w:rStyle w:val="12"/>
                <w:rFonts w:ascii="Times New Roman" w:hAnsi="Times New Roman"/>
                <w:i/>
                <w:sz w:val="20"/>
              </w:rPr>
              <w:t>осуществлено</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FE727A"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6CAF03D0" w14:textId="77777777">
        <w:trPr>
          <w:trHeight w:val="1910"/>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C69FE0" w14:textId="77777777" w:rsidR="0050755E" w:rsidRDefault="00000000">
            <w:pPr>
              <w:keepLines/>
              <w:spacing w:after="0"/>
              <w:rPr>
                <w:rStyle w:val="12"/>
                <w:rFonts w:ascii="Times New Roman" w:hAnsi="Times New Roman"/>
                <w:sz w:val="20"/>
              </w:rPr>
            </w:pPr>
            <w:r>
              <w:rPr>
                <w:rStyle w:val="12"/>
                <w:rFonts w:ascii="Times New Roman" w:hAnsi="Times New Roman"/>
                <w:sz w:val="20"/>
              </w:rPr>
              <w:lastRenderedPageBreak/>
              <w:t>Доходы (в рублях)</w:t>
            </w:r>
          </w:p>
          <w:p w14:paraId="5CF00334" w14:textId="77777777" w:rsidR="0050755E" w:rsidRDefault="00000000">
            <w:pPr>
              <w:keepLines/>
              <w:spacing w:after="0"/>
            </w:pPr>
            <w:r>
              <w:rPr>
                <w:rStyle w:val="12"/>
                <w:rFonts w:ascii="Times New Roman" w:hAnsi="Times New Roman"/>
                <w:i/>
                <w:sz w:val="20"/>
              </w:rPr>
              <w:t>Указывается предполагаемый Вами объем всех доходов (вне зависимости от их источника, например, выручка с продаж и т.д.) предприятия на момент выхода 9 предприятия на самоокупаемость, т.е. Ваше представление о том, как это будет достигнуто.</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B7CFE2"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70F11755" w14:textId="77777777">
        <w:trPr>
          <w:trHeight w:val="1427"/>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32465D" w14:textId="77777777" w:rsidR="0050755E" w:rsidRDefault="00000000">
            <w:pPr>
              <w:keepLines/>
              <w:spacing w:after="0"/>
              <w:rPr>
                <w:rStyle w:val="12"/>
                <w:rFonts w:ascii="Times New Roman" w:hAnsi="Times New Roman"/>
                <w:sz w:val="20"/>
              </w:rPr>
            </w:pPr>
            <w:r>
              <w:rPr>
                <w:rStyle w:val="12"/>
                <w:rFonts w:ascii="Times New Roman" w:hAnsi="Times New Roman"/>
                <w:sz w:val="20"/>
              </w:rPr>
              <w:t>Расходы (в рублях)</w:t>
            </w:r>
          </w:p>
          <w:p w14:paraId="50C224BE" w14:textId="77777777" w:rsidR="0050755E" w:rsidRDefault="00000000">
            <w:pPr>
              <w:keepLines/>
              <w:spacing w:after="0"/>
              <w:rPr>
                <w:rStyle w:val="12"/>
                <w:rFonts w:ascii="Times New Roman" w:hAnsi="Times New Roman"/>
                <w:i/>
                <w:sz w:val="20"/>
              </w:rPr>
            </w:pPr>
            <w:r>
              <w:rPr>
                <w:rStyle w:val="12"/>
                <w:rFonts w:ascii="Times New Roman" w:hAnsi="Times New Roman"/>
                <w:i/>
                <w:sz w:val="20"/>
              </w:rPr>
              <w:t>Указывается предполагаемый Вами объем всех расходов предприятия на момент выхода</w:t>
            </w:r>
          </w:p>
          <w:p w14:paraId="43086763" w14:textId="77777777" w:rsidR="0050755E" w:rsidRDefault="00000000">
            <w:pPr>
              <w:keepLines/>
              <w:spacing w:after="0"/>
              <w:rPr>
                <w:rStyle w:val="12"/>
                <w:rFonts w:ascii="Times New Roman" w:hAnsi="Times New Roman"/>
                <w:i/>
                <w:sz w:val="20"/>
              </w:rPr>
            </w:pPr>
            <w:r>
              <w:rPr>
                <w:rStyle w:val="12"/>
                <w:rFonts w:ascii="Times New Roman" w:hAnsi="Times New Roman"/>
                <w:i/>
                <w:sz w:val="20"/>
              </w:rPr>
              <w:t>предприятия на самоокупаемость, т.е. Ваше представление о том, как это будет</w:t>
            </w:r>
          </w:p>
          <w:p w14:paraId="34731D0E" w14:textId="77777777" w:rsidR="0050755E" w:rsidRDefault="00000000">
            <w:pPr>
              <w:keepLines/>
              <w:spacing w:after="0"/>
            </w:pPr>
            <w:r>
              <w:rPr>
                <w:rStyle w:val="12"/>
                <w:rFonts w:ascii="Times New Roman" w:hAnsi="Times New Roman"/>
                <w:i/>
                <w:sz w:val="20"/>
              </w:rPr>
              <w:t>достигнуто</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2E5EA1"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2EDC3EA6" w14:textId="77777777">
        <w:trPr>
          <w:trHeight w:val="1178"/>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1917B4" w14:textId="77777777" w:rsidR="0050755E" w:rsidRDefault="00000000">
            <w:pPr>
              <w:keepLines/>
              <w:spacing w:after="0"/>
              <w:rPr>
                <w:rStyle w:val="12"/>
                <w:rFonts w:ascii="Times New Roman" w:hAnsi="Times New Roman"/>
                <w:sz w:val="20"/>
              </w:rPr>
            </w:pPr>
            <w:r>
              <w:rPr>
                <w:rStyle w:val="12"/>
                <w:rFonts w:ascii="Times New Roman" w:hAnsi="Times New Roman"/>
                <w:sz w:val="20"/>
              </w:rPr>
              <w:t>Планируемый период выхода предприятия на самоокупаемость</w:t>
            </w:r>
          </w:p>
          <w:p w14:paraId="19AF501A" w14:textId="77777777" w:rsidR="0050755E" w:rsidRDefault="00000000">
            <w:pPr>
              <w:keepLines/>
              <w:spacing w:after="0"/>
            </w:pPr>
            <w:r>
              <w:rPr>
                <w:rStyle w:val="12"/>
                <w:rFonts w:ascii="Times New Roman" w:hAnsi="Times New Roman"/>
                <w:i/>
                <w:sz w:val="20"/>
              </w:rPr>
              <w:t>Указывается количество лет после завершения гранта</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A0A4B9"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6952E27C" w14:textId="77777777">
        <w:trPr>
          <w:trHeight w:val="734"/>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5C4071" w14:textId="77777777" w:rsidR="0050755E" w:rsidRDefault="00000000">
            <w:pPr>
              <w:keepNext/>
              <w:keepLines/>
              <w:tabs>
                <w:tab w:val="left" w:pos="2127"/>
              </w:tabs>
              <w:spacing w:before="40" w:after="0" w:line="276" w:lineRule="auto"/>
              <w:jc w:val="center"/>
              <w:outlineLvl w:val="2"/>
              <w:rPr>
                <w:rStyle w:val="12"/>
                <w:rFonts w:ascii="Times New Roman" w:hAnsi="Times New Roman"/>
                <w:b/>
                <w:sz w:val="28"/>
              </w:rPr>
            </w:pPr>
            <w:r>
              <w:rPr>
                <w:rStyle w:val="12"/>
                <w:rFonts w:ascii="Times New Roman" w:hAnsi="Times New Roman"/>
                <w:b/>
                <w:sz w:val="28"/>
              </w:rPr>
              <w:t>СУЩЕСТВУЮЩИЙ ЗАДЕЛ,</w:t>
            </w:r>
          </w:p>
          <w:p w14:paraId="38211C99" w14:textId="77777777" w:rsidR="0050755E" w:rsidRDefault="00000000">
            <w:pPr>
              <w:keepNext/>
              <w:keepLines/>
              <w:tabs>
                <w:tab w:val="left" w:pos="2127"/>
              </w:tabs>
              <w:spacing w:before="40" w:after="0" w:line="276" w:lineRule="auto"/>
              <w:jc w:val="center"/>
              <w:outlineLvl w:val="2"/>
            </w:pPr>
            <w:r>
              <w:rPr>
                <w:rStyle w:val="12"/>
                <w:rFonts w:ascii="Times New Roman" w:hAnsi="Times New Roman"/>
                <w:b/>
                <w:sz w:val="28"/>
              </w:rPr>
              <w:t>КОТОРЫЙ МОЖЕТ БЫТЬ ОСНОВОЙ БУДУЩЕГО ПРЕДПРИЯТИЯ:</w:t>
            </w:r>
          </w:p>
        </w:tc>
      </w:tr>
      <w:tr w:rsidR="0050755E" w14:paraId="7B9D8EE2" w14:textId="77777777">
        <w:trPr>
          <w:trHeight w:val="468"/>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C7A523" w14:textId="77777777" w:rsidR="0050755E" w:rsidRDefault="00000000">
            <w:pPr>
              <w:keepLines/>
              <w:spacing w:after="0"/>
            </w:pPr>
            <w:r>
              <w:rPr>
                <w:rStyle w:val="12"/>
                <w:rFonts w:ascii="Times New Roman" w:hAnsi="Times New Roman"/>
                <w:sz w:val="20"/>
              </w:rPr>
              <w:t>Коллектив</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16ED62"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3981CAC2" w14:textId="77777777">
        <w:trPr>
          <w:trHeight w:val="468"/>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7F5C7A" w14:textId="77777777" w:rsidR="0050755E" w:rsidRDefault="00000000">
            <w:pPr>
              <w:keepLines/>
              <w:spacing w:after="0"/>
            </w:pPr>
            <w:r>
              <w:rPr>
                <w:rStyle w:val="12"/>
                <w:rFonts w:ascii="Times New Roman" w:hAnsi="Times New Roman"/>
                <w:sz w:val="20"/>
              </w:rPr>
              <w:t>Техническое оснащение:</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0B8F35"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4D61A456" w14:textId="77777777">
        <w:trPr>
          <w:trHeight w:val="241"/>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4C3A89" w14:textId="77777777" w:rsidR="0050755E" w:rsidRDefault="00000000">
            <w:pPr>
              <w:keepLines/>
              <w:spacing w:after="0"/>
            </w:pPr>
            <w:r>
              <w:rPr>
                <w:rStyle w:val="12"/>
                <w:rFonts w:ascii="Times New Roman" w:hAnsi="Times New Roman"/>
                <w:sz w:val="20"/>
              </w:rPr>
              <w:t>Партнеры (поставщики, продавцы)</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6E6D3D"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571CF2B1" w14:textId="77777777">
        <w:trPr>
          <w:trHeight w:val="1119"/>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EA55A7" w14:textId="77777777" w:rsidR="0050755E" w:rsidRDefault="00000000">
            <w:pPr>
              <w:keepNext/>
              <w:spacing w:before="120" w:after="120" w:line="276" w:lineRule="auto"/>
              <w:jc w:val="center"/>
              <w:rPr>
                <w:rStyle w:val="12"/>
                <w:rFonts w:ascii="Times New Roman" w:hAnsi="Times New Roman"/>
                <w:b/>
                <w:sz w:val="28"/>
              </w:rPr>
            </w:pPr>
            <w:r>
              <w:rPr>
                <w:rStyle w:val="12"/>
                <w:rFonts w:ascii="Times New Roman" w:hAnsi="Times New Roman"/>
                <w:b/>
                <w:sz w:val="28"/>
              </w:rPr>
              <w:t>ПЛАН РЕАЛИЗАЦИИ ПРОЕКТА</w:t>
            </w:r>
          </w:p>
          <w:p w14:paraId="79E4BC69" w14:textId="77777777" w:rsidR="0050755E" w:rsidRDefault="00000000">
            <w:pPr>
              <w:keepLines/>
              <w:jc w:val="center"/>
            </w:pPr>
            <w:r>
              <w:rPr>
                <w:rStyle w:val="12"/>
                <w:rFonts w:ascii="Times New Roman" w:hAnsi="Times New Roman"/>
                <w:i/>
                <w:sz w:val="24"/>
              </w:rPr>
              <w:t>(на период грантовой поддержки и максимально прогнозируемый срок,</w:t>
            </w:r>
            <w:r>
              <w:rPr>
                <w:rStyle w:val="12"/>
                <w:rFonts w:ascii="Times New Roman" w:hAnsi="Times New Roman"/>
                <w:i/>
                <w:sz w:val="24"/>
              </w:rPr>
              <w:br/>
              <w:t>но не менее 2-х лет после завершения договора гранта)</w:t>
            </w:r>
          </w:p>
        </w:tc>
      </w:tr>
      <w:tr w:rsidR="0050755E" w14:paraId="69053685" w14:textId="77777777">
        <w:trPr>
          <w:trHeight w:val="509"/>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975588" w14:textId="77777777" w:rsidR="0050755E" w:rsidRDefault="00000000">
            <w:pPr>
              <w:keepLines/>
              <w:spacing w:after="0"/>
            </w:pPr>
            <w:r>
              <w:rPr>
                <w:rStyle w:val="12"/>
                <w:rFonts w:ascii="Times New Roman" w:hAnsi="Times New Roman"/>
              </w:rPr>
              <w:t>Формирование коллектива:</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B90518"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250DC21D" w14:textId="77777777">
        <w:trPr>
          <w:trHeight w:val="509"/>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096D21" w14:textId="77777777" w:rsidR="0050755E" w:rsidRDefault="00000000">
            <w:pPr>
              <w:keepLines/>
              <w:spacing w:after="0"/>
            </w:pPr>
            <w:r>
              <w:rPr>
                <w:rStyle w:val="12"/>
                <w:rFonts w:ascii="Times New Roman" w:hAnsi="Times New Roman"/>
              </w:rPr>
              <w:t>Функционирование юридического лица:</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C322C"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75F80A1D" w14:textId="77777777">
        <w:trPr>
          <w:trHeight w:val="3092"/>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DC9D64" w14:textId="77777777" w:rsidR="0050755E" w:rsidRDefault="00000000">
            <w:pPr>
              <w:keepLines/>
              <w:spacing w:after="0"/>
            </w:pPr>
            <w:r>
              <w:rPr>
                <w:rStyle w:val="12"/>
                <w:rFonts w:ascii="Times New Roman" w:hAnsi="Times New Roman"/>
              </w:rPr>
              <w:t>Выполнение работ по разработке продукции с использованием результатов научно-технических и технологических исследований (собственных и/или легитимно полученных или приобретенных), включая информацию о создании MVP и (или) доведению продукции до уровня TRL 31 и обоснование возможности разработки MVP / достижения уровня TRL 3 в рамках реализации договора гранта:</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8ECA69"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1EE30E5B" w14:textId="77777777">
        <w:trPr>
          <w:trHeight w:val="1800"/>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A8F0FF" w14:textId="77777777" w:rsidR="0050755E" w:rsidRDefault="00000000">
            <w:pPr>
              <w:keepLines/>
              <w:spacing w:after="0"/>
            </w:pPr>
            <w:r>
              <w:rPr>
                <w:rStyle w:val="12"/>
                <w:rFonts w:ascii="Times New Roman" w:hAnsi="Times New Roman"/>
              </w:rPr>
              <w:lastRenderedPageBreak/>
              <w:t>Выполнение работ по уточнению параметров продукции, «формирование» рынка быта (взаимодействие с потенциальным покупателем, проверка гипотез, анализ информационных источников и т.п.):</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324738"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7917BF81" w14:textId="77777777">
        <w:trPr>
          <w:trHeight w:val="509"/>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AA78D4" w14:textId="77777777" w:rsidR="0050755E" w:rsidRDefault="00000000">
            <w:pPr>
              <w:keepLines/>
              <w:spacing w:after="0"/>
            </w:pPr>
            <w:r>
              <w:rPr>
                <w:rStyle w:val="12"/>
                <w:rFonts w:ascii="Times New Roman" w:hAnsi="Times New Roman"/>
              </w:rPr>
              <w:t>Организация производства продукции:</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EA003C"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0D77E87F" w14:textId="77777777">
        <w:trPr>
          <w:trHeight w:val="509"/>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1AC388" w14:textId="77777777" w:rsidR="0050755E" w:rsidRDefault="00000000">
            <w:pPr>
              <w:keepLines/>
              <w:spacing w:after="0"/>
            </w:pPr>
            <w:r>
              <w:rPr>
                <w:rStyle w:val="12"/>
                <w:rFonts w:ascii="Times New Roman" w:hAnsi="Times New Roman"/>
              </w:rPr>
              <w:t>Реализация продукции:</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CC020F"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5DF42308" w14:textId="77777777">
        <w:trPr>
          <w:trHeight w:val="722"/>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1F0AF4" w14:textId="77777777" w:rsidR="0050755E" w:rsidRDefault="00000000">
            <w:pPr>
              <w:keepNext/>
              <w:spacing w:before="120" w:after="120" w:line="276" w:lineRule="auto"/>
              <w:jc w:val="center"/>
            </w:pPr>
            <w:r>
              <w:rPr>
                <w:rStyle w:val="12"/>
                <w:rFonts w:ascii="Times New Roman" w:hAnsi="Times New Roman"/>
                <w:b/>
                <w:sz w:val="32"/>
              </w:rPr>
              <w:t>ФИНАНСОВЫЙ ПЛАН РЕАЛИЗАЦИИ ПРОЕКТА</w:t>
            </w:r>
            <w:r>
              <w:rPr>
                <w:rStyle w:val="12"/>
                <w:rFonts w:ascii="Times New Roman" w:hAnsi="Times New Roman"/>
                <w:b/>
                <w:sz w:val="32"/>
              </w:rPr>
              <w:br/>
            </w:r>
            <w:r>
              <w:rPr>
                <w:rStyle w:val="12"/>
                <w:rFonts w:ascii="Times New Roman" w:hAnsi="Times New Roman"/>
                <w:b/>
                <w:sz w:val="24"/>
              </w:rPr>
              <w:t>ПЛАНИРОВАНИЕ ДОХОДОВ И РАСХОДОВ НА РЕАЛИЗАЦИЮ ПРОЕКТА</w:t>
            </w:r>
          </w:p>
        </w:tc>
      </w:tr>
      <w:tr w:rsidR="0050755E" w14:paraId="43CCDF2F" w14:textId="77777777">
        <w:trPr>
          <w:trHeight w:val="468"/>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F0D56D" w14:textId="77777777" w:rsidR="0050755E" w:rsidRDefault="00000000">
            <w:pPr>
              <w:keepLines/>
              <w:spacing w:after="0"/>
            </w:pPr>
            <w:r>
              <w:rPr>
                <w:rStyle w:val="12"/>
                <w:rFonts w:ascii="Times New Roman" w:hAnsi="Times New Roman"/>
              </w:rPr>
              <w:t>Доходы:</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38A98A"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60B1BF27" w14:textId="77777777">
        <w:trPr>
          <w:trHeight w:val="509"/>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9AF5ED" w14:textId="77777777" w:rsidR="0050755E" w:rsidRDefault="00000000">
            <w:pPr>
              <w:keepLines/>
              <w:spacing w:after="0"/>
            </w:pPr>
            <w:r>
              <w:rPr>
                <w:rStyle w:val="12"/>
                <w:rFonts w:ascii="Times New Roman" w:hAnsi="Times New Roman"/>
              </w:rPr>
              <w:t>Расходы:</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D9557F"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5DD36024" w14:textId="77777777">
        <w:trPr>
          <w:trHeight w:val="2317"/>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FF2917" w14:textId="77777777" w:rsidR="0050755E" w:rsidRDefault="00000000">
            <w:pPr>
              <w:keepLines/>
              <w:spacing w:after="0"/>
            </w:pPr>
            <w:r>
              <w:rPr>
                <w:rStyle w:val="12"/>
                <w:rFonts w:ascii="Times New Roman" w:hAnsi="Times New Roman"/>
              </w:rPr>
              <w:t>Источники привлечения ресурсов для развития стартап-проекта после завершения договора гранта и обоснование их выбора (грантовая поддержка Фонда содействия инновациям или других институтов развития, привлечение кредитных средств, венчурных инвестиций и др.):</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D81CBD" w14:textId="77777777" w:rsidR="0050755E" w:rsidRDefault="0050755E">
            <w:pPr>
              <w:widowControl w:val="0"/>
              <w:tabs>
                <w:tab w:val="left" w:pos="432"/>
                <w:tab w:val="left" w:pos="720"/>
                <w:tab w:val="left" w:pos="1440"/>
                <w:tab w:val="left" w:pos="2160"/>
                <w:tab w:val="left" w:pos="2880"/>
                <w:tab w:val="left" w:pos="3600"/>
                <w:tab w:val="left" w:pos="4320"/>
              </w:tabs>
              <w:spacing w:after="0" w:line="240" w:lineRule="auto"/>
              <w:ind w:firstLine="360"/>
              <w:jc w:val="both"/>
            </w:pPr>
          </w:p>
        </w:tc>
      </w:tr>
      <w:tr w:rsidR="0050755E" w14:paraId="00A9BA3A" w14:textId="77777777">
        <w:trPr>
          <w:trHeight w:val="468"/>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1C2AFC" w14:textId="77777777" w:rsidR="0050755E" w:rsidRDefault="00000000">
            <w:pPr>
              <w:keepNext/>
              <w:spacing w:before="240" w:after="0" w:line="276" w:lineRule="auto"/>
              <w:jc w:val="center"/>
            </w:pPr>
            <w:r>
              <w:rPr>
                <w:rStyle w:val="12"/>
                <w:rFonts w:ascii="Times New Roman" w:hAnsi="Times New Roman"/>
                <w:b/>
                <w:caps/>
                <w:sz w:val="32"/>
              </w:rPr>
              <w:t>Перечень планируемых работ с детализацией</w:t>
            </w:r>
          </w:p>
        </w:tc>
      </w:tr>
      <w:tr w:rsidR="0050755E" w14:paraId="3690DED6" w14:textId="77777777">
        <w:trPr>
          <w:trHeight w:val="468"/>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59EAC9" w14:textId="77777777" w:rsidR="0050755E" w:rsidRDefault="00000000">
            <w:pPr>
              <w:keepNext/>
              <w:spacing w:before="120" w:after="120" w:line="276" w:lineRule="auto"/>
            </w:pPr>
            <w:r>
              <w:rPr>
                <w:rStyle w:val="12"/>
                <w:rFonts w:ascii="Times New Roman" w:hAnsi="Times New Roman"/>
              </w:rPr>
              <w:t>Этап 1 (длительность – 2 месяца)</w:t>
            </w:r>
          </w:p>
        </w:tc>
      </w:tr>
      <w:tr w:rsidR="0050755E" w14:paraId="3A1902A1" w14:textId="77777777">
        <w:trPr>
          <w:trHeight w:val="990"/>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bl>
            <w:tblPr>
              <w:tblStyle w:val="TableNormal"/>
              <w:tblW w:w="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4A0" w:firstRow="1" w:lastRow="0" w:firstColumn="1" w:lastColumn="0" w:noHBand="0" w:noVBand="1"/>
            </w:tblPr>
            <w:tblGrid>
              <w:gridCol w:w="2000"/>
              <w:gridCol w:w="3000"/>
              <w:gridCol w:w="2000"/>
              <w:gridCol w:w="2000"/>
            </w:tblGrid>
            <w:tr w:rsidR="0050755E" w14:paraId="0647D27E" w14:textId="77777777">
              <w:tc>
                <w:tcPr>
                  <w:tcW w:w="2000" w:type="dxa"/>
                </w:tcPr>
                <w:p w14:paraId="6EC19776" w14:textId="77777777" w:rsidR="0050755E" w:rsidRDefault="00000000">
                  <w:r>
                    <w:rPr>
                      <w:rFonts w:ascii="Times New Roman" w:hAnsi="Times New Roman"/>
                      <w:sz w:val="20"/>
                    </w:rPr>
                    <w:t>Наименование работы</w:t>
                  </w:r>
                </w:p>
              </w:tc>
              <w:tc>
                <w:tcPr>
                  <w:tcW w:w="3000" w:type="dxa"/>
                </w:tcPr>
                <w:p w14:paraId="13DC789D" w14:textId="77777777" w:rsidR="0050755E" w:rsidRDefault="00000000">
                  <w:r>
                    <w:rPr>
                      <w:rFonts w:ascii="Times New Roman" w:hAnsi="Times New Roman"/>
                      <w:sz w:val="20"/>
                    </w:rPr>
                    <w:t>Описание работы</w:t>
                  </w:r>
                </w:p>
              </w:tc>
              <w:tc>
                <w:tcPr>
                  <w:tcW w:w="2000" w:type="dxa"/>
                </w:tcPr>
                <w:p w14:paraId="0C0BE47F" w14:textId="77777777" w:rsidR="0050755E" w:rsidRDefault="00000000">
                  <w:r>
                    <w:rPr>
                      <w:rFonts w:ascii="Times New Roman" w:hAnsi="Times New Roman"/>
                      <w:sz w:val="20"/>
                    </w:rPr>
                    <w:t>Стоимость</w:t>
                  </w:r>
                </w:p>
              </w:tc>
              <w:tc>
                <w:tcPr>
                  <w:tcW w:w="2000" w:type="dxa"/>
                </w:tcPr>
                <w:p w14:paraId="3F499E39" w14:textId="77777777" w:rsidR="0050755E" w:rsidRDefault="00000000">
                  <w:r>
                    <w:rPr>
                      <w:rFonts w:ascii="Times New Roman" w:hAnsi="Times New Roman"/>
                      <w:sz w:val="20"/>
                    </w:rPr>
                    <w:t>Результат</w:t>
                  </w:r>
                </w:p>
              </w:tc>
            </w:tr>
            <w:tr w:rsidR="0050755E" w14:paraId="1810FCC6" w14:textId="77777777">
              <w:tc>
                <w:tcPr>
                  <w:tcW w:w="2000" w:type="dxa"/>
                </w:tcPr>
                <w:p w14:paraId="0C62E0D3" w14:textId="77777777" w:rsidR="0050755E" w:rsidRDefault="0050755E"/>
              </w:tc>
              <w:tc>
                <w:tcPr>
                  <w:tcW w:w="3000" w:type="dxa"/>
                </w:tcPr>
                <w:p w14:paraId="4857C935" w14:textId="77777777" w:rsidR="0050755E" w:rsidRDefault="0050755E"/>
              </w:tc>
              <w:tc>
                <w:tcPr>
                  <w:tcW w:w="2000" w:type="dxa"/>
                </w:tcPr>
                <w:p w14:paraId="6ACEC5D3" w14:textId="77777777" w:rsidR="0050755E" w:rsidRDefault="0050755E"/>
              </w:tc>
              <w:tc>
                <w:tcPr>
                  <w:tcW w:w="2000" w:type="dxa"/>
                </w:tcPr>
                <w:p w14:paraId="19882C1C" w14:textId="77777777" w:rsidR="0050755E" w:rsidRDefault="0050755E"/>
              </w:tc>
            </w:tr>
          </w:tbl>
          <w:p w14:paraId="5EBE0029" w14:textId="77777777" w:rsidR="0050755E" w:rsidRDefault="00000000">
            <w:pPr>
              <w:spacing w:after="0" w:line="240" w:lineRule="auto"/>
            </w:pPr>
            <w:r>
              <w:rPr>
                <w:rStyle w:val="12"/>
                <w:rFonts w:ascii="Times New Roman" w:hAnsi="Times New Roman"/>
                <w:b/>
                <w:sz w:val="24"/>
              </w:rPr>
              <w:tab/>
            </w:r>
            <w:r>
              <w:rPr>
                <w:rStyle w:val="12"/>
                <w:rFonts w:ascii="Times New Roman" w:hAnsi="Times New Roman"/>
                <w:b/>
                <w:sz w:val="24"/>
              </w:rPr>
              <w:tab/>
            </w:r>
            <w:r>
              <w:rPr>
                <w:rStyle w:val="12"/>
                <w:rFonts w:ascii="Times New Roman" w:hAnsi="Times New Roman"/>
                <w:sz w:val="24"/>
              </w:rPr>
              <w:t xml:space="preserve">  </w:t>
            </w:r>
            <w:r>
              <w:rPr>
                <w:rStyle w:val="12"/>
                <w:rFonts w:ascii="Times New Roman" w:hAnsi="Times New Roman"/>
                <w:sz w:val="24"/>
              </w:rPr>
              <w:tab/>
              <w:t xml:space="preserve"> </w:t>
            </w:r>
          </w:p>
        </w:tc>
      </w:tr>
      <w:tr w:rsidR="0050755E" w14:paraId="0816DCCD" w14:textId="77777777">
        <w:trPr>
          <w:trHeight w:val="468"/>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6BD3E" w14:textId="77777777" w:rsidR="0050755E" w:rsidRDefault="00000000">
            <w:pPr>
              <w:keepNext/>
              <w:spacing w:before="120" w:after="120" w:line="276" w:lineRule="auto"/>
            </w:pPr>
            <w:r>
              <w:rPr>
                <w:rStyle w:val="12"/>
                <w:rFonts w:ascii="Times New Roman" w:hAnsi="Times New Roman"/>
              </w:rPr>
              <w:t>Этап 2 (длительность – 10 месяцев)</w:t>
            </w:r>
          </w:p>
        </w:tc>
      </w:tr>
      <w:tr w:rsidR="0050755E" w14:paraId="43798AB0" w14:textId="77777777">
        <w:trPr>
          <w:trHeight w:val="990"/>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tbl>
            <w:tblPr>
              <w:tblStyle w:val="TableNormal"/>
              <w:tblW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00"/>
              <w:gridCol w:w="3000"/>
              <w:gridCol w:w="2000"/>
              <w:gridCol w:w="2000"/>
            </w:tblGrid>
            <w:tr w:rsidR="0050755E" w14:paraId="14690E33" w14:textId="77777777">
              <w:tc>
                <w:tcPr>
                  <w:tcW w:w="2000" w:type="dxa"/>
                </w:tcPr>
                <w:p w14:paraId="70215FE3" w14:textId="77777777" w:rsidR="0050755E" w:rsidRDefault="00000000">
                  <w:r>
                    <w:rPr>
                      <w:rFonts w:ascii="Times New Roman" w:hAnsi="Times New Roman"/>
                      <w:sz w:val="20"/>
                    </w:rPr>
                    <w:t>Наименование работы</w:t>
                  </w:r>
                </w:p>
              </w:tc>
              <w:tc>
                <w:tcPr>
                  <w:tcW w:w="3000" w:type="dxa"/>
                </w:tcPr>
                <w:p w14:paraId="4B68893E" w14:textId="77777777" w:rsidR="0050755E" w:rsidRDefault="00000000">
                  <w:r>
                    <w:rPr>
                      <w:rFonts w:ascii="Times New Roman" w:hAnsi="Times New Roman"/>
                      <w:sz w:val="20"/>
                    </w:rPr>
                    <w:t>Описание работы</w:t>
                  </w:r>
                </w:p>
              </w:tc>
              <w:tc>
                <w:tcPr>
                  <w:tcW w:w="2000" w:type="dxa"/>
                </w:tcPr>
                <w:p w14:paraId="0465DA15" w14:textId="77777777" w:rsidR="0050755E" w:rsidRDefault="00000000">
                  <w:r>
                    <w:rPr>
                      <w:rFonts w:ascii="Times New Roman" w:hAnsi="Times New Roman"/>
                      <w:sz w:val="20"/>
                    </w:rPr>
                    <w:t>Стоимость</w:t>
                  </w:r>
                </w:p>
              </w:tc>
              <w:tc>
                <w:tcPr>
                  <w:tcW w:w="2000" w:type="dxa"/>
                </w:tcPr>
                <w:p w14:paraId="526C00D7" w14:textId="77777777" w:rsidR="0050755E" w:rsidRDefault="00000000">
                  <w:r>
                    <w:rPr>
                      <w:rFonts w:ascii="Times New Roman" w:hAnsi="Times New Roman"/>
                      <w:sz w:val="20"/>
                    </w:rPr>
                    <w:t>Результат</w:t>
                  </w:r>
                </w:p>
              </w:tc>
            </w:tr>
            <w:tr w:rsidR="0050755E" w14:paraId="6C524FB9" w14:textId="77777777">
              <w:tc>
                <w:tcPr>
                  <w:tcW w:w="2000" w:type="dxa"/>
                </w:tcPr>
                <w:p w14:paraId="1D52890E" w14:textId="77777777" w:rsidR="0050755E" w:rsidRDefault="0050755E"/>
              </w:tc>
              <w:tc>
                <w:tcPr>
                  <w:tcW w:w="3000" w:type="dxa"/>
                </w:tcPr>
                <w:p w14:paraId="02609F5A" w14:textId="77777777" w:rsidR="0050755E" w:rsidRDefault="0050755E"/>
              </w:tc>
              <w:tc>
                <w:tcPr>
                  <w:tcW w:w="2000" w:type="dxa"/>
                </w:tcPr>
                <w:p w14:paraId="4FCDFB30" w14:textId="77777777" w:rsidR="0050755E" w:rsidRDefault="0050755E"/>
              </w:tc>
              <w:tc>
                <w:tcPr>
                  <w:tcW w:w="2000" w:type="dxa"/>
                </w:tcPr>
                <w:p w14:paraId="2C2A42D2" w14:textId="77777777" w:rsidR="0050755E" w:rsidRDefault="0050755E"/>
              </w:tc>
            </w:tr>
          </w:tbl>
          <w:p w14:paraId="2CC95974" w14:textId="77777777" w:rsidR="0050755E" w:rsidRDefault="00000000">
            <w:pPr>
              <w:spacing w:after="0" w:line="240" w:lineRule="auto"/>
            </w:pPr>
            <w:r>
              <w:rPr>
                <w:rStyle w:val="12"/>
                <w:rFonts w:ascii="Times New Roman" w:hAnsi="Times New Roman"/>
                <w:b/>
                <w:sz w:val="24"/>
              </w:rPr>
              <w:tab/>
            </w:r>
            <w:r>
              <w:rPr>
                <w:rStyle w:val="12"/>
                <w:rFonts w:ascii="Times New Roman" w:hAnsi="Times New Roman"/>
                <w:b/>
                <w:sz w:val="24"/>
              </w:rPr>
              <w:tab/>
            </w:r>
            <w:r>
              <w:rPr>
                <w:rStyle w:val="12"/>
                <w:rFonts w:ascii="Times New Roman" w:hAnsi="Times New Roman"/>
                <w:sz w:val="24"/>
              </w:rPr>
              <w:t xml:space="preserve">  </w:t>
            </w:r>
            <w:r>
              <w:rPr>
                <w:rStyle w:val="12"/>
                <w:rFonts w:ascii="Times New Roman" w:hAnsi="Times New Roman"/>
                <w:sz w:val="24"/>
              </w:rPr>
              <w:tab/>
            </w:r>
          </w:p>
        </w:tc>
      </w:tr>
      <w:tr w:rsidR="0050755E" w14:paraId="737AF221" w14:textId="77777777">
        <w:trPr>
          <w:trHeight w:val="778"/>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CA49B8" w14:textId="77777777" w:rsidR="0050755E" w:rsidRDefault="00000000">
            <w:pPr>
              <w:keepNext/>
              <w:spacing w:before="240" w:after="0" w:line="276" w:lineRule="auto"/>
              <w:jc w:val="center"/>
            </w:pPr>
            <w:r>
              <w:rPr>
                <w:rStyle w:val="12"/>
                <w:rFonts w:ascii="Times New Roman" w:hAnsi="Times New Roman"/>
                <w:b/>
                <w:caps/>
                <w:sz w:val="32"/>
              </w:rPr>
              <w:lastRenderedPageBreak/>
              <w:t xml:space="preserve">Поддержка других институтов </w:t>
            </w:r>
            <w:r>
              <w:rPr>
                <w:rStyle w:val="12"/>
                <w:rFonts w:ascii="Times New Roman" w:hAnsi="Times New Roman"/>
                <w:b/>
                <w:caps/>
                <w:sz w:val="32"/>
              </w:rPr>
              <w:br/>
              <w:t>инновационного развития</w:t>
            </w:r>
          </w:p>
        </w:tc>
      </w:tr>
      <w:tr w:rsidR="0050755E" w14:paraId="1801FD9F" w14:textId="77777777">
        <w:trPr>
          <w:trHeight w:val="478"/>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A7D778" w14:textId="77777777" w:rsidR="0050755E" w:rsidRDefault="00000000">
            <w:pPr>
              <w:keepNext/>
              <w:spacing w:before="120" w:after="120" w:line="276" w:lineRule="auto"/>
            </w:pPr>
            <w:r>
              <w:rPr>
                <w:rStyle w:val="12"/>
                <w:rFonts w:ascii="Times New Roman" w:hAnsi="Times New Roman"/>
              </w:rPr>
              <w:t>Опыт взаимодействия с другими институтами развития</w:t>
            </w:r>
          </w:p>
        </w:tc>
      </w:tr>
      <w:tr w:rsidR="0050755E" w14:paraId="7601C974" w14:textId="77777777">
        <w:trPr>
          <w:trHeight w:val="645"/>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6B8D3D" w14:textId="77777777" w:rsidR="0050755E" w:rsidRDefault="00000000">
            <w:pPr>
              <w:keepNext/>
              <w:spacing w:before="120" w:after="120" w:line="276" w:lineRule="auto"/>
            </w:pPr>
            <w:r>
              <w:rPr>
                <w:rStyle w:val="12"/>
                <w:rFonts w:ascii="Times New Roman" w:hAnsi="Times New Roman"/>
                <w:b/>
                <w:u w:val="single"/>
              </w:rPr>
              <w:t>Платформа НТИ</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1613C8" w14:textId="77777777" w:rsidR="0050755E" w:rsidRDefault="0050755E">
            <w:pPr>
              <w:keepNext/>
              <w:tabs>
                <w:tab w:val="left" w:pos="720"/>
                <w:tab w:val="left" w:pos="1440"/>
                <w:tab w:val="left" w:pos="2160"/>
                <w:tab w:val="left" w:pos="2880"/>
                <w:tab w:val="left" w:pos="3600"/>
                <w:tab w:val="left" w:pos="4320"/>
                <w:tab w:val="left" w:pos="5040"/>
              </w:tabs>
              <w:spacing w:before="120" w:after="120" w:line="276" w:lineRule="auto"/>
              <w:jc w:val="center"/>
            </w:pPr>
          </w:p>
        </w:tc>
      </w:tr>
      <w:tr w:rsidR="0050755E" w14:paraId="134FAE25" w14:textId="77777777">
        <w:trPr>
          <w:trHeight w:val="1542"/>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9A5343" w14:textId="77777777" w:rsidR="0050755E" w:rsidRDefault="00000000">
            <w:pPr>
              <w:keepLines/>
              <w:spacing w:after="0"/>
            </w:pPr>
            <w:r>
              <w:rPr>
                <w:rStyle w:val="12"/>
                <w:rFonts w:ascii="Times New Roman" w:hAnsi="Times New Roman"/>
              </w:rPr>
              <w:t xml:space="preserve">Участвовал ли кто-либо из членов проектной команды в «Акселерационно-образовательных интенсивах по формированию и </w:t>
            </w:r>
            <w:proofErr w:type="spellStart"/>
            <w:r>
              <w:rPr>
                <w:rStyle w:val="12"/>
                <w:rFonts w:ascii="Times New Roman" w:hAnsi="Times New Roman"/>
              </w:rPr>
              <w:t>преакселерации</w:t>
            </w:r>
            <w:proofErr w:type="spellEnd"/>
            <w:r>
              <w:rPr>
                <w:rStyle w:val="12"/>
                <w:rFonts w:ascii="Times New Roman" w:hAnsi="Times New Roman"/>
              </w:rPr>
              <w:t xml:space="preserve"> команд»:</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790F5F" w14:textId="77777777" w:rsidR="0050755E" w:rsidRDefault="0050755E">
            <w:pPr>
              <w:keepNext/>
              <w:tabs>
                <w:tab w:val="left" w:pos="720"/>
                <w:tab w:val="left" w:pos="1440"/>
                <w:tab w:val="left" w:pos="2160"/>
                <w:tab w:val="left" w:pos="2880"/>
                <w:tab w:val="left" w:pos="3600"/>
                <w:tab w:val="left" w:pos="4320"/>
                <w:tab w:val="left" w:pos="5040"/>
              </w:tabs>
              <w:spacing w:before="120" w:after="120" w:line="276" w:lineRule="auto"/>
              <w:jc w:val="center"/>
            </w:pPr>
          </w:p>
        </w:tc>
      </w:tr>
      <w:tr w:rsidR="0050755E" w14:paraId="1A950DEB" w14:textId="77777777">
        <w:trPr>
          <w:trHeight w:val="1542"/>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D873DE" w14:textId="77777777" w:rsidR="0050755E" w:rsidRDefault="00000000">
            <w:pPr>
              <w:keepLines/>
              <w:spacing w:after="0"/>
            </w:pPr>
            <w:r>
              <w:rPr>
                <w:rStyle w:val="12"/>
                <w:rFonts w:ascii="Times New Roman" w:hAnsi="Times New Roman"/>
              </w:rPr>
              <w:t>Участвовал ли кто-либо из членов проектной команды в программах «Диагностика и формирование компетентностного профиля человека / команды»:</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E1EEDA" w14:textId="77777777" w:rsidR="0050755E" w:rsidRDefault="0050755E">
            <w:pPr>
              <w:keepNext/>
              <w:tabs>
                <w:tab w:val="left" w:pos="720"/>
                <w:tab w:val="left" w:pos="1440"/>
                <w:tab w:val="left" w:pos="2160"/>
                <w:tab w:val="left" w:pos="2880"/>
                <w:tab w:val="left" w:pos="3600"/>
                <w:tab w:val="left" w:pos="4320"/>
                <w:tab w:val="left" w:pos="5040"/>
              </w:tabs>
              <w:spacing w:before="120" w:after="120" w:line="276" w:lineRule="auto"/>
              <w:jc w:val="center"/>
            </w:pPr>
          </w:p>
        </w:tc>
      </w:tr>
      <w:tr w:rsidR="0050755E" w14:paraId="410587C4" w14:textId="77777777">
        <w:trPr>
          <w:trHeight w:val="1025"/>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43B96D" w14:textId="77777777" w:rsidR="0050755E" w:rsidRDefault="00000000">
            <w:pPr>
              <w:keepLines/>
              <w:spacing w:after="0"/>
            </w:pPr>
            <w:r>
              <w:rPr>
                <w:rStyle w:val="12"/>
                <w:rFonts w:ascii="Times New Roman" w:hAnsi="Times New Roman"/>
              </w:rPr>
              <w:t xml:space="preserve">Перечень членов проектной команды, участвовавших в программах </w:t>
            </w:r>
            <w:proofErr w:type="spellStart"/>
            <w:r>
              <w:rPr>
                <w:rStyle w:val="12"/>
                <w:rFonts w:ascii="Times New Roman" w:hAnsi="Times New Roman"/>
              </w:rPr>
              <w:t>Leader</w:t>
            </w:r>
            <w:proofErr w:type="spellEnd"/>
            <w:r>
              <w:rPr>
                <w:rStyle w:val="12"/>
                <w:rFonts w:ascii="Times New Roman" w:hAnsi="Times New Roman"/>
              </w:rPr>
              <w:t xml:space="preserve"> ID и АНО «Платформа НТИ»:</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2D6842" w14:textId="77777777" w:rsidR="0050755E" w:rsidRDefault="0050755E">
            <w:pPr>
              <w:keepNext/>
              <w:tabs>
                <w:tab w:val="left" w:pos="720"/>
                <w:tab w:val="left" w:pos="1440"/>
                <w:tab w:val="left" w:pos="2160"/>
                <w:tab w:val="left" w:pos="2880"/>
                <w:tab w:val="left" w:pos="3600"/>
                <w:tab w:val="left" w:pos="4320"/>
                <w:tab w:val="left" w:pos="5040"/>
              </w:tabs>
              <w:spacing w:before="120" w:after="120" w:line="276" w:lineRule="auto"/>
              <w:jc w:val="center"/>
            </w:pPr>
          </w:p>
        </w:tc>
      </w:tr>
      <w:tr w:rsidR="0050755E" w14:paraId="160BAC22" w14:textId="77777777">
        <w:trPr>
          <w:trHeight w:val="478"/>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36313D" w14:textId="77777777" w:rsidR="0050755E" w:rsidRDefault="00000000">
            <w:pPr>
              <w:jc w:val="center"/>
            </w:pPr>
            <w:r>
              <w:rPr>
                <w:rStyle w:val="12"/>
                <w:rFonts w:ascii="Times New Roman" w:hAnsi="Times New Roman"/>
                <w:b/>
                <w:caps/>
                <w:sz w:val="32"/>
              </w:rPr>
              <w:t>ДОПОЛНИТЕЛЬНО</w:t>
            </w:r>
          </w:p>
        </w:tc>
      </w:tr>
      <w:tr w:rsidR="0050755E" w14:paraId="7D2F1F0F" w14:textId="77777777">
        <w:trPr>
          <w:trHeight w:val="509"/>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D745F4" w14:textId="77777777" w:rsidR="0050755E" w:rsidRDefault="00000000">
            <w:pPr>
              <w:keepLines/>
            </w:pPr>
            <w:r>
              <w:rPr>
                <w:rStyle w:val="12"/>
                <w:rFonts w:ascii="Times New Roman" w:hAnsi="Times New Roman"/>
                <w:b/>
              </w:rPr>
              <w:t>Участие в программе «Стартап как диплом»</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A384EB" w14:textId="77777777" w:rsidR="0050755E" w:rsidRDefault="0050755E">
            <w:pPr>
              <w:keepNext/>
              <w:tabs>
                <w:tab w:val="left" w:pos="720"/>
                <w:tab w:val="left" w:pos="1440"/>
                <w:tab w:val="left" w:pos="2160"/>
                <w:tab w:val="left" w:pos="2880"/>
                <w:tab w:val="left" w:pos="3600"/>
                <w:tab w:val="left" w:pos="4320"/>
                <w:tab w:val="left" w:pos="5040"/>
              </w:tabs>
              <w:spacing w:before="120" w:after="120" w:line="276" w:lineRule="auto"/>
              <w:jc w:val="center"/>
            </w:pPr>
          </w:p>
        </w:tc>
      </w:tr>
      <w:tr w:rsidR="0050755E" w14:paraId="49877B7B" w14:textId="77777777">
        <w:trPr>
          <w:trHeight w:val="1293"/>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C76DAD" w14:textId="77777777" w:rsidR="0050755E" w:rsidRDefault="00000000">
            <w:r>
              <w:rPr>
                <w:rStyle w:val="12"/>
                <w:rFonts w:ascii="Times New Roman" w:hAnsi="Times New Roman"/>
                <w:b/>
              </w:rPr>
              <w:t>Участие в образовательных программах повышения предпринимательской компетентности и наличие достижений в конкурсах АНО «Россия – страна возможностей»:</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C736A0" w14:textId="77777777" w:rsidR="0050755E" w:rsidRDefault="0050755E">
            <w:pPr>
              <w:keepNext/>
              <w:tabs>
                <w:tab w:val="left" w:pos="720"/>
                <w:tab w:val="left" w:pos="1440"/>
                <w:tab w:val="left" w:pos="2160"/>
                <w:tab w:val="left" w:pos="2880"/>
                <w:tab w:val="left" w:pos="3600"/>
                <w:tab w:val="left" w:pos="4320"/>
                <w:tab w:val="left" w:pos="5040"/>
              </w:tabs>
              <w:spacing w:before="120" w:after="120" w:line="276" w:lineRule="auto"/>
              <w:jc w:val="center"/>
            </w:pPr>
          </w:p>
        </w:tc>
      </w:tr>
      <w:tr w:rsidR="0050755E" w14:paraId="1F87EAED" w14:textId="77777777">
        <w:trPr>
          <w:trHeight w:val="478"/>
        </w:trPr>
        <w:tc>
          <w:tcPr>
            <w:tcW w:w="968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98F1FA" w14:textId="77777777" w:rsidR="0050755E" w:rsidRDefault="00000000">
            <w:pPr>
              <w:keepNext/>
              <w:spacing w:before="120" w:after="120" w:line="276" w:lineRule="auto"/>
            </w:pPr>
            <w:r>
              <w:rPr>
                <w:rStyle w:val="12"/>
                <w:rFonts w:ascii="Times New Roman" w:hAnsi="Times New Roman"/>
                <w:b/>
              </w:rPr>
              <w:t>Для исполнителей по программе УМНИК</w:t>
            </w:r>
          </w:p>
        </w:tc>
      </w:tr>
      <w:tr w:rsidR="0050755E" w14:paraId="7F0F0BC9" w14:textId="77777777">
        <w:trPr>
          <w:trHeight w:val="509"/>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4C372D" w14:textId="77777777" w:rsidR="0050755E" w:rsidRDefault="00000000">
            <w:pPr>
              <w:keepLines/>
            </w:pPr>
            <w:r>
              <w:rPr>
                <w:rStyle w:val="12"/>
                <w:rFonts w:ascii="Times New Roman" w:hAnsi="Times New Roman"/>
              </w:rPr>
              <w:t>Номер контракта и тема проекта по программе «УМНИК»</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ED9236" w14:textId="77777777" w:rsidR="0050755E" w:rsidRDefault="0050755E">
            <w:pPr>
              <w:keepNext/>
              <w:tabs>
                <w:tab w:val="left" w:pos="720"/>
                <w:tab w:val="left" w:pos="1440"/>
                <w:tab w:val="left" w:pos="2160"/>
                <w:tab w:val="left" w:pos="2880"/>
                <w:tab w:val="left" w:pos="3600"/>
                <w:tab w:val="left" w:pos="4320"/>
                <w:tab w:val="left" w:pos="5040"/>
              </w:tabs>
              <w:spacing w:before="120" w:after="120" w:line="276" w:lineRule="auto"/>
              <w:jc w:val="center"/>
            </w:pPr>
          </w:p>
        </w:tc>
      </w:tr>
      <w:tr w:rsidR="0050755E" w14:paraId="1256D92B" w14:textId="77777777">
        <w:trPr>
          <w:trHeight w:val="767"/>
        </w:trPr>
        <w:tc>
          <w:tcPr>
            <w:tcW w:w="41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442CFB" w14:textId="77777777" w:rsidR="0050755E" w:rsidRDefault="00000000">
            <w:pPr>
              <w:keepLines/>
            </w:pPr>
            <w:r>
              <w:rPr>
                <w:rStyle w:val="12"/>
                <w:rFonts w:ascii="Times New Roman" w:hAnsi="Times New Roman"/>
              </w:rPr>
              <w:t>Роль лидера по программе «УМНИК» в заявке по программе «Студенческий стартап»</w:t>
            </w:r>
          </w:p>
        </w:tc>
        <w:tc>
          <w:tcPr>
            <w:tcW w:w="5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7E88E6" w14:textId="77777777" w:rsidR="0050755E" w:rsidRDefault="0050755E">
            <w:pPr>
              <w:keepNext/>
              <w:tabs>
                <w:tab w:val="left" w:pos="720"/>
                <w:tab w:val="left" w:pos="1440"/>
                <w:tab w:val="left" w:pos="2160"/>
                <w:tab w:val="left" w:pos="2880"/>
                <w:tab w:val="left" w:pos="3600"/>
                <w:tab w:val="left" w:pos="4320"/>
                <w:tab w:val="left" w:pos="5040"/>
              </w:tabs>
              <w:spacing w:before="120" w:after="120" w:line="276" w:lineRule="auto"/>
              <w:jc w:val="center"/>
            </w:pPr>
          </w:p>
        </w:tc>
      </w:tr>
    </w:tbl>
    <w:p w14:paraId="28D5F29B" w14:textId="77777777" w:rsidR="0050755E" w:rsidRDefault="0050755E">
      <w:pPr>
        <w:widowControl w:val="0"/>
        <w:spacing w:line="240" w:lineRule="auto"/>
        <w:ind w:left="108" w:hanging="108"/>
        <w:rPr>
          <w:rStyle w:val="12"/>
          <w:rFonts w:ascii="Times New Roman" w:hAnsi="Times New Roman"/>
        </w:rPr>
      </w:pPr>
    </w:p>
    <w:p w14:paraId="32C8EFB0" w14:textId="77777777" w:rsidR="0050755E" w:rsidRDefault="0050755E">
      <w:pPr>
        <w:widowControl w:val="0"/>
        <w:spacing w:line="240" w:lineRule="auto"/>
        <w:rPr>
          <w:rStyle w:val="12"/>
          <w:rFonts w:ascii="Times New Roman" w:hAnsi="Times New Roman"/>
        </w:rPr>
      </w:pPr>
    </w:p>
    <w:p w14:paraId="61A0026F" w14:textId="77777777" w:rsidR="0050755E" w:rsidRDefault="00000000">
      <w:pPr>
        <w:keepNext/>
        <w:spacing w:before="240" w:after="0" w:line="276" w:lineRule="auto"/>
        <w:jc w:val="center"/>
        <w:rPr>
          <w:rStyle w:val="12"/>
          <w:rFonts w:ascii="Times New Roman" w:hAnsi="Times New Roman"/>
          <w:b/>
          <w:caps/>
          <w:sz w:val="32"/>
        </w:rPr>
      </w:pPr>
      <w:r>
        <w:rPr>
          <w:rStyle w:val="12"/>
          <w:rFonts w:ascii="Times New Roman" w:hAnsi="Times New Roman"/>
          <w:b/>
          <w:caps/>
          <w:sz w:val="32"/>
        </w:rPr>
        <w:lastRenderedPageBreak/>
        <w:t xml:space="preserve">Календарный план </w:t>
      </w:r>
    </w:p>
    <w:p w14:paraId="528A51D0" w14:textId="77777777" w:rsidR="0050755E" w:rsidRDefault="00000000">
      <w:pPr>
        <w:keepNext/>
        <w:keepLines/>
        <w:spacing w:after="0"/>
        <w:rPr>
          <w:rStyle w:val="12"/>
          <w:rFonts w:ascii="Times New Roman" w:hAnsi="Times New Roman"/>
          <w:b/>
          <w:i/>
        </w:rPr>
      </w:pPr>
      <w:r>
        <w:rPr>
          <w:rStyle w:val="12"/>
          <w:rFonts w:ascii="Times New Roman" w:hAnsi="Times New Roman"/>
          <w:b/>
          <w:i/>
        </w:rPr>
        <w:t xml:space="preserve">   Календарный план проекта:</w:t>
      </w:r>
    </w:p>
    <w:p w14:paraId="1F716B36" w14:textId="77777777" w:rsidR="0050755E" w:rsidRDefault="0050755E">
      <w:pPr>
        <w:keepNext/>
        <w:keepLines/>
        <w:spacing w:after="0"/>
        <w:rPr>
          <w:rStyle w:val="12"/>
          <w:rFonts w:ascii="Times New Roman" w:hAnsi="Times New Roman"/>
          <w:b/>
          <w:i/>
        </w:rPr>
      </w:pPr>
    </w:p>
    <w:tbl>
      <w:tblPr>
        <w:tblStyle w:val="TableNormal"/>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683"/>
        <w:gridCol w:w="4841"/>
        <w:gridCol w:w="1963"/>
        <w:gridCol w:w="2049"/>
      </w:tblGrid>
      <w:tr w:rsidR="0050755E" w14:paraId="0C0F6B6C" w14:textId="77777777">
        <w:trPr>
          <w:trHeight w:val="832"/>
          <w:jc w:val="center"/>
        </w:trPr>
        <w:tc>
          <w:tcPr>
            <w:tcW w:w="6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2AB781" w14:textId="77777777" w:rsidR="0050755E" w:rsidRDefault="00000000">
            <w:pPr>
              <w:spacing w:after="0"/>
              <w:jc w:val="center"/>
            </w:pPr>
            <w:r>
              <w:rPr>
                <w:rStyle w:val="12"/>
                <w:rFonts w:ascii="Times New Roman" w:hAnsi="Times New Roman"/>
              </w:rPr>
              <w:t>№ этапа</w:t>
            </w:r>
          </w:p>
        </w:tc>
        <w:tc>
          <w:tcPr>
            <w:tcW w:w="4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CEB53E" w14:textId="77777777" w:rsidR="0050755E" w:rsidRDefault="00000000">
            <w:pPr>
              <w:spacing w:after="0"/>
              <w:jc w:val="center"/>
            </w:pPr>
            <w:r>
              <w:rPr>
                <w:rStyle w:val="12"/>
                <w:rFonts w:ascii="Times New Roman" w:hAnsi="Times New Roman"/>
                <w:b/>
                <w:sz w:val="20"/>
              </w:rPr>
              <w:t>Название этапа календарного плана</w:t>
            </w:r>
          </w:p>
        </w:tc>
        <w:tc>
          <w:tcPr>
            <w:tcW w:w="1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0BDC25" w14:textId="77777777" w:rsidR="0050755E" w:rsidRDefault="00000000">
            <w:pPr>
              <w:spacing w:after="0"/>
              <w:jc w:val="center"/>
            </w:pPr>
            <w:r>
              <w:rPr>
                <w:rStyle w:val="12"/>
                <w:rFonts w:ascii="Times New Roman" w:hAnsi="Times New Roman"/>
                <w:b/>
                <w:sz w:val="20"/>
              </w:rPr>
              <w:t xml:space="preserve">Длительность этапа, </w:t>
            </w:r>
            <w:proofErr w:type="spellStart"/>
            <w:r>
              <w:rPr>
                <w:rStyle w:val="12"/>
                <w:rFonts w:ascii="Times New Roman" w:hAnsi="Times New Roman"/>
                <w:b/>
                <w:sz w:val="20"/>
              </w:rPr>
              <w:t>мес</w:t>
            </w:r>
            <w:proofErr w:type="spellEnd"/>
          </w:p>
        </w:tc>
        <w:tc>
          <w:tcPr>
            <w:tcW w:w="2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09625E" w14:textId="77777777" w:rsidR="0050755E" w:rsidRDefault="00000000">
            <w:pPr>
              <w:spacing w:after="0"/>
              <w:jc w:val="center"/>
            </w:pPr>
            <w:r>
              <w:rPr>
                <w:rStyle w:val="12"/>
                <w:rFonts w:ascii="Times New Roman" w:hAnsi="Times New Roman"/>
                <w:b/>
                <w:sz w:val="20"/>
              </w:rPr>
              <w:t>Стоимость, руб.</w:t>
            </w:r>
          </w:p>
        </w:tc>
      </w:tr>
      <w:tr w:rsidR="0050755E" w14:paraId="150FDE67" w14:textId="77777777">
        <w:trPr>
          <w:trHeight w:val="984"/>
          <w:jc w:val="center"/>
        </w:trPr>
        <w:tc>
          <w:tcPr>
            <w:tcW w:w="6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98B559" w14:textId="77777777" w:rsidR="0050755E" w:rsidRDefault="00000000">
            <w:pPr>
              <w:spacing w:after="0"/>
              <w:jc w:val="center"/>
            </w:pPr>
            <w:r>
              <w:rPr>
                <w:rStyle w:val="12"/>
                <w:rFonts w:ascii="Times New Roman" w:hAnsi="Times New Roman"/>
              </w:rPr>
              <w:t>1</w:t>
            </w:r>
          </w:p>
        </w:tc>
        <w:tc>
          <w:tcPr>
            <w:tcW w:w="4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71EA20" w14:textId="77777777" w:rsidR="0050755E" w:rsidRDefault="0050755E">
            <w:pPr>
              <w:spacing w:after="0" w:line="240" w:lineRule="auto"/>
            </w:pPr>
          </w:p>
        </w:tc>
        <w:tc>
          <w:tcPr>
            <w:tcW w:w="1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2FC2D1" w14:textId="77777777" w:rsidR="0050755E" w:rsidRDefault="0050755E">
            <w:pPr>
              <w:spacing w:after="0" w:line="240" w:lineRule="auto"/>
            </w:pPr>
          </w:p>
        </w:tc>
        <w:tc>
          <w:tcPr>
            <w:tcW w:w="2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5182B3" w14:textId="77777777" w:rsidR="0050755E" w:rsidRDefault="0050755E">
            <w:pPr>
              <w:spacing w:after="0" w:line="240" w:lineRule="auto"/>
            </w:pPr>
          </w:p>
        </w:tc>
      </w:tr>
      <w:tr w:rsidR="0050755E" w14:paraId="5E603019" w14:textId="77777777">
        <w:trPr>
          <w:trHeight w:val="984"/>
          <w:jc w:val="center"/>
        </w:trPr>
        <w:tc>
          <w:tcPr>
            <w:tcW w:w="6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D3D2F0" w14:textId="77777777" w:rsidR="0050755E" w:rsidRDefault="00000000">
            <w:pPr>
              <w:spacing w:after="0"/>
              <w:jc w:val="center"/>
            </w:pPr>
            <w:r>
              <w:rPr>
                <w:rStyle w:val="12"/>
                <w:rFonts w:ascii="Times New Roman" w:hAnsi="Times New Roman"/>
              </w:rPr>
              <w:t>2</w:t>
            </w:r>
          </w:p>
        </w:tc>
        <w:tc>
          <w:tcPr>
            <w:tcW w:w="4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4FF98A" w14:textId="77777777" w:rsidR="0050755E" w:rsidRDefault="0050755E">
            <w:pPr>
              <w:spacing w:after="0" w:line="240" w:lineRule="auto"/>
            </w:pPr>
          </w:p>
        </w:tc>
        <w:tc>
          <w:tcPr>
            <w:tcW w:w="1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24C705" w14:textId="77777777" w:rsidR="0050755E" w:rsidRDefault="0050755E">
            <w:pPr>
              <w:spacing w:after="0" w:line="240" w:lineRule="auto"/>
            </w:pPr>
          </w:p>
        </w:tc>
        <w:tc>
          <w:tcPr>
            <w:tcW w:w="2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F40B3E" w14:textId="77777777" w:rsidR="0050755E" w:rsidRDefault="0050755E">
            <w:pPr>
              <w:spacing w:after="0" w:line="240" w:lineRule="auto"/>
            </w:pPr>
          </w:p>
        </w:tc>
      </w:tr>
      <w:tr w:rsidR="0050755E" w14:paraId="10736C46" w14:textId="77777777">
        <w:trPr>
          <w:trHeight w:val="359"/>
          <w:jc w:val="center"/>
        </w:trPr>
        <w:tc>
          <w:tcPr>
            <w:tcW w:w="6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222279" w14:textId="77777777" w:rsidR="0050755E" w:rsidRDefault="0050755E"/>
        </w:tc>
        <w:tc>
          <w:tcPr>
            <w:tcW w:w="4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914B4E" w14:textId="77777777" w:rsidR="0050755E" w:rsidRDefault="0050755E"/>
        </w:tc>
        <w:tc>
          <w:tcPr>
            <w:tcW w:w="19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02D6E2" w14:textId="77777777" w:rsidR="0050755E" w:rsidRDefault="0050755E"/>
        </w:tc>
        <w:tc>
          <w:tcPr>
            <w:tcW w:w="2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FA9D5B" w14:textId="77777777" w:rsidR="0050755E" w:rsidRDefault="0050755E"/>
        </w:tc>
      </w:tr>
    </w:tbl>
    <w:p w14:paraId="370D8675" w14:textId="77777777" w:rsidR="0050755E" w:rsidRDefault="0050755E">
      <w:pPr>
        <w:keepNext/>
        <w:keepLines/>
        <w:widowControl w:val="0"/>
        <w:spacing w:after="0" w:line="240" w:lineRule="auto"/>
        <w:ind w:left="108" w:hanging="108"/>
        <w:jc w:val="center"/>
        <w:rPr>
          <w:rStyle w:val="12"/>
          <w:rFonts w:ascii="Times New Roman" w:hAnsi="Times New Roman"/>
          <w:b/>
          <w:i/>
        </w:rPr>
      </w:pPr>
    </w:p>
    <w:p w14:paraId="1CEC05DB" w14:textId="77777777" w:rsidR="0050755E" w:rsidRDefault="0050755E">
      <w:pPr>
        <w:keepNext/>
        <w:keepLines/>
        <w:widowControl w:val="0"/>
        <w:spacing w:after="0" w:line="240" w:lineRule="auto"/>
        <w:jc w:val="center"/>
        <w:rPr>
          <w:rStyle w:val="12"/>
          <w:rFonts w:ascii="Times New Roman" w:hAnsi="Times New Roman"/>
          <w:b/>
          <w:i/>
        </w:rPr>
      </w:pPr>
    </w:p>
    <w:p w14:paraId="25A963C0" w14:textId="77777777" w:rsidR="0050755E" w:rsidRDefault="0050755E"/>
    <w:sectPr w:rsidR="0050755E">
      <w:headerReference w:type="default" r:id="rId15"/>
      <w:footerReference w:type="default" r:id="rId16"/>
      <w:pgSz w:w="11900" w:h="16840"/>
      <w:pgMar w:top="426" w:right="851" w:bottom="568"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DF36F" w14:textId="77777777" w:rsidR="00D222CA" w:rsidRDefault="00D222CA">
      <w:pPr>
        <w:spacing w:after="0" w:line="240" w:lineRule="auto"/>
      </w:pPr>
      <w:r>
        <w:separator/>
      </w:r>
    </w:p>
  </w:endnote>
  <w:endnote w:type="continuationSeparator" w:id="0">
    <w:p w14:paraId="5E552AE0" w14:textId="77777777" w:rsidR="00D222CA" w:rsidRDefault="00D22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AC2D" w14:textId="77777777" w:rsidR="0050755E" w:rsidRDefault="0050755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D2AEB" w14:textId="77777777" w:rsidR="00D222CA" w:rsidRDefault="00D222CA">
      <w:pPr>
        <w:spacing w:after="0" w:line="240" w:lineRule="auto"/>
      </w:pPr>
      <w:r>
        <w:separator/>
      </w:r>
    </w:p>
  </w:footnote>
  <w:footnote w:type="continuationSeparator" w:id="0">
    <w:p w14:paraId="06B2A283" w14:textId="77777777" w:rsidR="00D222CA" w:rsidRDefault="00D22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EBFA8" w14:textId="77777777" w:rsidR="0050755E" w:rsidRDefault="0050755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B09"/>
    <w:multiLevelType w:val="multilevel"/>
    <w:tmpl w:val="77EC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0663F"/>
    <w:multiLevelType w:val="multilevel"/>
    <w:tmpl w:val="A458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563B5"/>
    <w:multiLevelType w:val="hybridMultilevel"/>
    <w:tmpl w:val="CBBA1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A24CAE"/>
    <w:multiLevelType w:val="multilevel"/>
    <w:tmpl w:val="ED5C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556971"/>
    <w:multiLevelType w:val="hybridMultilevel"/>
    <w:tmpl w:val="A6F48082"/>
    <w:lvl w:ilvl="0" w:tplc="41BEA3F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627B6B"/>
    <w:multiLevelType w:val="multilevel"/>
    <w:tmpl w:val="2C2A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180718"/>
    <w:multiLevelType w:val="multilevel"/>
    <w:tmpl w:val="BB22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3F2A7A"/>
    <w:multiLevelType w:val="multilevel"/>
    <w:tmpl w:val="A110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07010E"/>
    <w:multiLevelType w:val="multilevel"/>
    <w:tmpl w:val="6C0E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330487">
    <w:abstractNumId w:val="2"/>
  </w:num>
  <w:num w:numId="2" w16cid:durableId="955016339">
    <w:abstractNumId w:val="4"/>
  </w:num>
  <w:num w:numId="3" w16cid:durableId="493883938">
    <w:abstractNumId w:val="1"/>
  </w:num>
  <w:num w:numId="4" w16cid:durableId="1943340664">
    <w:abstractNumId w:val="6"/>
  </w:num>
  <w:num w:numId="5" w16cid:durableId="1559432780">
    <w:abstractNumId w:val="7"/>
  </w:num>
  <w:num w:numId="6" w16cid:durableId="1729572926">
    <w:abstractNumId w:val="5"/>
  </w:num>
  <w:num w:numId="7" w16cid:durableId="1838229732">
    <w:abstractNumId w:val="8"/>
  </w:num>
  <w:num w:numId="8" w16cid:durableId="702437496">
    <w:abstractNumId w:val="0"/>
  </w:num>
  <w:num w:numId="9" w16cid:durableId="1597902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55E"/>
    <w:rsid w:val="00000F21"/>
    <w:rsid w:val="000076EE"/>
    <w:rsid w:val="0004189B"/>
    <w:rsid w:val="00041AE3"/>
    <w:rsid w:val="00063E1C"/>
    <w:rsid w:val="0007479F"/>
    <w:rsid w:val="00075004"/>
    <w:rsid w:val="000839A7"/>
    <w:rsid w:val="000C14BA"/>
    <w:rsid w:val="000C285F"/>
    <w:rsid w:val="000C79F8"/>
    <w:rsid w:val="000F0DAB"/>
    <w:rsid w:val="000F2914"/>
    <w:rsid w:val="00137609"/>
    <w:rsid w:val="001D32A5"/>
    <w:rsid w:val="001D3891"/>
    <w:rsid w:val="001E0CCD"/>
    <w:rsid w:val="00203B54"/>
    <w:rsid w:val="00220677"/>
    <w:rsid w:val="00237D8B"/>
    <w:rsid w:val="00271E0D"/>
    <w:rsid w:val="002763EE"/>
    <w:rsid w:val="0029053F"/>
    <w:rsid w:val="002C3132"/>
    <w:rsid w:val="002C7564"/>
    <w:rsid w:val="002D466A"/>
    <w:rsid w:val="002D4677"/>
    <w:rsid w:val="002E2427"/>
    <w:rsid w:val="002F08A7"/>
    <w:rsid w:val="002F32F0"/>
    <w:rsid w:val="00302FBD"/>
    <w:rsid w:val="0031768C"/>
    <w:rsid w:val="003243A7"/>
    <w:rsid w:val="00361FB6"/>
    <w:rsid w:val="003B688D"/>
    <w:rsid w:val="003C3480"/>
    <w:rsid w:val="003C42E0"/>
    <w:rsid w:val="003C4C82"/>
    <w:rsid w:val="003E00AE"/>
    <w:rsid w:val="003E216B"/>
    <w:rsid w:val="003E5E20"/>
    <w:rsid w:val="0041533D"/>
    <w:rsid w:val="0042328E"/>
    <w:rsid w:val="00452BF6"/>
    <w:rsid w:val="00470245"/>
    <w:rsid w:val="00477CF6"/>
    <w:rsid w:val="004C6D94"/>
    <w:rsid w:val="004F7868"/>
    <w:rsid w:val="0050691A"/>
    <w:rsid w:val="0050755E"/>
    <w:rsid w:val="005116C5"/>
    <w:rsid w:val="00527210"/>
    <w:rsid w:val="00547316"/>
    <w:rsid w:val="005508D8"/>
    <w:rsid w:val="00585970"/>
    <w:rsid w:val="005B77DA"/>
    <w:rsid w:val="005C65BE"/>
    <w:rsid w:val="005E0975"/>
    <w:rsid w:val="005E775E"/>
    <w:rsid w:val="00641321"/>
    <w:rsid w:val="0065590A"/>
    <w:rsid w:val="00675214"/>
    <w:rsid w:val="00682F58"/>
    <w:rsid w:val="0069170E"/>
    <w:rsid w:val="006E2ABD"/>
    <w:rsid w:val="006F2D80"/>
    <w:rsid w:val="00702EBB"/>
    <w:rsid w:val="00731A27"/>
    <w:rsid w:val="00735C00"/>
    <w:rsid w:val="007372DC"/>
    <w:rsid w:val="00743FD2"/>
    <w:rsid w:val="00751268"/>
    <w:rsid w:val="0075570C"/>
    <w:rsid w:val="00766AD8"/>
    <w:rsid w:val="0077253A"/>
    <w:rsid w:val="007768F1"/>
    <w:rsid w:val="007C4EDF"/>
    <w:rsid w:val="007D1300"/>
    <w:rsid w:val="007D2681"/>
    <w:rsid w:val="007D33C8"/>
    <w:rsid w:val="0081213F"/>
    <w:rsid w:val="0083053A"/>
    <w:rsid w:val="008433DC"/>
    <w:rsid w:val="0088509F"/>
    <w:rsid w:val="00890CB1"/>
    <w:rsid w:val="008A78B4"/>
    <w:rsid w:val="008D24CD"/>
    <w:rsid w:val="008E7714"/>
    <w:rsid w:val="008F7250"/>
    <w:rsid w:val="009273DA"/>
    <w:rsid w:val="00937845"/>
    <w:rsid w:val="00941964"/>
    <w:rsid w:val="00963315"/>
    <w:rsid w:val="00982B8F"/>
    <w:rsid w:val="009D0202"/>
    <w:rsid w:val="009F7549"/>
    <w:rsid w:val="00A02D07"/>
    <w:rsid w:val="00A045E4"/>
    <w:rsid w:val="00A271BB"/>
    <w:rsid w:val="00A41764"/>
    <w:rsid w:val="00A531F3"/>
    <w:rsid w:val="00A536D5"/>
    <w:rsid w:val="00A54B0D"/>
    <w:rsid w:val="00A57E83"/>
    <w:rsid w:val="00A620AE"/>
    <w:rsid w:val="00A6598A"/>
    <w:rsid w:val="00A90F57"/>
    <w:rsid w:val="00AE272B"/>
    <w:rsid w:val="00B0321B"/>
    <w:rsid w:val="00B11D4C"/>
    <w:rsid w:val="00B17CF8"/>
    <w:rsid w:val="00B30A7D"/>
    <w:rsid w:val="00B36CC5"/>
    <w:rsid w:val="00B93D60"/>
    <w:rsid w:val="00BB39D3"/>
    <w:rsid w:val="00BD36A7"/>
    <w:rsid w:val="00BD78C3"/>
    <w:rsid w:val="00BE0219"/>
    <w:rsid w:val="00BF1D21"/>
    <w:rsid w:val="00BF349B"/>
    <w:rsid w:val="00C45640"/>
    <w:rsid w:val="00C57DC6"/>
    <w:rsid w:val="00C77A03"/>
    <w:rsid w:val="00C83874"/>
    <w:rsid w:val="00C9393C"/>
    <w:rsid w:val="00CD23B1"/>
    <w:rsid w:val="00D222CA"/>
    <w:rsid w:val="00D36140"/>
    <w:rsid w:val="00D56DF0"/>
    <w:rsid w:val="00D65E95"/>
    <w:rsid w:val="00D66F12"/>
    <w:rsid w:val="00D71AD1"/>
    <w:rsid w:val="00DD655C"/>
    <w:rsid w:val="00DE3430"/>
    <w:rsid w:val="00E3103B"/>
    <w:rsid w:val="00E31258"/>
    <w:rsid w:val="00E44F52"/>
    <w:rsid w:val="00E452FC"/>
    <w:rsid w:val="00E61C4D"/>
    <w:rsid w:val="00E67D39"/>
    <w:rsid w:val="00E701E8"/>
    <w:rsid w:val="00E83644"/>
    <w:rsid w:val="00EA7DF6"/>
    <w:rsid w:val="00ED3A1C"/>
    <w:rsid w:val="00EE38FB"/>
    <w:rsid w:val="00EF050B"/>
    <w:rsid w:val="00F14961"/>
    <w:rsid w:val="00F156EE"/>
    <w:rsid w:val="00F36727"/>
    <w:rsid w:val="00F5761D"/>
    <w:rsid w:val="00F70BFA"/>
    <w:rsid w:val="00F90F4E"/>
    <w:rsid w:val="00F9148A"/>
    <w:rsid w:val="00FB52EF"/>
    <w:rsid w:val="00FB7A49"/>
    <w:rsid w:val="00FC4D6B"/>
    <w:rsid w:val="00FE0145"/>
    <w:rsid w:val="00FE3B36"/>
    <w:rsid w:val="00FF2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83259"/>
  <w15:docId w15:val="{027A988D-BA35-474B-88E4-E822373E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u w:color="000000"/>
        <w:lang w:val="ru-RU" w:eastAsia="ru-RU" w:bidi="ar-SA"/>
      </w:rPr>
    </w:rPrDefault>
    <w:pPrDefault>
      <w:pPr>
        <w:outlineLvl w:val="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2"/>
    <w:pPr>
      <w:spacing w:after="160" w:line="264" w:lineRule="auto"/>
      <w:outlineLvl w:val="0"/>
    </w:pPr>
    <w:rPr>
      <w:rFonts w:ascii="Calibri" w:hAnsi="Calibri"/>
      <w:sz w:val="22"/>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1"/>
    <w:pPr>
      <w:ind w:firstLine="851"/>
      <w:jc w:val="both"/>
    </w:pPr>
    <w:rPr>
      <w:rFonts w:ascii="XO Thames" w:hAnsi="XO Thames"/>
      <w:sz w:val="22"/>
    </w:rPr>
  </w:style>
  <w:style w:type="character" w:customStyle="1" w:styleId="Endnote1">
    <w:name w:val="Endnote1"/>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a3">
    <w:name w:val="Нет"/>
    <w:link w:val="12"/>
  </w:style>
  <w:style w:type="character" w:customStyle="1" w:styleId="12">
    <w:name w:val="Нет1"/>
    <w:link w:val="a3"/>
  </w:style>
  <w:style w:type="paragraph" w:customStyle="1" w:styleId="NormalA">
    <w:name w:val="Normal A"/>
    <w:link w:val="NormalA1"/>
    <w:rPr>
      <w:sz w:val="24"/>
    </w:rPr>
  </w:style>
  <w:style w:type="character" w:customStyle="1" w:styleId="NormalA1">
    <w:name w:val="Normal A1"/>
    <w:link w:val="NormalA"/>
    <w:rPr>
      <w:rFonts w:ascii="Times New Roman" w:hAnsi="Times New Roman"/>
      <w:b w:val="0"/>
      <w:i w:val="0"/>
      <w:caps w:val="0"/>
      <w:smallCaps w:val="0"/>
      <w:strike w:val="0"/>
      <w:color w:val="000000"/>
      <w:spacing w:val="0"/>
      <w:sz w:val="24"/>
      <w:u w:val="none" w:color="000000"/>
    </w:rPr>
  </w:style>
  <w:style w:type="paragraph" w:customStyle="1" w:styleId="ConsPlusNormal">
    <w:name w:val="ConsPlusNormal"/>
    <w:link w:val="ConsPlusNormal1"/>
    <w:pPr>
      <w:widowControl w:val="0"/>
      <w:outlineLvl w:val="0"/>
    </w:pPr>
    <w:rPr>
      <w:sz w:val="24"/>
    </w:rPr>
  </w:style>
  <w:style w:type="character" w:customStyle="1" w:styleId="ConsPlusNormal1">
    <w:name w:val="ConsPlusNormal1"/>
    <w:link w:val="ConsPlusNormal"/>
    <w:rPr>
      <w:rFonts w:ascii="Times New Roman" w:hAnsi="Times New Roman"/>
      <w:b w:val="0"/>
      <w:i w:val="0"/>
      <w:caps w:val="0"/>
      <w:smallCaps w:val="0"/>
      <w:strike w:val="0"/>
      <w:color w:val="000000"/>
      <w:spacing w:val="0"/>
      <w:sz w:val="24"/>
      <w:u w:val="none" w:color="000000"/>
    </w:rPr>
  </w:style>
  <w:style w:type="paragraph" w:customStyle="1" w:styleId="Hyperlink1">
    <w:name w:val="Hyperlink.1"/>
    <w:basedOn w:val="a3"/>
    <w:link w:val="Hyperlink11"/>
    <w:rPr>
      <w:color w:val="0563C1"/>
      <w:u w:val="single" w:color="0563C1"/>
    </w:rPr>
  </w:style>
  <w:style w:type="character" w:customStyle="1" w:styleId="Hyperlink11">
    <w:name w:val="Hyperlink.11"/>
    <w:basedOn w:val="12"/>
    <w:link w:val="Hyperlink1"/>
    <w:rPr>
      <w:color w:val="0563C1"/>
      <w:u w:val="single" w:color="0563C1"/>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paragraph" w:customStyle="1" w:styleId="a4">
    <w:name w:val="Колонтитулы"/>
    <w:link w:val="13"/>
    <w:pPr>
      <w:tabs>
        <w:tab w:val="right" w:pos="9020"/>
      </w:tabs>
    </w:pPr>
    <w:rPr>
      <w:rFonts w:ascii="Helvetica Neue" w:hAnsi="Helvetica Neue"/>
      <w:sz w:val="24"/>
    </w:rPr>
  </w:style>
  <w:style w:type="character" w:customStyle="1" w:styleId="13">
    <w:name w:val="Колонтитулы1"/>
    <w:link w:val="a4"/>
    <w:rPr>
      <w:rFonts w:ascii="Helvetica Neue" w:hAnsi="Helvetica Neue"/>
      <w:b w:val="0"/>
      <w:i w:val="0"/>
      <w:caps w:val="0"/>
      <w:smallCaps w:val="0"/>
      <w:strike w:val="0"/>
      <w:color w:val="000000"/>
      <w:spacing w:val="0"/>
      <w:sz w:val="24"/>
      <w:u w:val="none"/>
    </w:rPr>
  </w:style>
  <w:style w:type="character" w:customStyle="1" w:styleId="10">
    <w:name w:val="Заголовок 1 Знак"/>
    <w:link w:val="1"/>
    <w:rPr>
      <w:rFonts w:ascii="XO Thames" w:hAnsi="XO Thames"/>
      <w:b/>
      <w:sz w:val="32"/>
    </w:rPr>
  </w:style>
  <w:style w:type="paragraph" w:customStyle="1" w:styleId="14">
    <w:name w:val="Гиперссылка1"/>
    <w:link w:val="a5"/>
    <w:rPr>
      <w:u w:val="single"/>
    </w:rPr>
  </w:style>
  <w:style w:type="character" w:styleId="a5">
    <w:name w:val="Hyperlink"/>
    <w:link w:val="14"/>
    <w:uiPriority w:val="99"/>
    <w:rPr>
      <w:u w:val="singl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1"/>
    <w:pPr>
      <w:jc w:val="both"/>
    </w:pPr>
    <w:rPr>
      <w:rFonts w:ascii="XO Thames" w:hAnsi="XO Thames"/>
      <w:sz w:val="28"/>
    </w:rPr>
  </w:style>
  <w:style w:type="character" w:customStyle="1" w:styleId="HeaderandFooter1">
    <w:name w:val="Header and Footer1"/>
    <w:link w:val="HeaderandFooter"/>
    <w:rPr>
      <w:rFonts w:ascii="XO Thames" w:hAnsi="XO Thames"/>
      <w:sz w:val="28"/>
    </w:rPr>
  </w:style>
  <w:style w:type="paragraph" w:customStyle="1" w:styleId="17">
    <w:name w:val="Основной шрифт абзаца1"/>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Hyperlink0">
    <w:name w:val="Hyperlink.0"/>
    <w:basedOn w:val="a3"/>
    <w:link w:val="Hyperlink01"/>
    <w:rPr>
      <w:color w:val="0563C1"/>
      <w:u w:val="single" w:color="0563C1"/>
    </w:rPr>
  </w:style>
  <w:style w:type="character" w:customStyle="1" w:styleId="Hyperlink01">
    <w:name w:val="Hyperlink.01"/>
    <w:basedOn w:val="12"/>
    <w:link w:val="Hyperlink0"/>
    <w:rPr>
      <w:rFonts w:ascii="Times New Roman" w:hAnsi="Times New Roman"/>
      <w:color w:val="0563C1"/>
      <w:u w:val="single" w:color="0563C1"/>
    </w:rPr>
  </w:style>
  <w:style w:type="paragraph" w:customStyle="1" w:styleId="A6">
    <w:name w:val="Основной текст A"/>
    <w:link w:val="A10"/>
    <w:pPr>
      <w:outlineLvl w:val="0"/>
    </w:pPr>
    <w:rPr>
      <w:rFonts w:ascii="Helvetica Neue" w:hAnsi="Helvetica Neue"/>
      <w:sz w:val="22"/>
    </w:rPr>
  </w:style>
  <w:style w:type="character" w:customStyle="1" w:styleId="A10">
    <w:name w:val="Основной текст A1"/>
    <w:link w:val="A6"/>
    <w:rPr>
      <w:rFonts w:ascii="Helvetica Neue" w:hAnsi="Helvetica Neue"/>
      <w:b w:val="0"/>
      <w:i w:val="0"/>
      <w:caps w:val="0"/>
      <w:smallCaps w:val="0"/>
      <w:strike w:val="0"/>
      <w:color w:val="000000"/>
      <w:spacing w:val="0"/>
      <w:sz w:val="22"/>
      <w:u w:val="none" w:color="00000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character" w:customStyle="1" w:styleId="2">
    <w:name w:val="Обычный2"/>
    <w:rPr>
      <w:rFonts w:ascii="Calibri" w:hAnsi="Calibri"/>
      <w:b w:val="0"/>
      <w:i w:val="0"/>
      <w:caps w:val="0"/>
      <w:smallCaps w:val="0"/>
      <w:strike w:val="0"/>
      <w:color w:val="000000"/>
      <w:spacing w:val="0"/>
      <w:sz w:val="22"/>
      <w:u w:val="none" w:color="000000"/>
    </w:rPr>
  </w:style>
  <w:style w:type="paragraph" w:styleId="a7">
    <w:name w:val="Subtitle"/>
    <w:next w:val="a"/>
    <w:link w:val="a8"/>
    <w:uiPriority w:val="11"/>
    <w:qFormat/>
    <w:pPr>
      <w:jc w:val="both"/>
    </w:pPr>
    <w:rPr>
      <w:rFonts w:ascii="XO Thames" w:hAnsi="XO Thames"/>
      <w:i/>
      <w:sz w:val="24"/>
    </w:rPr>
  </w:style>
  <w:style w:type="character" w:customStyle="1" w:styleId="a8">
    <w:name w:val="Подзаголовок Знак"/>
    <w:link w:val="a7"/>
    <w:rPr>
      <w:rFonts w:ascii="XO Thames" w:hAnsi="XO Thames"/>
      <w:i/>
      <w:sz w:val="24"/>
    </w:rPr>
  </w:style>
  <w:style w:type="paragraph" w:styleId="a9">
    <w:name w:val="Title"/>
    <w:next w:val="a"/>
    <w:link w:val="aa"/>
    <w:uiPriority w:val="10"/>
    <w:qFormat/>
    <w:pPr>
      <w:spacing w:before="567" w:after="567"/>
      <w:jc w:val="center"/>
    </w:pPr>
    <w:rPr>
      <w:rFonts w:ascii="XO Thames" w:hAnsi="XO Thames"/>
      <w:b/>
      <w:caps/>
      <w:sz w:val="40"/>
    </w:rPr>
  </w:style>
  <w:style w:type="character" w:customStyle="1" w:styleId="aa">
    <w:name w:val="Заголовок Знак"/>
    <w:link w:val="a9"/>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1">
    <w:name w:val="Заголовок 2 Знак"/>
    <w:link w:val="20"/>
    <w:rPr>
      <w:rFonts w:ascii="XO Thames" w:hAnsi="XO Thames"/>
      <w:b/>
      <w:sz w:val="28"/>
    </w:rPr>
  </w:style>
  <w:style w:type="table" w:customStyle="1" w:styleId="TableNormal">
    <w:name w:val="Table Normal"/>
    <w:tblPr>
      <w:tblInd w:w="0" w:type="dxa"/>
      <w:tblCellMar>
        <w:top w:w="0" w:type="dxa"/>
        <w:left w:w="0" w:type="dxa"/>
        <w:bottom w:w="0" w:type="dxa"/>
        <w:right w:w="0" w:type="dxa"/>
      </w:tblCellMar>
    </w:tblPr>
  </w:style>
  <w:style w:type="character" w:styleId="ab">
    <w:name w:val="Unresolved Mention"/>
    <w:basedOn w:val="a0"/>
    <w:uiPriority w:val="99"/>
    <w:semiHidden/>
    <w:unhideWhenUsed/>
    <w:rsid w:val="00963315"/>
    <w:rPr>
      <w:color w:val="605E5C"/>
      <w:shd w:val="clear" w:color="auto" w:fill="E1DFDD"/>
    </w:rPr>
  </w:style>
  <w:style w:type="paragraph" w:styleId="ac">
    <w:name w:val="List Paragraph"/>
    <w:basedOn w:val="a"/>
    <w:uiPriority w:val="34"/>
    <w:qFormat/>
    <w:rsid w:val="00766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ivanova19sonya@yandex.ru" TargetMode="External"/><Relationship Id="rId13" Type="http://schemas.openxmlformats.org/officeDocument/2006/relationships/hyperlink" Target="https://fasie.ru/programs/programma-studstartup/%23document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121b25@voenmeh.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101b19@voenmeh.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121b21@voenmeh.ru" TargetMode="External"/><Relationship Id="rId4" Type="http://schemas.openxmlformats.org/officeDocument/2006/relationships/settings" Target="settings.xml"/><Relationship Id="rId9" Type="http://schemas.openxmlformats.org/officeDocument/2006/relationships/hyperlink" Target="mailto:i121b14@voenmeh.ru" TargetMode="External"/><Relationship Id="rId14" Type="http://schemas.openxmlformats.org/officeDocument/2006/relationships/hyperlink" Target="https://fasie.ru/programs/programma-start/fokusnye-tematiki.php"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
        <a:cs typeface=""/>
      </a:majorFont>
      <a:minorFont>
        <a:latin typeface="Helvetica Neue"/>
        <a:ea typeface=""/>
        <a:cs typeface=""/>
      </a:minorFont>
    </a:fontScheme>
    <a:fmtScheme name="Тема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29999"/>
              </a:schemeClr>
            </a:gs>
            <a:gs pos="100000">
              <a:schemeClr val="phClr">
                <a:tint val="50000"/>
                <a:shade val="100000"/>
                <a:satMod val="350000"/>
              </a:schemeClr>
            </a:gs>
          </a:gsLst>
        </a:gradFill>
      </a:fillStyleLst>
      <a:lnStyleLst>
        <a:ln w="9525">
          <a:solidFill>
            <a:schemeClr val="phClr">
              <a:shade val="95000"/>
              <a:satMod val="104999"/>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70590C24-E6B6-4102-ACA2-A98CCA09F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3315</Words>
  <Characters>25235</Characters>
  <Application>Microsoft Office Word</Application>
  <DocSecurity>0</DocSecurity>
  <Lines>1261</Lines>
  <Paragraphs>519</Paragraphs>
  <ScaleCrop>false</ScaleCrop>
  <Company/>
  <LinksUpToDate>false</LinksUpToDate>
  <CharactersWithSpaces>28031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C</dc:creator>
  <cp:lastModifiedBy>C C</cp:lastModifiedBy>
  <cp:revision>2</cp:revision>
  <dcterms:created xsi:type="dcterms:W3CDTF">2025-12-10T23:00:00Z</dcterms:created>
  <dcterms:modified xsi:type="dcterms:W3CDTF">2025-12-10T23:00:00Z</dcterms:modified>
</cp:coreProperties>
</file>