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BFAD" w14:textId="294E618C" w:rsidR="006A1702" w:rsidRPr="00E23498" w:rsidRDefault="0011518B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lang w:val="ru-RU"/>
        </w:rPr>
        <w:t>Ф</w:t>
      </w:r>
      <w:r w:rsidR="00A11128" w:rsidRPr="00E23498">
        <w:rPr>
          <w:rFonts w:ascii="Times New Roman" w:eastAsia="Times New Roman" w:hAnsi="Times New Roman" w:cs="Times New Roman"/>
          <w:smallCaps/>
        </w:rPr>
        <w:t xml:space="preserve">ОРМА ПАСПОРТА СТАРТАП-ПРОЕКТА </w:t>
      </w:r>
    </w:p>
    <w:p w14:paraId="4F8832C1" w14:textId="77777777" w:rsidR="006A1702" w:rsidRPr="00E23498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351"/>
        <w:gridCol w:w="3169"/>
      </w:tblGrid>
      <w:tr w:rsidR="006A1702" w:rsidRPr="00E23498" w14:paraId="0749F31D" w14:textId="77777777">
        <w:tc>
          <w:tcPr>
            <w:tcW w:w="9740" w:type="dxa"/>
            <w:gridSpan w:val="3"/>
          </w:tcPr>
          <w:p w14:paraId="370FE6F6" w14:textId="77777777" w:rsidR="006A1702" w:rsidRPr="00E23498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1C44D4" w14:textId="77777777" w:rsidR="006A1702" w:rsidRPr="00E23498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Общая информация о стартап-проекте</w:t>
            </w:r>
          </w:p>
          <w:p w14:paraId="6F897492" w14:textId="77777777" w:rsidR="006A1702" w:rsidRPr="00E23498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1702" w:rsidRPr="00E23498" w14:paraId="31DF4139" w14:textId="77777777" w:rsidTr="00BF197C">
        <w:tc>
          <w:tcPr>
            <w:tcW w:w="3220" w:type="dxa"/>
          </w:tcPr>
          <w:p w14:paraId="3B004C91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Название стартап-проекта</w:t>
            </w:r>
          </w:p>
        </w:tc>
        <w:tc>
          <w:tcPr>
            <w:tcW w:w="6520" w:type="dxa"/>
            <w:gridSpan w:val="2"/>
            <w:vAlign w:val="center"/>
          </w:tcPr>
          <w:p w14:paraId="58F45EA2" w14:textId="6B0AF4C5" w:rsidR="006A1702" w:rsidRPr="00BF197C" w:rsidRDefault="002466DE" w:rsidP="00BF197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23498">
              <w:rPr>
                <w:rFonts w:ascii="Times New Roman" w:eastAsia="Times New Roman" w:hAnsi="Times New Roman" w:cs="Times New Roman"/>
                <w:lang w:val="en-US"/>
              </w:rPr>
              <w:t>ReadyForPet</w:t>
            </w:r>
            <w:proofErr w:type="spellEnd"/>
          </w:p>
        </w:tc>
      </w:tr>
      <w:tr w:rsidR="006A1702" w:rsidRPr="00E23498" w14:paraId="591F4EB2" w14:textId="77777777" w:rsidTr="00E23498">
        <w:tc>
          <w:tcPr>
            <w:tcW w:w="3220" w:type="dxa"/>
          </w:tcPr>
          <w:p w14:paraId="5CD5EF69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Команда стартап-проекта</w:t>
            </w:r>
          </w:p>
        </w:tc>
        <w:tc>
          <w:tcPr>
            <w:tcW w:w="6520" w:type="dxa"/>
            <w:gridSpan w:val="2"/>
          </w:tcPr>
          <w:p w14:paraId="164E88D5" w14:textId="0C98195E" w:rsidR="006A1702" w:rsidRPr="00E23498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1.</w:t>
            </w:r>
            <w:r w:rsidR="002466DE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2466DE" w:rsidRPr="00E23498">
              <w:rPr>
                <w:rFonts w:ascii="Times New Roman" w:eastAsia="Times New Roman" w:hAnsi="Times New Roman" w:cs="Times New Roman"/>
                <w:lang w:val="ru-RU"/>
              </w:rPr>
              <w:t>Боженкова</w:t>
            </w:r>
            <w:proofErr w:type="spellEnd"/>
            <w:r w:rsidR="002466DE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Марина Александровна</w:t>
            </w:r>
          </w:p>
          <w:p w14:paraId="5DE40641" w14:textId="1EECB780" w:rsidR="006A1702" w:rsidRPr="00E23498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2.</w:t>
            </w:r>
            <w:r w:rsidR="002F2289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Молчанов Данил Дмитриевич</w:t>
            </w:r>
          </w:p>
          <w:p w14:paraId="42B61060" w14:textId="2E6EC102" w:rsidR="006A1702" w:rsidRPr="00E23498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3.</w:t>
            </w:r>
            <w:r w:rsidR="002F2289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Семенихина Ксения Вячеславовна</w:t>
            </w:r>
          </w:p>
          <w:p w14:paraId="0FD0D245" w14:textId="16A6889A" w:rsidR="002F2289" w:rsidRPr="00E23498" w:rsidRDefault="002F2289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4. Семёнов Максим</w:t>
            </w:r>
            <w:r w:rsidR="00430539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Александрович</w:t>
            </w:r>
          </w:p>
        </w:tc>
      </w:tr>
      <w:tr w:rsidR="006A1702" w:rsidRPr="00E23498" w14:paraId="3F270A80" w14:textId="77777777" w:rsidTr="00E23498">
        <w:trPr>
          <w:trHeight w:val="474"/>
        </w:trPr>
        <w:tc>
          <w:tcPr>
            <w:tcW w:w="3220" w:type="dxa"/>
          </w:tcPr>
          <w:p w14:paraId="211AF442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 xml:space="preserve">Ссылка на проект в информационной системе </w:t>
            </w:r>
            <w:proofErr w:type="spellStart"/>
            <w:r w:rsidRPr="00E23498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</w:p>
        </w:tc>
        <w:tc>
          <w:tcPr>
            <w:tcW w:w="6520" w:type="dxa"/>
            <w:gridSpan w:val="2"/>
          </w:tcPr>
          <w:p w14:paraId="4FFC8DA7" w14:textId="2AE27CC7" w:rsidR="006A1702" w:rsidRDefault="007711B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D20AAB">
                <w:rPr>
                  <w:rStyle w:val="ab"/>
                  <w:rFonts w:ascii="Times New Roman" w:eastAsia="Times New Roman" w:hAnsi="Times New Roman" w:cs="Times New Roman"/>
                </w:rPr>
                <w:t>https://pt.2035.university/project/readyforpet-dla-teh-kto-zelaet-priobresti-pernatogo-druga/invite/7295bd94-0478-45dc-b03d-9c18c977f6d4</w:t>
              </w:r>
            </w:hyperlink>
          </w:p>
          <w:p w14:paraId="33576F16" w14:textId="77777777" w:rsidR="007711BE" w:rsidRDefault="007711B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219498A" w14:textId="3E35A173" w:rsidR="007711BE" w:rsidRPr="007711BE" w:rsidRDefault="007711B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HYPERLINK "</w:instrText>
            </w:r>
            <w:r w:rsidRPr="007711BE">
              <w:rPr>
                <w:rFonts w:ascii="Times New Roman" w:eastAsia="Times New Roman" w:hAnsi="Times New Roman" w:cs="Times New Roman"/>
              </w:rPr>
              <w:instrText>https://pt.2035.university/project/readyforpet-dla-teh-kto-zelaet-priobresti-pernatogo-druga</w:instrText>
            </w:r>
            <w:r>
              <w:rPr>
                <w:rFonts w:ascii="Times New Roman" w:eastAsia="Times New Roman" w:hAnsi="Times New Roman" w:cs="Times New Roman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20AAB">
              <w:rPr>
                <w:rStyle w:val="ab"/>
                <w:rFonts w:ascii="Times New Roman" w:eastAsia="Times New Roman" w:hAnsi="Times New Roman" w:cs="Times New Roman"/>
              </w:rPr>
              <w:t>https://pt.2035.university/project/readyforpet-dla-teh-kto-zelaet-priobresti-pernatogo-druga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6A1702" w:rsidRPr="00E23498" w14:paraId="7E5251CD" w14:textId="77777777" w:rsidTr="00E23498">
        <w:tc>
          <w:tcPr>
            <w:tcW w:w="3220" w:type="dxa"/>
          </w:tcPr>
          <w:p w14:paraId="57CAA265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Технологическое направление</w:t>
            </w:r>
          </w:p>
        </w:tc>
        <w:tc>
          <w:tcPr>
            <w:tcW w:w="6520" w:type="dxa"/>
            <w:gridSpan w:val="2"/>
          </w:tcPr>
          <w:p w14:paraId="0477ADC7" w14:textId="210F732F" w:rsidR="002F2289" w:rsidRPr="00E23498" w:rsidRDefault="002F2289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23498">
              <w:rPr>
                <w:rFonts w:ascii="Times New Roman" w:eastAsia="Times New Roman" w:hAnsi="Times New Roman" w:cs="Times New Roman"/>
                <w:lang w:val="ru-RU"/>
              </w:rPr>
              <w:t>Хелснет</w:t>
            </w:r>
            <w:proofErr w:type="spellEnd"/>
            <w:r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9" w:history="1">
              <w:proofErr w:type="spellStart"/>
              <w:r w:rsidRPr="00E23498">
                <w:rPr>
                  <w:rStyle w:val="ab"/>
                  <w:rFonts w:ascii="Times New Roman" w:hAnsi="Times New Roman" w:cs="Times New Roman"/>
                </w:rPr>
                <w:t>Хелснет</w:t>
              </w:r>
              <w:proofErr w:type="spellEnd"/>
              <w:r w:rsidRPr="00E23498">
                <w:rPr>
                  <w:rStyle w:val="ab"/>
                  <w:rFonts w:ascii="Times New Roman" w:hAnsi="Times New Roman" w:cs="Times New Roman"/>
                </w:rPr>
                <w:t xml:space="preserve"> (nti2035.ru)</w:t>
              </w:r>
            </w:hyperlink>
          </w:p>
        </w:tc>
      </w:tr>
      <w:tr w:rsidR="006A1702" w:rsidRPr="00E23498" w14:paraId="0C69CF96" w14:textId="77777777" w:rsidTr="00E23498">
        <w:tc>
          <w:tcPr>
            <w:tcW w:w="3220" w:type="dxa"/>
          </w:tcPr>
          <w:p w14:paraId="3719339D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Описание стартап-проекта</w:t>
            </w:r>
          </w:p>
          <w:p w14:paraId="5CDDD78A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 xml:space="preserve">(технология/ услуга/продукт) </w:t>
            </w:r>
          </w:p>
        </w:tc>
        <w:tc>
          <w:tcPr>
            <w:tcW w:w="6520" w:type="dxa"/>
            <w:gridSpan w:val="2"/>
          </w:tcPr>
          <w:p w14:paraId="4815C75D" w14:textId="77777777" w:rsidR="006A1702" w:rsidRPr="00E23498" w:rsidRDefault="00B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 w:rsidRPr="00E23498">
              <w:rPr>
                <w:rFonts w:ascii="Times New Roman" w:eastAsia="Times New Roman" w:hAnsi="Times New Roman" w:cs="Times New Roman"/>
                <w:lang w:val="en-US"/>
              </w:rPr>
              <w:t>ReadyForPet</w:t>
            </w:r>
            <w:proofErr w:type="spellEnd"/>
            <w:r w:rsidRPr="00E23498">
              <w:rPr>
                <w:rFonts w:ascii="Times New Roman" w:eastAsia="Times New Roman" w:hAnsi="Times New Roman" w:cs="Times New Roman"/>
              </w:rPr>
              <w:t xml:space="preserve">” – </w:t>
            </w:r>
            <w:r w:rsidRPr="00E23498">
              <w:rPr>
                <w:rFonts w:ascii="Times New Roman" w:eastAsia="Times New Roman" w:hAnsi="Times New Roman" w:cs="Times New Roman"/>
                <w:lang w:val="ru-RU"/>
              </w:rPr>
              <w:t>это веб-сайт, предоставляющий разнообразную информацию о таком виде домашних животных, как попугаи – условия содержания и общая сводка по видам попугаев, справочник болезней и поведения птиц, а также магазины качественных товаров для пернатых друзей.</w:t>
            </w:r>
          </w:p>
          <w:p w14:paraId="5819CF10" w14:textId="77777777" w:rsidR="00B96AA4" w:rsidRPr="00E23498" w:rsidRDefault="00BC060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Данный цифровой ресурс помогает пользователям сети Интернет найти всю минимальную необходимую информацию о содержании попугаев в одном месте, а следовательно снижает риски ухудшения как психологического состояния человека, так и его здоровья в целом.</w:t>
            </w:r>
          </w:p>
          <w:p w14:paraId="45A2AA3D" w14:textId="19629606" w:rsidR="00BC0604" w:rsidRPr="00E23498" w:rsidRDefault="00BC060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Веб-сайт содержит в себе несколько разделов: общая информация о популярных видах попугаев для домашнего содержания, справочник по основным болезням и поведению домашних птиц, калькулятор бюджета для приобретения и содержания попугая, инструмент анализа безопасности жилого помещения для птицы и др.</w:t>
            </w:r>
          </w:p>
        </w:tc>
      </w:tr>
      <w:tr w:rsidR="006A1702" w:rsidRPr="00E23498" w14:paraId="203F25C7" w14:textId="77777777" w:rsidTr="00E23498">
        <w:tc>
          <w:tcPr>
            <w:tcW w:w="3220" w:type="dxa"/>
          </w:tcPr>
          <w:p w14:paraId="524D76C5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520" w:type="dxa"/>
            <w:gridSpan w:val="2"/>
          </w:tcPr>
          <w:p w14:paraId="00D25623" w14:textId="3551F754" w:rsidR="00812091" w:rsidRPr="00E23498" w:rsidRDefault="00A1112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 xml:space="preserve"> </w:t>
            </w:r>
            <w:r w:rsidR="00DC0536" w:rsidRPr="00E23498">
              <w:rPr>
                <w:rFonts w:ascii="Times New Roman" w:eastAsia="Times New Roman" w:hAnsi="Times New Roman" w:cs="Times New Roman"/>
                <w:lang w:val="ru-RU"/>
              </w:rPr>
              <w:t>В настоящее время птицы стали не менее популярным вариантом домашнего питомца, чем собаки и кошки.</w:t>
            </w:r>
            <w:r w:rsidR="00812091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Несмотря на этот факт, спектр медицинских услуг и товаров для попугаев по сравнению с таковыми для собак или кошек во многих регионах страны оставляет желать лучшего, а значит желающим завести дома именно птицу важно в первую очередь быть информационно подготовленными к такому ответственному шагу, иначе пернатый друг не сможет прожить достаточно долго. Уход из жизни любимого домашнего питомца, в свою очередь, очень сильно влияет на морально-психологическое состояние человека.</w:t>
            </w:r>
          </w:p>
        </w:tc>
      </w:tr>
      <w:tr w:rsidR="006A1702" w:rsidRPr="00E23498" w14:paraId="1CD1EBAB" w14:textId="77777777" w:rsidTr="00E23498">
        <w:tc>
          <w:tcPr>
            <w:tcW w:w="3220" w:type="dxa"/>
          </w:tcPr>
          <w:p w14:paraId="31990B74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Технологические риски</w:t>
            </w:r>
          </w:p>
        </w:tc>
        <w:tc>
          <w:tcPr>
            <w:tcW w:w="6520" w:type="dxa"/>
            <w:gridSpan w:val="2"/>
          </w:tcPr>
          <w:p w14:paraId="53311529" w14:textId="7F5FD7D7" w:rsidR="006A1702" w:rsidRPr="00E23498" w:rsidRDefault="00812091" w:rsidP="003A1234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неправильная организация сайта;</w:t>
            </w:r>
          </w:p>
          <w:p w14:paraId="1684B674" w14:textId="77777777" w:rsidR="00812091" w:rsidRPr="00E23498" w:rsidRDefault="00812091" w:rsidP="003A1234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риск потери качественного хостинга для веб-сайта;</w:t>
            </w:r>
          </w:p>
          <w:p w14:paraId="10BC2486" w14:textId="13860F11" w:rsidR="00812091" w:rsidRPr="00E23498" w:rsidRDefault="003A1234" w:rsidP="003A1234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информационная достоверность информации и безопасность данных на сайте.</w:t>
            </w:r>
          </w:p>
        </w:tc>
      </w:tr>
      <w:tr w:rsidR="006A1702" w:rsidRPr="00E23498" w14:paraId="4C4B48BC" w14:textId="77777777" w:rsidTr="00E23498">
        <w:tc>
          <w:tcPr>
            <w:tcW w:w="3220" w:type="dxa"/>
          </w:tcPr>
          <w:p w14:paraId="3C4AC16F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 xml:space="preserve">Потенциальные заказчики </w:t>
            </w:r>
          </w:p>
        </w:tc>
        <w:tc>
          <w:tcPr>
            <w:tcW w:w="6520" w:type="dxa"/>
            <w:gridSpan w:val="2"/>
          </w:tcPr>
          <w:p w14:paraId="59F2A25A" w14:textId="4BDB730F" w:rsidR="006A1702" w:rsidRPr="00E23498" w:rsidRDefault="003A1234" w:rsidP="003A123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У проекта имеется следующая целевая аудитория – ранее не имевшие домашних животных люди в возрасте от 12 до 65 лет, </w:t>
            </w:r>
            <w:r w:rsidRPr="00E2349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активно интересующиеся содержанием попугаев дома и желающие приобрести себе птицу.</w:t>
            </w:r>
          </w:p>
        </w:tc>
      </w:tr>
      <w:tr w:rsidR="006A1702" w:rsidRPr="00E23498" w14:paraId="27C467C5" w14:textId="77777777" w:rsidTr="00E23498">
        <w:tc>
          <w:tcPr>
            <w:tcW w:w="3220" w:type="dxa"/>
          </w:tcPr>
          <w:p w14:paraId="7F323FAA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lastRenderedPageBreak/>
              <w:t>Бизнес-модель стартап-проекта</w:t>
            </w:r>
            <w:r w:rsidRPr="00E23498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E23498">
              <w:rPr>
                <w:rFonts w:ascii="Times New Roman" w:eastAsia="Times New Roman" w:hAnsi="Times New Roman" w:cs="Times New Roman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520" w:type="dxa"/>
            <w:gridSpan w:val="2"/>
          </w:tcPr>
          <w:p w14:paraId="45C16820" w14:textId="67B46143" w:rsidR="006A1702" w:rsidRPr="00E23498" w:rsidRDefault="002F2289" w:rsidP="002F228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hAnsi="Times New Roman" w:cs="Times New Roman"/>
              </w:rPr>
              <w:t>Первоначальное финансирование проекта планируется за счет</w:t>
            </w:r>
            <w:r w:rsidRPr="00E23498">
              <w:rPr>
                <w:rFonts w:ascii="Times New Roman" w:hAnsi="Times New Roman" w:cs="Times New Roman"/>
                <w:lang w:val="ru-RU"/>
              </w:rPr>
              <w:t xml:space="preserve"> собственных финансовых вложений и</w:t>
            </w:r>
            <w:r w:rsidRPr="00E23498">
              <w:rPr>
                <w:rFonts w:ascii="Times New Roman" w:hAnsi="Times New Roman" w:cs="Times New Roman"/>
              </w:rPr>
              <w:t xml:space="preserve"> гранта. Дальнейшее финансирование проекта будет осуществляться за счет средств, вырученных за</w:t>
            </w:r>
            <w:r w:rsidRPr="00E23498">
              <w:rPr>
                <w:rFonts w:ascii="Times New Roman" w:hAnsi="Times New Roman" w:cs="Times New Roman"/>
                <w:lang w:val="ru-RU"/>
              </w:rPr>
              <w:t xml:space="preserve"> размещение рекламы заводчиков и </w:t>
            </w:r>
            <w:proofErr w:type="spellStart"/>
            <w:r w:rsidRPr="00E23498">
              <w:rPr>
                <w:rFonts w:ascii="Times New Roman" w:hAnsi="Times New Roman" w:cs="Times New Roman"/>
                <w:lang w:val="ru-RU"/>
              </w:rPr>
              <w:t>ветклиник</w:t>
            </w:r>
            <w:proofErr w:type="spellEnd"/>
            <w:r w:rsidRPr="00E23498">
              <w:rPr>
                <w:rFonts w:ascii="Times New Roman" w:hAnsi="Times New Roman" w:cs="Times New Roman"/>
                <w:lang w:val="ru-RU"/>
              </w:rPr>
              <w:t>,</w:t>
            </w:r>
            <w:r w:rsidR="00953518" w:rsidRPr="00E23498">
              <w:rPr>
                <w:rFonts w:ascii="Times New Roman" w:hAnsi="Times New Roman" w:cs="Times New Roman"/>
                <w:lang w:val="ru-RU"/>
              </w:rPr>
              <w:t xml:space="preserve"> а также за платную подписку на ограниченное число уникальных </w:t>
            </w:r>
            <w:r w:rsidR="00730A71" w:rsidRPr="00E23498">
              <w:rPr>
                <w:rFonts w:ascii="Times New Roman" w:hAnsi="Times New Roman" w:cs="Times New Roman"/>
                <w:lang w:val="ru-RU"/>
              </w:rPr>
              <w:t>опций сайта.</w:t>
            </w:r>
          </w:p>
        </w:tc>
      </w:tr>
      <w:tr w:rsidR="006A1702" w:rsidRPr="00E23498" w14:paraId="64F58783" w14:textId="77777777" w:rsidTr="00E23498">
        <w:tc>
          <w:tcPr>
            <w:tcW w:w="3220" w:type="dxa"/>
          </w:tcPr>
          <w:p w14:paraId="34CDC9BB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520" w:type="dxa"/>
            <w:gridSpan w:val="2"/>
          </w:tcPr>
          <w:p w14:paraId="55C0EA9E" w14:textId="6F8EA4FE" w:rsidR="006A1702" w:rsidRPr="00E23498" w:rsidRDefault="00953518" w:rsidP="0095351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hAnsi="Times New Roman" w:cs="Times New Roman"/>
                <w:lang w:val="ru-RU"/>
              </w:rPr>
              <w:t>“</w:t>
            </w:r>
            <w:proofErr w:type="spellStart"/>
            <w:r w:rsidRPr="00E23498">
              <w:rPr>
                <w:rFonts w:ascii="Times New Roman" w:hAnsi="Times New Roman" w:cs="Times New Roman"/>
                <w:lang w:val="en-US"/>
              </w:rPr>
              <w:t>ReadyForPet</w:t>
            </w:r>
            <w:proofErr w:type="spellEnd"/>
            <w:r w:rsidRPr="00E23498">
              <w:rPr>
                <w:rFonts w:ascii="Times New Roman" w:hAnsi="Times New Roman" w:cs="Times New Roman"/>
                <w:lang w:val="ru-RU"/>
              </w:rPr>
              <w:t>” представляет собой медико-технологический продукт, позволяющий избежать проблем, связанных как с</w:t>
            </w:r>
            <w:r w:rsidR="00B96AA4" w:rsidRPr="00E23498">
              <w:rPr>
                <w:rFonts w:ascii="Times New Roman" w:hAnsi="Times New Roman" w:cs="Times New Roman"/>
                <w:lang w:val="ru-RU"/>
              </w:rPr>
              <w:t xml:space="preserve"> ментальным благосостоянием человека и физическим здоровьем домашнего питомца, так и с </w:t>
            </w:r>
            <w:r w:rsidRPr="00E23498">
              <w:rPr>
                <w:rFonts w:ascii="Times New Roman" w:hAnsi="Times New Roman" w:cs="Times New Roman"/>
                <w:lang w:val="ru-RU"/>
              </w:rPr>
              <w:t>физическ</w:t>
            </w:r>
            <w:r w:rsidR="00B96AA4" w:rsidRPr="00E23498">
              <w:rPr>
                <w:rFonts w:ascii="Times New Roman" w:hAnsi="Times New Roman" w:cs="Times New Roman"/>
                <w:lang w:val="ru-RU"/>
              </w:rPr>
              <w:t xml:space="preserve">ой составляющей </w:t>
            </w:r>
            <w:r w:rsidRPr="00E23498">
              <w:rPr>
                <w:rFonts w:ascii="Times New Roman" w:hAnsi="Times New Roman" w:cs="Times New Roman"/>
                <w:lang w:val="ru-RU"/>
              </w:rPr>
              <w:t>человека</w:t>
            </w:r>
            <w:r w:rsidR="00B96AA4" w:rsidRPr="00E23498">
              <w:rPr>
                <w:rFonts w:ascii="Times New Roman" w:hAnsi="Times New Roman" w:cs="Times New Roman"/>
                <w:lang w:val="ru-RU"/>
              </w:rPr>
              <w:t xml:space="preserve"> – птицы могут являться переносчиками некоторых инфекций. </w:t>
            </w:r>
            <w:r w:rsidRPr="00E23498">
              <w:rPr>
                <w:rFonts w:ascii="Times New Roman" w:hAnsi="Times New Roman" w:cs="Times New Roman"/>
              </w:rPr>
              <w:t xml:space="preserve">Направление </w:t>
            </w:r>
            <w:r w:rsidRPr="00E23498">
              <w:rPr>
                <w:rFonts w:ascii="Times New Roman" w:hAnsi="Times New Roman" w:cs="Times New Roman"/>
                <w:lang w:val="ru-RU"/>
              </w:rPr>
              <w:t>Х</w:t>
            </w:r>
            <w:proofErr w:type="spellStart"/>
            <w:r w:rsidRPr="00E23498">
              <w:rPr>
                <w:rFonts w:ascii="Times New Roman" w:hAnsi="Times New Roman" w:cs="Times New Roman"/>
              </w:rPr>
              <w:t>елснет</w:t>
            </w:r>
            <w:proofErr w:type="spellEnd"/>
            <w:r w:rsidRPr="00E23498">
              <w:rPr>
                <w:rFonts w:ascii="Times New Roman" w:hAnsi="Times New Roman" w:cs="Times New Roman"/>
              </w:rPr>
              <w:t xml:space="preserve"> подразумевает создание медицинского продукта или услуги, способные улучшить здоровье или качество жизни своего владельца, функционируя в рамках рынка здравоохранения.</w:t>
            </w:r>
          </w:p>
        </w:tc>
      </w:tr>
      <w:tr w:rsidR="006A1702" w:rsidRPr="00E23498" w14:paraId="0E1ED349" w14:textId="77777777">
        <w:trPr>
          <w:trHeight w:val="553"/>
        </w:trPr>
        <w:tc>
          <w:tcPr>
            <w:tcW w:w="9740" w:type="dxa"/>
            <w:gridSpan w:val="3"/>
          </w:tcPr>
          <w:p w14:paraId="3A5C9DCF" w14:textId="77777777" w:rsidR="006A1702" w:rsidRPr="00E23498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 xml:space="preserve">2. Порядок и структура финансирования </w:t>
            </w:r>
          </w:p>
        </w:tc>
      </w:tr>
      <w:tr w:rsidR="006A1702" w:rsidRPr="00E23498" w14:paraId="6122BBA6" w14:textId="77777777" w:rsidTr="00E23498">
        <w:tc>
          <w:tcPr>
            <w:tcW w:w="3220" w:type="dxa"/>
          </w:tcPr>
          <w:p w14:paraId="4F9C5D21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Объем финансового обеспечения</w:t>
            </w:r>
            <w:r w:rsidRPr="00E23498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520" w:type="dxa"/>
            <w:gridSpan w:val="2"/>
          </w:tcPr>
          <w:p w14:paraId="3CAD8B03" w14:textId="77777777" w:rsidR="006A1702" w:rsidRPr="00E23498" w:rsidRDefault="006A1702" w:rsidP="00730A7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BACBA1" w14:textId="3A2EE1AE" w:rsidR="006A1702" w:rsidRPr="00E23498" w:rsidRDefault="00D323C8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35 000</w:t>
            </w:r>
            <w:r w:rsidR="00953518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11128" w:rsidRPr="00E23498">
              <w:rPr>
                <w:rFonts w:ascii="Times New Roman" w:eastAsia="Times New Roman" w:hAnsi="Times New Roman" w:cs="Times New Roman"/>
              </w:rPr>
              <w:t xml:space="preserve">рублей </w:t>
            </w:r>
          </w:p>
        </w:tc>
      </w:tr>
      <w:tr w:rsidR="006A1702" w:rsidRPr="00E23498" w14:paraId="731E3086" w14:textId="77777777" w:rsidTr="00E23498">
        <w:trPr>
          <w:trHeight w:val="415"/>
        </w:trPr>
        <w:tc>
          <w:tcPr>
            <w:tcW w:w="3220" w:type="dxa"/>
          </w:tcPr>
          <w:p w14:paraId="0C85B92F" w14:textId="77777777" w:rsidR="006A1702" w:rsidRPr="00E23498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Предполагаемые источники финансирования</w:t>
            </w:r>
          </w:p>
        </w:tc>
        <w:tc>
          <w:tcPr>
            <w:tcW w:w="6520" w:type="dxa"/>
            <w:gridSpan w:val="2"/>
          </w:tcPr>
          <w:p w14:paraId="011DE671" w14:textId="789904EC" w:rsidR="006A1702" w:rsidRPr="00E23498" w:rsidRDefault="00BC09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hAnsi="Times New Roman" w:cs="Times New Roman"/>
              </w:rPr>
              <w:t>Проект социальный. Первоначальное финансирование планируется с помощью грантов и собственных средств. Дальнейшее финансирование проекта будет осуществляться за счет средств, вырученных за</w:t>
            </w:r>
            <w:r w:rsidRPr="00E234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C0536" w:rsidRPr="00E23498">
              <w:rPr>
                <w:rFonts w:ascii="Times New Roman" w:hAnsi="Times New Roman" w:cs="Times New Roman"/>
                <w:lang w:val="ru-RU"/>
              </w:rPr>
              <w:t>рекламу и платную подписку для пользователей.</w:t>
            </w:r>
          </w:p>
        </w:tc>
      </w:tr>
      <w:tr w:rsidR="00430539" w:rsidRPr="00E23498" w14:paraId="00AD5253" w14:textId="77777777" w:rsidTr="00E23498">
        <w:trPr>
          <w:trHeight w:val="345"/>
        </w:trPr>
        <w:tc>
          <w:tcPr>
            <w:tcW w:w="3220" w:type="dxa"/>
            <w:vMerge w:val="restart"/>
          </w:tcPr>
          <w:p w14:paraId="68387CB7" w14:textId="77777777" w:rsidR="00430539" w:rsidRPr="00E23498" w:rsidRDefault="00430539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Оценка потенциала «рынка» и рентабельности проекта</w:t>
            </w:r>
            <w:r w:rsidRPr="00E23498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351" w:type="dxa"/>
          </w:tcPr>
          <w:p w14:paraId="67CCDA84" w14:textId="77777777" w:rsidR="00430539" w:rsidRPr="00E23498" w:rsidRDefault="0043053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Сильные стороны проекта (</w:t>
            </w:r>
            <w:r w:rsidRPr="00E23498">
              <w:rPr>
                <w:rFonts w:ascii="Times New Roman" w:eastAsia="Times New Roman" w:hAnsi="Times New Roman" w:cs="Times New Roman"/>
                <w:lang w:val="en-US"/>
              </w:rPr>
              <w:t>S):</w:t>
            </w:r>
          </w:p>
          <w:p w14:paraId="1184E1C9" w14:textId="77777777" w:rsidR="00430539" w:rsidRPr="00E23498" w:rsidRDefault="00430539" w:rsidP="00430539">
            <w:pPr>
              <w:pStyle w:val="ac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собственный опыт;</w:t>
            </w:r>
          </w:p>
          <w:p w14:paraId="366DE075" w14:textId="77777777" w:rsidR="00430539" w:rsidRPr="00E23498" w:rsidRDefault="00430539" w:rsidP="00430539">
            <w:pPr>
              <w:pStyle w:val="ac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узкая ниша;</w:t>
            </w:r>
          </w:p>
          <w:p w14:paraId="68007183" w14:textId="37D2510A" w:rsidR="00430539" w:rsidRPr="00E23498" w:rsidRDefault="00430539" w:rsidP="00430539">
            <w:pPr>
              <w:pStyle w:val="ac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наличие всего необходимого минимума в одном месте.</w:t>
            </w:r>
          </w:p>
        </w:tc>
        <w:tc>
          <w:tcPr>
            <w:tcW w:w="3169" w:type="dxa"/>
          </w:tcPr>
          <w:p w14:paraId="181571AB" w14:textId="77777777" w:rsidR="00430539" w:rsidRPr="00E23498" w:rsidRDefault="0043053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Слабые стороны проекта</w:t>
            </w:r>
            <w:r w:rsidRPr="00E23498">
              <w:rPr>
                <w:rFonts w:ascii="Times New Roman" w:eastAsia="Times New Roman" w:hAnsi="Times New Roman" w:cs="Times New Roman"/>
                <w:lang w:val="en-US"/>
              </w:rPr>
              <w:t>(W):</w:t>
            </w:r>
          </w:p>
          <w:p w14:paraId="0C8F88C7" w14:textId="77777777" w:rsidR="00430539" w:rsidRPr="00E23498" w:rsidRDefault="00430539" w:rsidP="00430539">
            <w:pPr>
              <w:pStyle w:val="ac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требуется доработка сайта;</w:t>
            </w:r>
          </w:p>
          <w:p w14:paraId="2A4FB88A" w14:textId="77777777" w:rsidR="00430539" w:rsidRPr="00E23498" w:rsidRDefault="00430539" w:rsidP="00430539">
            <w:pPr>
              <w:pStyle w:val="ac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большой объём информации для проверки и анализа;</w:t>
            </w:r>
          </w:p>
          <w:p w14:paraId="5A155D68" w14:textId="138AEC9A" w:rsidR="00430539" w:rsidRPr="00E23498" w:rsidRDefault="00430539" w:rsidP="00430539">
            <w:pPr>
              <w:pStyle w:val="ac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не до конца развитая информационная безопасность.</w:t>
            </w:r>
          </w:p>
        </w:tc>
      </w:tr>
      <w:tr w:rsidR="00430539" w:rsidRPr="00E23498" w14:paraId="3B90E770" w14:textId="77777777" w:rsidTr="00E23498">
        <w:trPr>
          <w:trHeight w:val="345"/>
        </w:trPr>
        <w:tc>
          <w:tcPr>
            <w:tcW w:w="3220" w:type="dxa"/>
            <w:vMerge/>
          </w:tcPr>
          <w:p w14:paraId="09B6725F" w14:textId="77777777" w:rsidR="00430539" w:rsidRPr="00E23498" w:rsidRDefault="00430539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</w:tcPr>
          <w:p w14:paraId="79229BAA" w14:textId="77777777" w:rsidR="00430539" w:rsidRPr="00E23498" w:rsidRDefault="0043053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Возможности </w:t>
            </w:r>
            <w:r w:rsidRPr="00E23498">
              <w:rPr>
                <w:rFonts w:ascii="Times New Roman" w:eastAsia="Times New Roman" w:hAnsi="Times New Roman" w:cs="Times New Roman"/>
                <w:lang w:val="en-US"/>
              </w:rPr>
              <w:t>(O):</w:t>
            </w:r>
          </w:p>
          <w:p w14:paraId="30B1E5ED" w14:textId="77777777" w:rsidR="00430539" w:rsidRPr="00E23498" w:rsidRDefault="00575AB8" w:rsidP="00575AB8">
            <w:pPr>
              <w:pStyle w:val="ac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повышенная конкурентоспособность;</w:t>
            </w:r>
          </w:p>
          <w:p w14:paraId="6282DB2E" w14:textId="77777777" w:rsidR="00575AB8" w:rsidRPr="00E23498" w:rsidRDefault="00575AB8" w:rsidP="00575AB8">
            <w:pPr>
              <w:pStyle w:val="ac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уменьшенные траты времени на поиск информации;</w:t>
            </w:r>
          </w:p>
          <w:p w14:paraId="374E51D2" w14:textId="200C6BF7" w:rsidR="00575AB8" w:rsidRPr="00E23498" w:rsidRDefault="00575AB8" w:rsidP="00575AB8">
            <w:pPr>
              <w:pStyle w:val="ac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пользователь найдёт всю нужную информацию на одном сайте.</w:t>
            </w:r>
          </w:p>
        </w:tc>
        <w:tc>
          <w:tcPr>
            <w:tcW w:w="3169" w:type="dxa"/>
          </w:tcPr>
          <w:p w14:paraId="0B9C4C6C" w14:textId="77777777" w:rsidR="00430539" w:rsidRPr="00E23498" w:rsidRDefault="0043053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Угрозы </w:t>
            </w:r>
            <w:r w:rsidRPr="00E23498">
              <w:rPr>
                <w:rFonts w:ascii="Times New Roman" w:eastAsia="Times New Roman" w:hAnsi="Times New Roman" w:cs="Times New Roman"/>
                <w:lang w:val="en-US"/>
              </w:rPr>
              <w:t>(T):</w:t>
            </w:r>
          </w:p>
          <w:p w14:paraId="4E786DC8" w14:textId="77777777" w:rsidR="00575AB8" w:rsidRPr="00E23498" w:rsidRDefault="00575AB8" w:rsidP="00575AB8">
            <w:pPr>
              <w:pStyle w:val="ac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время на доработку функций сайта;</w:t>
            </w:r>
          </w:p>
          <w:p w14:paraId="6204248B" w14:textId="77777777" w:rsidR="00575AB8" w:rsidRPr="00E23498" w:rsidRDefault="00575AB8" w:rsidP="00575AB8">
            <w:pPr>
              <w:pStyle w:val="ac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временные затраты на структуризацию ресурсов;</w:t>
            </w:r>
          </w:p>
          <w:p w14:paraId="52A5BEAD" w14:textId="45F006B7" w:rsidR="00575AB8" w:rsidRPr="00E23498" w:rsidRDefault="00911FED" w:rsidP="00575AB8">
            <w:pPr>
              <w:pStyle w:val="ac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утечка данных с сайта.</w:t>
            </w:r>
          </w:p>
        </w:tc>
      </w:tr>
    </w:tbl>
    <w:p w14:paraId="143BF114" w14:textId="77777777" w:rsidR="006A1702" w:rsidRPr="00E23498" w:rsidRDefault="006A1702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:rsidRPr="00E23498" w14:paraId="76854BEB" w14:textId="77777777">
        <w:tc>
          <w:tcPr>
            <w:tcW w:w="9740" w:type="dxa"/>
          </w:tcPr>
          <w:p w14:paraId="5A9C4536" w14:textId="77777777" w:rsidR="006A1702" w:rsidRPr="00E23498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:rsidRPr="00E23498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Pr="00E23498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Pr="00E23498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 xml:space="preserve">Длительность этапа, </w:t>
                  </w:r>
                  <w:proofErr w:type="spellStart"/>
                  <w:r w:rsidRPr="00E23498">
                    <w:rPr>
                      <w:rFonts w:ascii="Times New Roman" w:eastAsia="Times New Roman" w:hAnsi="Times New Roman" w:cs="Times New Roman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Pr="00E23498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Стоимость, руб.</w:t>
                  </w:r>
                </w:p>
              </w:tc>
            </w:tr>
            <w:tr w:rsidR="006A1702" w:rsidRPr="00E23498" w14:paraId="4B5C8BB1" w14:textId="77777777" w:rsidTr="0060189E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36DF50" w14:textId="3310705B" w:rsidR="006A1702" w:rsidRPr="00E23498" w:rsidRDefault="004B3600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Разработка бизнес-плана и бизнес-стратегии</w:t>
                  </w:r>
                  <w:r w:rsidR="0060189E"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, исследование целевой аудитории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21F6FA" w14:textId="1DAD490D" w:rsidR="006A1702" w:rsidRPr="00E23498" w:rsidRDefault="0060189E" w:rsidP="0060189E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0C927D" w14:textId="1BD83936" w:rsidR="006A1702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6A1702" w:rsidRPr="00E23498" w14:paraId="31097EA4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67EDAD" w14:textId="6A7B7751" w:rsidR="006A1702" w:rsidRPr="00E23498" w:rsidRDefault="0060189E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Поиск источников информации, консультации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0C2426EF" w:rsidR="006A1702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12406A44" w:rsidR="006A1702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7 500</w:t>
                  </w:r>
                </w:p>
              </w:tc>
            </w:tr>
            <w:tr w:rsidR="006A1702" w:rsidRPr="00E23498" w14:paraId="4032A271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C2CAC" w14:textId="4490E394" w:rsidR="006A1702" w:rsidRPr="00E23498" w:rsidRDefault="0060189E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Сбор, обработка и редактирование текста для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4DCB7BFF" w:rsidR="006A1702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1260C6F9" w:rsidR="006A1702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60189E" w:rsidRPr="00E23498" w14:paraId="0E871129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6ED834" w14:textId="69866CC5" w:rsidR="0060189E" w:rsidRPr="00E23498" w:rsidRDefault="0060189E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Создание, поиск графических элементов и </w:t>
                  </w:r>
                  <w:proofErr w:type="spellStart"/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анимаций</w:t>
                  </w:r>
                  <w:proofErr w:type="spellEnd"/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для сайта, разработка его дизайна и функциональных кнопок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90A99" w14:textId="7E08C938" w:rsidR="0060189E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862E7" w14:textId="321C541E" w:rsidR="0060189E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60189E" w:rsidRPr="00E23498" w14:paraId="0FB4EA3E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1982BE" w14:textId="19B760E1" w:rsidR="0060189E" w:rsidRPr="00E23498" w:rsidRDefault="0060189E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Создание макета сайта со всеми элементами, программирование кнопок и разделов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B9739D" w14:textId="2B0C4E37" w:rsidR="0060189E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95178A" w14:textId="122154FC" w:rsidR="0060189E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60189E" w:rsidRPr="00E23498" w14:paraId="04B809EF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C79270" w14:textId="0AED41AA" w:rsidR="0060189E" w:rsidRPr="00E23498" w:rsidRDefault="0060189E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Тестирование </w:t>
                  </w:r>
                  <w:proofErr w:type="spellStart"/>
                  <w:proofErr w:type="gramStart"/>
                  <w:r w:rsidR="009861D9"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демо</w:t>
                  </w:r>
                  <w:proofErr w:type="spellEnd"/>
                  <w:r w:rsidR="009861D9"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-</w:t>
                  </w: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версии</w:t>
                  </w:r>
                  <w:proofErr w:type="gramEnd"/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сайта, дополнительные согласования, поиск подходящего сайту хостинга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4984BD" w14:textId="739BEC09" w:rsidR="0060189E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762D63" w14:textId="18C9806D" w:rsidR="0060189E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600</w:t>
                  </w:r>
                </w:p>
              </w:tc>
            </w:tr>
            <w:tr w:rsidR="009861D9" w:rsidRPr="00E23498" w14:paraId="3952BED8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1F5871" w14:textId="381F52BC" w:rsidR="009861D9" w:rsidRPr="00E23498" w:rsidRDefault="009861D9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Участие в конкурсе на грант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0DFC2" w14:textId="24B5C74C" w:rsidR="009861D9" w:rsidRPr="00E23498" w:rsidRDefault="009861D9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E50738" w14:textId="6CAB6FA5" w:rsidR="009861D9" w:rsidRPr="00E23498" w:rsidRDefault="009861D9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9861D9" w:rsidRPr="00E23498" w14:paraId="12BF8934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4EC56" w14:textId="7038B92B" w:rsidR="009861D9" w:rsidRPr="00E23498" w:rsidRDefault="009861D9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Заключение необходимых договоров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9B89A4" w14:textId="4B24931E" w:rsidR="009861D9" w:rsidRPr="00E23498" w:rsidRDefault="009861D9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FC2FB9" w14:textId="552CC056" w:rsidR="009861D9" w:rsidRPr="00E23498" w:rsidRDefault="009861D9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9861D9" w:rsidRPr="00E23498" w14:paraId="100DEC0F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89DF3" w14:textId="2DE8F044" w:rsidR="009861D9" w:rsidRPr="00E23498" w:rsidRDefault="009861D9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Доработка сайта, тестирование его финальной версии, запуск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405A4E" w14:textId="158414B6" w:rsidR="009861D9" w:rsidRPr="00E23498" w:rsidRDefault="00291C44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D532E2" w14:textId="38F48124" w:rsidR="009861D9" w:rsidRPr="00E23498" w:rsidRDefault="00D323C8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1 800</w:t>
                  </w:r>
                </w:p>
              </w:tc>
            </w:tr>
            <w:tr w:rsidR="00D323C8" w:rsidRPr="00E23498" w14:paraId="746E6C98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660700" w14:textId="5D868CBD" w:rsidR="00D323C8" w:rsidRPr="00E23498" w:rsidRDefault="00D323C8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Рекламная кампания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75316" w14:textId="192C633A" w:rsidR="00D323C8" w:rsidRPr="00E23498" w:rsidRDefault="00D323C8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AB1C6E" w14:textId="36E89976" w:rsidR="00D323C8" w:rsidRPr="00E23498" w:rsidRDefault="00D323C8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8 100</w:t>
                  </w:r>
                </w:p>
              </w:tc>
            </w:tr>
            <w:tr w:rsidR="00D323C8" w:rsidRPr="00E23498" w14:paraId="40C80F26" w14:textId="77777777" w:rsidTr="0060189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685988" w14:textId="427C911F" w:rsidR="00D323C8" w:rsidRPr="00E23498" w:rsidRDefault="00D323C8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Заключение соглашений на рекламу с </w:t>
                  </w:r>
                  <w:proofErr w:type="spellStart"/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ветклиниками</w:t>
                  </w:r>
                  <w:proofErr w:type="spellEnd"/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и заводчиками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3F6743" w14:textId="3FD83A1D" w:rsidR="00D323C8" w:rsidRPr="00E23498" w:rsidRDefault="00D323C8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69394C" w14:textId="145427C0" w:rsidR="00D323C8" w:rsidRPr="00E23498" w:rsidRDefault="00D323C8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6A1702" w:rsidRPr="00E23498" w14:paraId="43A9FF40" w14:textId="77777777" w:rsidTr="00D323C8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E9EFE" w14:textId="18718A6C" w:rsidR="006A1702" w:rsidRPr="00E23498" w:rsidRDefault="0060189E" w:rsidP="0060189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15E5BE1D" w:rsidR="006A1702" w:rsidRPr="00E23498" w:rsidRDefault="0060189E" w:rsidP="006018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12 месяцев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1B5EE3D3" w:rsidR="006A1702" w:rsidRPr="00E23498" w:rsidRDefault="00D323C8" w:rsidP="00D323C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18 000</w:t>
                  </w:r>
                </w:p>
              </w:tc>
            </w:tr>
          </w:tbl>
          <w:p w14:paraId="6BB21B6E" w14:textId="77777777" w:rsidR="006A1702" w:rsidRPr="00E23498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98D739" w14:textId="341D095F" w:rsidR="006A1702" w:rsidRPr="00E23498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Итого</w:t>
            </w:r>
            <w:r w:rsidR="00D323C8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18 000 рублей</w:t>
            </w:r>
          </w:p>
        </w:tc>
      </w:tr>
    </w:tbl>
    <w:p w14:paraId="72BE68A2" w14:textId="77777777" w:rsidR="006A1702" w:rsidRPr="00E23498" w:rsidRDefault="006A1702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:rsidRPr="00E23498" w14:paraId="0D9C8DE0" w14:textId="77777777">
        <w:tc>
          <w:tcPr>
            <w:tcW w:w="9740" w:type="dxa"/>
          </w:tcPr>
          <w:p w14:paraId="0DC10F35" w14:textId="77777777" w:rsidR="006A1702" w:rsidRPr="00E23498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6"/>
              <w:gridCol w:w="3260"/>
              <w:gridCol w:w="2708"/>
            </w:tblGrid>
            <w:tr w:rsidR="006A1702" w:rsidRPr="00E23498" w14:paraId="741E812B" w14:textId="77777777" w:rsidTr="00D323C8">
              <w:trPr>
                <w:cantSplit/>
                <w:trHeight w:val="20"/>
              </w:trPr>
              <w:tc>
                <w:tcPr>
                  <w:tcW w:w="3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Pr="00E23498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 xml:space="preserve">Участники </w:t>
                  </w:r>
                </w:p>
              </w:tc>
              <w:tc>
                <w:tcPr>
                  <w:tcW w:w="59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Pr="00E23498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A1702" w:rsidRPr="00E23498" w14:paraId="412CA956" w14:textId="77777777" w:rsidTr="00D323C8">
              <w:trPr>
                <w:cantSplit/>
                <w:trHeight w:val="20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Pr="00E23498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Pr="00E23498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Размер доли (руб.)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Pr="00E23498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6A1702" w:rsidRPr="00E23498" w14:paraId="48752F10" w14:textId="77777777" w:rsidTr="00D323C8">
              <w:trPr>
                <w:cantSplit/>
                <w:trHeight w:val="774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5D7A7" w14:textId="77777777" w:rsidR="00D323C8" w:rsidRPr="00E23498" w:rsidRDefault="00D323C8" w:rsidP="00D323C8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1.</w:t>
                  </w: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Боженкова</w:t>
                  </w:r>
                  <w:proofErr w:type="spellEnd"/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Марина Александровна</w:t>
                  </w:r>
                </w:p>
                <w:p w14:paraId="45AF0E3D" w14:textId="77777777" w:rsidR="00D323C8" w:rsidRPr="00E23498" w:rsidRDefault="00D323C8" w:rsidP="00D323C8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2.</w:t>
                  </w: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Молчанов Данил Дмитриевич</w:t>
                  </w:r>
                </w:p>
                <w:p w14:paraId="67C21B91" w14:textId="77777777" w:rsidR="00D323C8" w:rsidRPr="00E23498" w:rsidRDefault="00D323C8" w:rsidP="00D323C8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3.</w:t>
                  </w: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Семенихина Ксения Вячеславовна</w:t>
                  </w:r>
                </w:p>
                <w:p w14:paraId="22632654" w14:textId="1CA8689D" w:rsidR="006A1702" w:rsidRPr="00E23498" w:rsidRDefault="00D323C8" w:rsidP="00D323C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4. Семёнов Максим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16E4E" w14:textId="46E12D0B" w:rsidR="006A1702" w:rsidRPr="00E23498" w:rsidRDefault="00D323C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5 000</w:t>
                  </w:r>
                </w:p>
                <w:p w14:paraId="401FFE26" w14:textId="2D89DD33" w:rsidR="00D323C8" w:rsidRPr="00E23498" w:rsidRDefault="00D323C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5 000</w:t>
                  </w:r>
                </w:p>
                <w:p w14:paraId="63CEF643" w14:textId="0FB21E56" w:rsidR="00D323C8" w:rsidRPr="00E23498" w:rsidRDefault="00D323C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5 000</w:t>
                  </w:r>
                </w:p>
                <w:p w14:paraId="50C229F9" w14:textId="33A0631E" w:rsidR="00D323C8" w:rsidRPr="00E23498" w:rsidRDefault="00D323C8" w:rsidP="00D323C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5 000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710A64" w14:textId="77777777" w:rsidR="006A1702" w:rsidRPr="00E23498" w:rsidRDefault="00D323C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25</w:t>
                  </w:r>
                </w:p>
                <w:p w14:paraId="0B257BBE" w14:textId="77777777" w:rsidR="00D323C8" w:rsidRPr="00E23498" w:rsidRDefault="00D323C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25</w:t>
                  </w:r>
                </w:p>
                <w:p w14:paraId="5FF87689" w14:textId="77777777" w:rsidR="00D323C8" w:rsidRPr="00E23498" w:rsidRDefault="00D323C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25</w:t>
                  </w:r>
                </w:p>
                <w:p w14:paraId="43D11DE8" w14:textId="25AAC64B" w:rsidR="00D323C8" w:rsidRPr="00E23498" w:rsidRDefault="00D323C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25</w:t>
                  </w:r>
                </w:p>
              </w:tc>
            </w:tr>
            <w:tr w:rsidR="006A1702" w:rsidRPr="00E23498" w14:paraId="04AFE520" w14:textId="77777777" w:rsidTr="00D323C8">
              <w:trPr>
                <w:cantSplit/>
                <w:trHeight w:val="568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Pr="00E23498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</w:rPr>
                    <w:t>Размер Уставного капитала (УК)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6E6A1528" w:rsidR="006A1702" w:rsidRPr="00E23498" w:rsidRDefault="00D323C8" w:rsidP="00D323C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20 000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5D9B6A0F" w:rsidR="006A1702" w:rsidRPr="00E23498" w:rsidRDefault="00D323C8" w:rsidP="00D323C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E23498">
                    <w:rPr>
                      <w:rFonts w:ascii="Times New Roman" w:eastAsia="Times New Roman" w:hAnsi="Times New Roman" w:cs="Times New Roman"/>
                      <w:lang w:val="ru-RU"/>
                    </w:rPr>
                    <w:t>100</w:t>
                  </w:r>
                </w:p>
              </w:tc>
            </w:tr>
          </w:tbl>
          <w:p w14:paraId="6AF5A4C9" w14:textId="77777777" w:rsidR="006A1702" w:rsidRPr="00E23498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BF9AA5" w14:textId="77777777" w:rsidR="006A1702" w:rsidRPr="00E23498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FB8D6F" w14:textId="77777777" w:rsidR="006A1702" w:rsidRPr="00E23498" w:rsidRDefault="006A1702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90"/>
        <w:gridCol w:w="1554"/>
        <w:gridCol w:w="2835"/>
        <w:gridCol w:w="1609"/>
      </w:tblGrid>
      <w:tr w:rsidR="006A1702" w:rsidRPr="00E23498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6CEF7FBD" w:rsidR="006A1702" w:rsidRPr="00E23498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Команда старта</w:t>
            </w:r>
            <w:r w:rsidR="003D3DE3" w:rsidRPr="00E2349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23498">
              <w:rPr>
                <w:rFonts w:ascii="Times New Roman" w:eastAsia="Times New Roman" w:hAnsi="Times New Roman" w:cs="Times New Roman"/>
              </w:rPr>
              <w:t xml:space="preserve">-проекта                                 </w:t>
            </w:r>
          </w:p>
        </w:tc>
      </w:tr>
      <w:tr w:rsidR="006A1702" w:rsidRPr="00E23498" w14:paraId="19A9907A" w14:textId="77777777" w:rsidTr="00E23498">
        <w:trPr>
          <w:trHeight w:val="509"/>
        </w:trPr>
        <w:tc>
          <w:tcPr>
            <w:tcW w:w="1696" w:type="dxa"/>
            <w:vAlign w:val="center"/>
          </w:tcPr>
          <w:p w14:paraId="63182B08" w14:textId="77777777" w:rsidR="006A1702" w:rsidRPr="00E23498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990" w:type="dxa"/>
            <w:vAlign w:val="center"/>
          </w:tcPr>
          <w:p w14:paraId="3137C06D" w14:textId="244E4E27" w:rsidR="006A1702" w:rsidRPr="00E23498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 xml:space="preserve">Должность (роль)  </w:t>
            </w:r>
          </w:p>
        </w:tc>
        <w:tc>
          <w:tcPr>
            <w:tcW w:w="155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Pr="00E23498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 xml:space="preserve">Контакты         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Pr="00E23498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Выполняемые работы в Проекте</w:t>
            </w:r>
          </w:p>
        </w:tc>
        <w:tc>
          <w:tcPr>
            <w:tcW w:w="1609" w:type="dxa"/>
            <w:vAlign w:val="center"/>
          </w:tcPr>
          <w:p w14:paraId="5B24464B" w14:textId="77777777" w:rsidR="006A1702" w:rsidRPr="00E23498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</w:rPr>
              <w:t>Образование/опыт работы</w:t>
            </w:r>
          </w:p>
        </w:tc>
      </w:tr>
      <w:tr w:rsidR="006A1702" w:rsidRPr="00E23498" w14:paraId="2A45DED2" w14:textId="77777777" w:rsidTr="00E23498">
        <w:trPr>
          <w:trHeight w:val="557"/>
        </w:trPr>
        <w:tc>
          <w:tcPr>
            <w:tcW w:w="1696" w:type="dxa"/>
          </w:tcPr>
          <w:p w14:paraId="19185B02" w14:textId="11285916" w:rsidR="006A1702" w:rsidRPr="00E23498" w:rsidRDefault="00D323C8" w:rsidP="00D323C8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23498">
              <w:rPr>
                <w:rFonts w:ascii="Times New Roman" w:eastAsia="Times New Roman" w:hAnsi="Times New Roman" w:cs="Times New Roman"/>
                <w:lang w:val="ru-RU"/>
              </w:rPr>
              <w:t>Боженкова</w:t>
            </w:r>
            <w:proofErr w:type="spellEnd"/>
            <w:r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990" w:type="dxa"/>
          </w:tcPr>
          <w:p w14:paraId="56682887" w14:textId="473099E6" w:rsidR="006A1702" w:rsidRPr="00E23498" w:rsidRDefault="003D3DE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Руководитель проекта,</w:t>
            </w:r>
            <w:r w:rsidR="005D075A" w:rsidRPr="00E23498">
              <w:rPr>
                <w:rFonts w:ascii="Times New Roman" w:eastAsia="Times New Roman" w:hAnsi="Times New Roman" w:cs="Times New Roman"/>
                <w:lang w:val="ru-RU"/>
              </w:rPr>
              <w:t xml:space="preserve"> менеджер по связям с общественностью</w:t>
            </w:r>
          </w:p>
        </w:tc>
        <w:tc>
          <w:tcPr>
            <w:tcW w:w="155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31739A" w14:textId="77777777" w:rsidR="006A1702" w:rsidRPr="00E23498" w:rsidRDefault="00431D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="003D3DE3" w:rsidRPr="00E23498">
                <w:rPr>
                  <w:rStyle w:val="ab"/>
                  <w:rFonts w:ascii="Times New Roman" w:eastAsia="Times New Roman" w:hAnsi="Times New Roman" w:cs="Times New Roman"/>
                  <w:lang w:val="en-US"/>
                </w:rPr>
                <w:t>marina3877@mail.ru</w:t>
              </w:r>
            </w:hyperlink>
            <w:r w:rsidR="003D3DE3" w:rsidRPr="00E2349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4E7A3D9" w14:textId="7E1D3675" w:rsidR="003D3DE3" w:rsidRPr="00E23498" w:rsidRDefault="003D3DE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8 (977) 348-69-34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935D7" w14:textId="77777777" w:rsidR="00707A7D" w:rsidRPr="00E23498" w:rsidRDefault="00AB640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Контроль над соблюдением условий проекта;</w:t>
            </w:r>
          </w:p>
          <w:p w14:paraId="7ED8D931" w14:textId="77777777" w:rsidR="00707A7D" w:rsidRPr="00E23498" w:rsidRDefault="00AB640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проведение и анализ результатов опроса целевой аудитории;</w:t>
            </w:r>
          </w:p>
          <w:p w14:paraId="3C331966" w14:textId="77777777" w:rsidR="00707A7D" w:rsidRPr="00E23498" w:rsidRDefault="00AB640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организация проектной команды и распределение обязанностей внутри неё</w:t>
            </w:r>
            <w:r w:rsidR="00707A7D" w:rsidRPr="00E23498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7585AFBE" w14:textId="34C7435B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поиск вероятных партнёров и специалистов.</w:t>
            </w:r>
          </w:p>
        </w:tc>
        <w:tc>
          <w:tcPr>
            <w:tcW w:w="1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B40C3A" w14:textId="5D4FACAF" w:rsidR="006A1702" w:rsidRPr="00E23498" w:rsidRDefault="003D3DE3" w:rsidP="003D3DE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ГУУ, бакалавриат, прикладная информатика</w:t>
            </w:r>
          </w:p>
        </w:tc>
      </w:tr>
      <w:tr w:rsidR="006A1702" w:rsidRPr="00E23498" w14:paraId="4E8FD451" w14:textId="77777777" w:rsidTr="00E23498">
        <w:trPr>
          <w:trHeight w:val="577"/>
        </w:trPr>
        <w:tc>
          <w:tcPr>
            <w:tcW w:w="1696" w:type="dxa"/>
          </w:tcPr>
          <w:p w14:paraId="5581D848" w14:textId="7B5EB7EA" w:rsidR="006A1702" w:rsidRPr="00E23498" w:rsidRDefault="00D323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Молчанов Данил Дмитриевич</w:t>
            </w:r>
          </w:p>
        </w:tc>
        <w:tc>
          <w:tcPr>
            <w:tcW w:w="1990" w:type="dxa"/>
          </w:tcPr>
          <w:p w14:paraId="7153329F" w14:textId="55FBC3AA" w:rsidR="006A1702" w:rsidRPr="00E23498" w:rsidRDefault="003D3DE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Помощник руководителя проекта, копирайтер</w:t>
            </w:r>
          </w:p>
        </w:tc>
        <w:tc>
          <w:tcPr>
            <w:tcW w:w="155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D1BA6" w14:textId="77777777" w:rsidR="006A1702" w:rsidRPr="001B3764" w:rsidRDefault="00431D7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1B3764" w:rsidRPr="001B3764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danilamolch48@gmail.com</w:t>
              </w:r>
            </w:hyperlink>
          </w:p>
          <w:p w14:paraId="1FC9F041" w14:textId="4844E213" w:rsidR="001B3764" w:rsidRPr="001B3764" w:rsidRDefault="001B37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</w:t>
            </w: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) </w:t>
            </w: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4CCF9" w14:textId="77777777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Ведение переговоров с внутренними отделами;</w:t>
            </w:r>
          </w:p>
          <w:p w14:paraId="6D3AE43D" w14:textId="77777777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редактирование и структурирование текста для разделов сайта;</w:t>
            </w:r>
          </w:p>
          <w:p w14:paraId="2C0905C0" w14:textId="77777777" w:rsidR="006A1702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контроль календарно-сетевого планирования;</w:t>
            </w:r>
          </w:p>
          <w:p w14:paraId="2112B612" w14:textId="2926B992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ведение документации.</w:t>
            </w:r>
          </w:p>
        </w:tc>
        <w:tc>
          <w:tcPr>
            <w:tcW w:w="1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F9CD0" w14:textId="7AFC494C" w:rsidR="006A1702" w:rsidRPr="00E23498" w:rsidRDefault="003D3DE3" w:rsidP="003D3DE3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ГУУ, бакалавриат, прикладная информатика</w:t>
            </w:r>
          </w:p>
        </w:tc>
      </w:tr>
      <w:tr w:rsidR="006A1702" w:rsidRPr="00E23498" w14:paraId="6594237B" w14:textId="77777777" w:rsidTr="00E23498">
        <w:trPr>
          <w:trHeight w:val="555"/>
        </w:trPr>
        <w:tc>
          <w:tcPr>
            <w:tcW w:w="1696" w:type="dxa"/>
          </w:tcPr>
          <w:p w14:paraId="7ED111D2" w14:textId="280B50F0" w:rsidR="006A1702" w:rsidRPr="00E23498" w:rsidRDefault="00D323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Семенихина Ксения Вячеславовна</w:t>
            </w:r>
          </w:p>
        </w:tc>
        <w:tc>
          <w:tcPr>
            <w:tcW w:w="1990" w:type="dxa"/>
          </w:tcPr>
          <w:p w14:paraId="35A5A2CB" w14:textId="1221E2FB" w:rsidR="006A1702" w:rsidRPr="00E23498" w:rsidRDefault="003D3DE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Дизайнер, координатор проекта</w:t>
            </w:r>
          </w:p>
        </w:tc>
        <w:tc>
          <w:tcPr>
            <w:tcW w:w="155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70EF0" w14:textId="77777777" w:rsidR="006A1702" w:rsidRDefault="007A714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7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2" w:history="1">
              <w:r w:rsidRPr="007A7148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condrashowa.ksusha@yandex.ru</w:t>
              </w:r>
            </w:hyperlink>
          </w:p>
          <w:p w14:paraId="2E63292D" w14:textId="1E88394D" w:rsidR="007A7148" w:rsidRPr="007A7148" w:rsidRDefault="007A714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 (</w:t>
            </w:r>
            <w:r w:rsidR="00BF197C">
              <w:rPr>
                <w:rFonts w:ascii="Times New Roman" w:eastAsia="Times New Roman" w:hAnsi="Times New Roman" w:cs="Times New Roman"/>
                <w:lang w:val="ru-RU"/>
              </w:rPr>
              <w:t>961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BF197C">
              <w:rPr>
                <w:rFonts w:ascii="Times New Roman" w:eastAsia="Times New Roman" w:hAnsi="Times New Roman" w:cs="Times New Roman"/>
                <w:lang w:val="ru-RU"/>
              </w:rPr>
              <w:t xml:space="preserve"> 698-03-30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0B2C8" w14:textId="77777777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Разработка эскизов логотипа сайта;</w:t>
            </w:r>
          </w:p>
          <w:p w14:paraId="7876E4C5" w14:textId="77777777" w:rsidR="006A1702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разработка дизайна сайта;</w:t>
            </w:r>
          </w:p>
          <w:p w14:paraId="18869AE5" w14:textId="1EBF8E1C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ведение переговоров со смежными структурами;</w:t>
            </w:r>
          </w:p>
          <w:p w14:paraId="2D2F7E9D" w14:textId="088D1D22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договор с партнёрами о рекламе.</w:t>
            </w:r>
          </w:p>
        </w:tc>
        <w:tc>
          <w:tcPr>
            <w:tcW w:w="1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909A8" w14:textId="3B94E511" w:rsidR="006A1702" w:rsidRPr="00E23498" w:rsidRDefault="003D3DE3" w:rsidP="003D3DE3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ГУУ, бакалавриат, прикладная информатика</w:t>
            </w:r>
          </w:p>
        </w:tc>
      </w:tr>
      <w:tr w:rsidR="00D323C8" w:rsidRPr="00E23498" w14:paraId="148B1E2E" w14:textId="77777777" w:rsidTr="00E23498">
        <w:trPr>
          <w:trHeight w:val="555"/>
        </w:trPr>
        <w:tc>
          <w:tcPr>
            <w:tcW w:w="1696" w:type="dxa"/>
          </w:tcPr>
          <w:p w14:paraId="0268D0AA" w14:textId="38119437" w:rsidR="00D323C8" w:rsidRPr="00E23498" w:rsidRDefault="00D323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Семёнов Максим Александрович</w:t>
            </w:r>
          </w:p>
        </w:tc>
        <w:tc>
          <w:tcPr>
            <w:tcW w:w="1990" w:type="dxa"/>
          </w:tcPr>
          <w:p w14:paraId="0A19B838" w14:textId="15D3E97C" w:rsidR="00D323C8" w:rsidRPr="00E23498" w:rsidRDefault="003D3DE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Веб-разработчик сайта</w:t>
            </w:r>
            <w:r w:rsidR="005D075A" w:rsidRPr="00E23498">
              <w:rPr>
                <w:rFonts w:ascii="Times New Roman" w:eastAsia="Times New Roman" w:hAnsi="Times New Roman" w:cs="Times New Roman"/>
                <w:lang w:val="ru-RU"/>
              </w:rPr>
              <w:t>, аналитик данных</w:t>
            </w:r>
          </w:p>
        </w:tc>
        <w:tc>
          <w:tcPr>
            <w:tcW w:w="155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06C018" w14:textId="1F8118E7" w:rsidR="001B3764" w:rsidRPr="001B3764" w:rsidRDefault="00431D7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hyperlink r:id="rId13" w:history="1">
              <w:r w:rsidR="001B3764" w:rsidRPr="001B3764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aniboymal@gmail.com</w:t>
              </w:r>
            </w:hyperlink>
          </w:p>
          <w:p w14:paraId="17BCE123" w14:textId="594AA773" w:rsidR="00D323C8" w:rsidRPr="001B3764" w:rsidRDefault="001B37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8 </w:t>
            </w: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(926)</w:t>
            </w: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1B3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575-85-74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35ECD" w14:textId="4D9B4799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Разработка макета сайта;</w:t>
            </w:r>
          </w:p>
          <w:p w14:paraId="59168861" w14:textId="43E82ECF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программирование функциональных разделов сайта;</w:t>
            </w:r>
          </w:p>
          <w:p w14:paraId="0BD5E13D" w14:textId="77777777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сбор и обработка информации;</w:t>
            </w:r>
          </w:p>
          <w:p w14:paraId="4415CD4D" w14:textId="0F6242FD" w:rsidR="00707A7D" w:rsidRPr="00E23498" w:rsidRDefault="00707A7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проверка регламентов, инструкций и их обновление.</w:t>
            </w:r>
          </w:p>
        </w:tc>
        <w:tc>
          <w:tcPr>
            <w:tcW w:w="1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1EC83" w14:textId="5A248BC6" w:rsidR="00D323C8" w:rsidRPr="00E23498" w:rsidRDefault="003D3DE3" w:rsidP="003D3DE3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E23498">
              <w:rPr>
                <w:rFonts w:ascii="Times New Roman" w:eastAsia="Times New Roman" w:hAnsi="Times New Roman" w:cs="Times New Roman"/>
                <w:lang w:val="ru-RU"/>
              </w:rPr>
              <w:t>ГУУ, бакалавриат, прикладная информатика</w:t>
            </w:r>
          </w:p>
        </w:tc>
      </w:tr>
    </w:tbl>
    <w:p w14:paraId="7F222163" w14:textId="77777777" w:rsidR="006A1702" w:rsidRPr="00E23498" w:rsidRDefault="006A1702">
      <w:pPr>
        <w:rPr>
          <w:rFonts w:ascii="Times New Roman" w:hAnsi="Times New Roman" w:cs="Times New Roman"/>
        </w:rPr>
      </w:pPr>
    </w:p>
    <w:sectPr w:rsidR="006A1702" w:rsidRPr="00E23498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37117" w14:textId="77777777" w:rsidR="00431D76" w:rsidRDefault="00431D76">
      <w:pPr>
        <w:spacing w:line="240" w:lineRule="auto"/>
      </w:pPr>
      <w:r>
        <w:separator/>
      </w:r>
    </w:p>
  </w:endnote>
  <w:endnote w:type="continuationSeparator" w:id="0">
    <w:p w14:paraId="56754EBD" w14:textId="77777777" w:rsidR="00431D76" w:rsidRDefault="00431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D298" w14:textId="77777777" w:rsidR="00431D76" w:rsidRDefault="00431D76">
      <w:pPr>
        <w:spacing w:line="240" w:lineRule="auto"/>
      </w:pPr>
      <w:r>
        <w:separator/>
      </w:r>
    </w:p>
  </w:footnote>
  <w:footnote w:type="continuationSeparator" w:id="0">
    <w:p w14:paraId="531A2EF1" w14:textId="77777777" w:rsidR="00431D76" w:rsidRDefault="00431D76">
      <w:pPr>
        <w:spacing w:line="240" w:lineRule="auto"/>
      </w:pPr>
      <w:r>
        <w:continuationSeparator/>
      </w:r>
    </w:p>
  </w:footnote>
  <w:footnote w:id="1">
    <w:p w14:paraId="30143D2C" w14:textId="3B49FC2A" w:rsidR="006A1702" w:rsidRPr="00E23498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3498">
        <w:rPr>
          <w:vertAlign w:val="superscript"/>
        </w:rPr>
        <w:footnoteRef/>
      </w:r>
      <w:r w:rsidRPr="00E23498">
        <w:rPr>
          <w:rFonts w:ascii="Calibri" w:eastAsia="Calibri" w:hAnsi="Calibri" w:cs="Calibri"/>
          <w:sz w:val="20"/>
          <w:szCs w:val="20"/>
        </w:rPr>
        <w:t xml:space="preserve"> </w:t>
      </w:r>
      <w:r w:rsidRPr="00E23498"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</w:t>
      </w:r>
      <w:r w:rsidR="00DC0536" w:rsidRPr="00E2349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— это</w:t>
      </w:r>
      <w:r w:rsidRPr="00E23498"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E23498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3498">
        <w:rPr>
          <w:vertAlign w:val="superscript"/>
        </w:rPr>
        <w:footnoteRef/>
      </w:r>
      <w:r w:rsidRPr="00E23498"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430539" w:rsidRPr="00E23498" w:rsidRDefault="0043053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3498">
        <w:rPr>
          <w:vertAlign w:val="superscript"/>
        </w:rPr>
        <w:footnoteRef/>
      </w:r>
      <w:r w:rsidRPr="00E23498">
        <w:rPr>
          <w:rFonts w:ascii="Calibri" w:eastAsia="Calibri" w:hAnsi="Calibri" w:cs="Calibri"/>
          <w:sz w:val="20"/>
          <w:szCs w:val="20"/>
        </w:rPr>
        <w:t xml:space="preserve"> </w:t>
      </w:r>
      <w:r w:rsidRPr="00E23498"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E23498"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 w:rsidRPr="00E23498"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 w:rsidRPr="00E23498"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 w:rsidRPr="00E234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23498"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 w:rsidRPr="00E23498"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62C"/>
    <w:multiLevelType w:val="hybridMultilevel"/>
    <w:tmpl w:val="A9D2528E"/>
    <w:lvl w:ilvl="0" w:tplc="D4FA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66A"/>
    <w:multiLevelType w:val="hybridMultilevel"/>
    <w:tmpl w:val="73E6AAD0"/>
    <w:lvl w:ilvl="0" w:tplc="D4FA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11915"/>
    <w:multiLevelType w:val="hybridMultilevel"/>
    <w:tmpl w:val="BFD039D4"/>
    <w:lvl w:ilvl="0" w:tplc="D4FA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73601"/>
    <w:multiLevelType w:val="hybridMultilevel"/>
    <w:tmpl w:val="F0FC725E"/>
    <w:lvl w:ilvl="0" w:tplc="D4FA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A7879"/>
    <w:multiLevelType w:val="hybridMultilevel"/>
    <w:tmpl w:val="2F44BCD0"/>
    <w:lvl w:ilvl="0" w:tplc="D4FA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B2B0B"/>
    <w:multiLevelType w:val="hybridMultilevel"/>
    <w:tmpl w:val="1574438C"/>
    <w:lvl w:ilvl="0" w:tplc="D4FA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1342"/>
    <w:multiLevelType w:val="hybridMultilevel"/>
    <w:tmpl w:val="FAD671AA"/>
    <w:lvl w:ilvl="0" w:tplc="D4FA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11518B"/>
    <w:rsid w:val="001B2199"/>
    <w:rsid w:val="001B3764"/>
    <w:rsid w:val="002466DE"/>
    <w:rsid w:val="00291C44"/>
    <w:rsid w:val="002F2289"/>
    <w:rsid w:val="00303ABD"/>
    <w:rsid w:val="003A1234"/>
    <w:rsid w:val="003D3DE3"/>
    <w:rsid w:val="00430539"/>
    <w:rsid w:val="00431D76"/>
    <w:rsid w:val="004B3600"/>
    <w:rsid w:val="004C012D"/>
    <w:rsid w:val="0050185E"/>
    <w:rsid w:val="00575AB8"/>
    <w:rsid w:val="005D075A"/>
    <w:rsid w:val="0060189E"/>
    <w:rsid w:val="00620CC5"/>
    <w:rsid w:val="006A1702"/>
    <w:rsid w:val="00707A7D"/>
    <w:rsid w:val="00730A71"/>
    <w:rsid w:val="007711BE"/>
    <w:rsid w:val="007A7148"/>
    <w:rsid w:val="00812091"/>
    <w:rsid w:val="00911FED"/>
    <w:rsid w:val="00913062"/>
    <w:rsid w:val="00953518"/>
    <w:rsid w:val="009861D9"/>
    <w:rsid w:val="00A11128"/>
    <w:rsid w:val="00AB640D"/>
    <w:rsid w:val="00B740FE"/>
    <w:rsid w:val="00B96AA4"/>
    <w:rsid w:val="00BC0604"/>
    <w:rsid w:val="00BC0997"/>
    <w:rsid w:val="00BF197C"/>
    <w:rsid w:val="00CB48D3"/>
    <w:rsid w:val="00D323C8"/>
    <w:rsid w:val="00DC0536"/>
    <w:rsid w:val="00E23498"/>
    <w:rsid w:val="00E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2F228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12091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D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readyforpet-dla-teh-kto-zelaet-priobresti-pernatogo-druga/invite/7295bd94-0478-45dc-b03d-9c18c977f6d4" TargetMode="External"/><Relationship Id="rId13" Type="http://schemas.openxmlformats.org/officeDocument/2006/relationships/hyperlink" Target="mailto:aniboym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drashowa.ksush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lamolch48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na387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i2035.ru/markets/health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B373-0314-47F2-8CBF-F6715AD9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user</cp:lastModifiedBy>
  <cp:revision>16</cp:revision>
  <dcterms:created xsi:type="dcterms:W3CDTF">2022-12-22T13:50:00Z</dcterms:created>
  <dcterms:modified xsi:type="dcterms:W3CDTF">2023-06-29T19:30:00Z</dcterms:modified>
</cp:coreProperties>
</file>