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58FD" w14:textId="77777777" w:rsidR="00045A2B" w:rsidRDefault="0000000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4392DA9F" w14:textId="77777777" w:rsidR="00045A2B" w:rsidRDefault="00045A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9D136" w14:textId="77777777" w:rsidR="00045A2B" w:rsidRDefault="00000000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7 ноября 2023 г.</w:t>
      </w:r>
    </w:p>
    <w:p w14:paraId="063C0174" w14:textId="77777777" w:rsidR="00045A2B" w:rsidRDefault="00045A2B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5"/>
        <w:tblW w:w="9787" w:type="dxa"/>
        <w:tblInd w:w="-119" w:type="dxa"/>
        <w:tblLayout w:type="fixed"/>
        <w:tblLook w:val="0400" w:firstRow="0" w:lastRow="0" w:firstColumn="0" w:lastColumn="0" w:noHBand="0" w:noVBand="1"/>
      </w:tblPr>
      <w:tblGrid>
        <w:gridCol w:w="4440"/>
        <w:gridCol w:w="5347"/>
      </w:tblGrid>
      <w:tr w:rsidR="00045A2B" w14:paraId="72561E5B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63EE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826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045A2B" w14:paraId="52DADFB1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0F1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F5E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045A2B" w14:paraId="5732899E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B46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B54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045A2B" w14:paraId="7D80BC27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6603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558" w14:textId="77777777" w:rsidR="00045A2B" w:rsidRDefault="00000000">
            <w:pPr>
              <w:widowControl w:val="0"/>
              <w:spacing w:after="0"/>
            </w:pPr>
            <w:r>
              <w:t>“Технологии Будущего”</w:t>
            </w:r>
          </w:p>
        </w:tc>
      </w:tr>
      <w:tr w:rsidR="00045A2B" w14:paraId="439D3D4B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68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7E70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30 июня 2023 г. №70-2023-000648</w:t>
            </w:r>
          </w:p>
        </w:tc>
      </w:tr>
    </w:tbl>
    <w:p w14:paraId="02453F57" w14:textId="77777777" w:rsidR="00045A2B" w:rsidRDefault="00045A2B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359B9EF5" w14:textId="77777777" w:rsidR="00045A2B" w:rsidRDefault="00045A2B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6"/>
        <w:tblW w:w="9923" w:type="dxa"/>
        <w:tblInd w:w="-255" w:type="dxa"/>
        <w:tblLayout w:type="fixed"/>
        <w:tblLook w:val="0400" w:firstRow="0" w:lastRow="0" w:firstColumn="0" w:lastColumn="0" w:noHBand="0" w:noVBand="1"/>
      </w:tblPr>
      <w:tblGrid>
        <w:gridCol w:w="567"/>
        <w:gridCol w:w="4218"/>
        <w:gridCol w:w="5138"/>
      </w:tblGrid>
      <w:tr w:rsidR="00045A2B" w14:paraId="21CAD71A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F93F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102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908944" w14:textId="77777777" w:rsidR="00045A2B" w:rsidRDefault="00000000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61EED0BD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A2B" w14:paraId="49BA5B31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E4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E490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215" w14:textId="77777777" w:rsidR="00045A2B" w:rsidRDefault="00000000">
            <w:pPr>
              <w:widowControl w:val="0"/>
              <w:spacing w:after="0"/>
            </w:pPr>
            <w:r>
              <w:t>Создание цифрового сервиса «ProРайоны»</w:t>
            </w:r>
          </w:p>
        </w:tc>
      </w:tr>
      <w:tr w:rsidR="00045A2B" w14:paraId="5ACAEE51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3F4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E794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Тема стартап-проекта*</w:t>
            </w:r>
          </w:p>
          <w:p w14:paraId="0679EF9D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14:paraId="0EE9FB28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BF2" w14:textId="77777777" w:rsidR="00045A2B" w:rsidRDefault="00000000">
            <w:pPr>
              <w:widowControl w:val="0"/>
              <w:shd w:val="clear" w:color="auto" w:fill="FFFFFF"/>
              <w:spacing w:after="0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ТН1. Цифровые технологии и информационные</w:t>
            </w:r>
          </w:p>
          <w:p w14:paraId="71EC8884" w14:textId="77777777" w:rsidR="00045A2B" w:rsidRDefault="00000000">
            <w:pPr>
              <w:widowControl w:val="0"/>
              <w:shd w:val="clear" w:color="auto" w:fill="FFFFFF"/>
              <w:spacing w:after="0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системы</w:t>
            </w:r>
          </w:p>
          <w:p w14:paraId="1A3E157C" w14:textId="77777777" w:rsidR="00045A2B" w:rsidRDefault="00045A2B">
            <w:pPr>
              <w:widowControl w:val="0"/>
              <w:spacing w:after="0"/>
            </w:pPr>
          </w:p>
        </w:tc>
      </w:tr>
      <w:tr w:rsidR="00045A2B" w14:paraId="472EC03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313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4E16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8832" w14:textId="77777777" w:rsidR="00045A2B" w:rsidRDefault="00000000">
            <w:pPr>
              <w:widowControl w:val="0"/>
              <w:shd w:val="clear" w:color="auto" w:fill="FFFFFF"/>
              <w:spacing w:after="0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«Технологии информационных, управляющих,</w:t>
            </w:r>
          </w:p>
          <w:p w14:paraId="0FE7B6B7" w14:textId="77777777" w:rsidR="00045A2B" w:rsidRDefault="00000000">
            <w:pPr>
              <w:widowControl w:val="0"/>
              <w:shd w:val="clear" w:color="auto" w:fill="FFFFFF"/>
              <w:spacing w:after="0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навигационных систем»</w:t>
            </w:r>
          </w:p>
          <w:p w14:paraId="47594812" w14:textId="77777777" w:rsidR="00045A2B" w:rsidRDefault="00045A2B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045A2B" w14:paraId="7A1B7A18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EA79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4C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987" w14:textId="77777777" w:rsidR="00045A2B" w:rsidRDefault="00000000">
            <w:pPr>
              <w:widowControl w:val="0"/>
              <w:shd w:val="clear" w:color="auto" w:fill="FFFFFF"/>
              <w:spacing w:after="0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TechNet</w:t>
            </w:r>
          </w:p>
          <w:p w14:paraId="73ED8530" w14:textId="77777777" w:rsidR="00045A2B" w:rsidRDefault="00045A2B">
            <w:pPr>
              <w:widowControl w:val="0"/>
              <w:shd w:val="clear" w:color="auto" w:fill="FFFFFF"/>
              <w:spacing w:after="0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</w:p>
        </w:tc>
      </w:tr>
      <w:tr w:rsidR="00045A2B" w14:paraId="66CCC49D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E1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0D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7B74" w14:textId="77777777" w:rsidR="00045A2B" w:rsidRDefault="00000000">
            <w:pPr>
              <w:widowControl w:val="0"/>
              <w:shd w:val="clear" w:color="auto" w:fill="FFFFFF"/>
              <w:spacing w:after="0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"Новые производственные технологии TechNet"</w:t>
            </w:r>
          </w:p>
        </w:tc>
      </w:tr>
      <w:tr w:rsidR="00045A2B" w14:paraId="2AB60EBE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B312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92EF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0282B0" w14:textId="77777777" w:rsidR="00045A2B" w:rsidRDefault="00000000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235C65B1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A2B" w14:paraId="59C98FC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7E4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9A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AAD0" w14:textId="77777777" w:rsidR="00045A2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UnitID: U1749507;</w:t>
            </w:r>
          </w:p>
          <w:p w14:paraId="0242DD49" w14:textId="77777777" w:rsidR="00045A2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LeaderID: 379542;</w:t>
            </w:r>
          </w:p>
          <w:p w14:paraId="5A2FE653" w14:textId="77777777" w:rsidR="00045A2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ФИО Сероштан Евгений Сергеевич;</w:t>
            </w:r>
          </w:p>
          <w:p w14:paraId="7AA3EFD1" w14:textId="77777777" w:rsidR="00045A2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Телефон: +7(910)-591-16-35;</w:t>
            </w:r>
          </w:p>
          <w:p w14:paraId="7E342AD2" w14:textId="77777777" w:rsidR="00045A2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Почта: evgenyseva@gmail.com</w:t>
            </w:r>
          </w:p>
          <w:p w14:paraId="325BAAE8" w14:textId="77777777" w:rsidR="00045A2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Должность: Финансовый Аналитик</w:t>
            </w:r>
          </w:p>
          <w:p w14:paraId="01B8606D" w14:textId="77777777" w:rsidR="00045A2B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>- Опыт и квалификация: ГУУ, Магистратура, Институт экономики и финансов.</w:t>
            </w:r>
          </w:p>
          <w:p w14:paraId="1957D66B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5A2B" w14:paraId="2DCBCE80" w14:textId="77777777">
        <w:trPr>
          <w:trHeight w:val="3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C06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6C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130" w:type="dxa"/>
              <w:tblInd w:w="5" w:type="dxa"/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999"/>
              <w:gridCol w:w="1143"/>
              <w:gridCol w:w="1395"/>
              <w:gridCol w:w="992"/>
              <w:gridCol w:w="1323"/>
              <w:gridCol w:w="1286"/>
              <w:gridCol w:w="1569"/>
            </w:tblGrid>
            <w:tr w:rsidR="00045A2B" w14:paraId="08012AFD" w14:textId="77777777">
              <w:trPr>
                <w:trHeight w:val="345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FBDC3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FCA24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Unit ID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A9AED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63363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E4D22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1E80A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14:paraId="42AFCDE8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6D7B03F0" w14:textId="77777777" w:rsidR="00045A2B" w:rsidRDefault="00045A2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52F30B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14:paraId="4042B35B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59E7730A" w14:textId="77777777" w:rsidR="00045A2B" w:rsidRDefault="00045A2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51D54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14:paraId="53B2D90F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14:paraId="0F3E0179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14:paraId="58CB3D72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045A2B" w14:paraId="0EE2C7DA" w14:textId="77777777">
              <w:trPr>
                <w:trHeight w:val="195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AE6F4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AFD92" w14:textId="77777777" w:rsidR="00045A2B" w:rsidRDefault="00000000">
                  <w:pPr>
                    <w:spacing w:after="0" w:line="240" w:lineRule="auto"/>
                  </w:pPr>
                  <w:r>
                    <w:t>id</w:t>
                  </w:r>
                </w:p>
                <w:p w14:paraId="1B3ECF90" w14:textId="77777777" w:rsidR="00045A2B" w:rsidRDefault="00000000">
                  <w:pPr>
                    <w:spacing w:after="0" w:line="240" w:lineRule="auto"/>
                    <w:rPr>
                      <w:rFonts w:ascii="Trebuchet MS" w:eastAsia="Trebuchet MS" w:hAnsi="Trebuchet MS" w:cs="Trebuchet MS"/>
                      <w:color w:val="333333"/>
                      <w:sz w:val="24"/>
                      <w:szCs w:val="24"/>
                    </w:rPr>
                  </w:pPr>
                  <w:r>
                    <w:t>U1749792</w:t>
                  </w:r>
                </w:p>
                <w:p w14:paraId="53AD952A" w14:textId="77777777" w:rsidR="00045A2B" w:rsidRDefault="00045A2B">
                  <w:pPr>
                    <w:widowControl w:val="0"/>
                    <w:spacing w:after="0"/>
                  </w:pP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03B88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Roboto" w:eastAsia="Roboto" w:hAnsi="Roboto" w:cs="Roboto"/>
                      <w:sz w:val="20"/>
                      <w:szCs w:val="20"/>
                      <w:highlight w:val="white"/>
                    </w:rPr>
                    <w:t>id 808287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8B0FD" w14:textId="77777777" w:rsidR="00045A2B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Шибилкин Максим Дмитриевич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AB8EC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4F581" w14:textId="77777777" w:rsidR="00045A2B" w:rsidRDefault="00000000">
                  <w:pPr>
                    <w:spacing w:after="0" w:line="240" w:lineRule="auto"/>
                  </w:pPr>
                  <w:r>
                    <w:t>+79774735435</w:t>
                  </w:r>
                </w:p>
                <w:p w14:paraId="070AF915" w14:textId="77777777" w:rsidR="00045A2B" w:rsidRDefault="00000000">
                  <w:pPr>
                    <w:spacing w:after="0" w:line="240" w:lineRule="auto"/>
                  </w:pPr>
                  <w:hyperlink r:id="rId5">
                    <w:r>
                      <w:rPr>
                        <w:color w:val="1155CC"/>
                        <w:u w:val="single"/>
                      </w:rPr>
                      <w:t>Mack.shibilkin2016@gmail.com</w:t>
                    </w:r>
                  </w:hyperlink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25C57" w14:textId="77777777" w:rsidR="00045A2B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D5AE9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13B5664D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магистратура</w:t>
                  </w:r>
                </w:p>
                <w:p w14:paraId="312260A8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Институт информационных систем</w:t>
                  </w:r>
                </w:p>
              </w:tc>
            </w:tr>
            <w:tr w:rsidR="00045A2B" w14:paraId="27AB7CE2" w14:textId="77777777">
              <w:trPr>
                <w:trHeight w:val="165"/>
              </w:trPr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9C03A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0363A" w14:textId="77777777" w:rsidR="00045A2B" w:rsidRDefault="00000000">
                  <w:pPr>
                    <w:spacing w:after="0" w:line="240" w:lineRule="auto"/>
                  </w:pPr>
                  <w:r>
                    <w:t>id</w:t>
                  </w:r>
                </w:p>
                <w:p w14:paraId="4D5D4203" w14:textId="77777777" w:rsidR="00045A2B" w:rsidRDefault="00000000">
                  <w:pPr>
                    <w:spacing w:after="0" w:line="240" w:lineRule="auto"/>
                    <w:rPr>
                      <w:rFonts w:ascii="Trebuchet MS" w:eastAsia="Trebuchet MS" w:hAnsi="Trebuchet MS" w:cs="Trebuchet MS"/>
                      <w:color w:val="333333"/>
                      <w:sz w:val="24"/>
                      <w:szCs w:val="24"/>
                    </w:rPr>
                  </w:pPr>
                  <w:r>
                    <w:t>U1749761</w:t>
                  </w:r>
                </w:p>
                <w:p w14:paraId="0DBA38FF" w14:textId="77777777" w:rsidR="00045A2B" w:rsidRDefault="00045A2B">
                  <w:pPr>
                    <w:widowControl w:val="0"/>
                    <w:spacing w:after="0"/>
                  </w:pP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94230" w14:textId="77777777" w:rsidR="00045A2B" w:rsidRDefault="00000000">
                  <w:pPr>
                    <w:widowControl w:val="0"/>
                    <w:spacing w:after="0"/>
                  </w:pPr>
                  <w:r>
                    <w:t>id 379542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D0415" w14:textId="77777777" w:rsidR="00045A2B" w:rsidRDefault="00000000">
                  <w:pPr>
                    <w:widowControl w:val="0"/>
                    <w:tabs>
                      <w:tab w:val="left" w:pos="744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Корнеев </w:t>
                  </w:r>
                </w:p>
                <w:p w14:paraId="5AF24888" w14:textId="77777777" w:rsidR="00045A2B" w:rsidRDefault="00000000">
                  <w:pPr>
                    <w:widowControl w:val="0"/>
                    <w:tabs>
                      <w:tab w:val="left" w:pos="744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Роман</w:t>
                  </w:r>
                </w:p>
                <w:p w14:paraId="1BD57E5F" w14:textId="77777777" w:rsidR="00045A2B" w:rsidRDefault="00000000">
                  <w:pPr>
                    <w:widowControl w:val="0"/>
                    <w:tabs>
                      <w:tab w:val="left" w:pos="744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Александрович</w:t>
                  </w:r>
                </w:p>
                <w:p w14:paraId="685DCABE" w14:textId="77777777" w:rsidR="00045A2B" w:rsidRDefault="00045A2B">
                  <w:pPr>
                    <w:widowControl w:val="0"/>
                    <w:tabs>
                      <w:tab w:val="left" w:pos="744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7B8C2" w14:textId="77777777" w:rsidR="00045A2B" w:rsidRDefault="00000000">
                  <w:pPr>
                    <w:widowControl w:val="0"/>
                    <w:tabs>
                      <w:tab w:val="left" w:pos="744"/>
                    </w:tabs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Экономист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7CD3C" w14:textId="77777777" w:rsidR="00045A2B" w:rsidRDefault="00000000">
                  <w:pPr>
                    <w:spacing w:after="0" w:line="240" w:lineRule="auto"/>
                  </w:pPr>
                  <w:r>
                    <w:t>+79105911635</w:t>
                  </w:r>
                </w:p>
                <w:p w14:paraId="034939DD" w14:textId="77777777" w:rsidR="00045A2B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7FF"/>
                    </w:rPr>
                  </w:pPr>
                  <w:hyperlink r:id="rId6">
                    <w:r>
                      <w:rPr>
                        <w:color w:val="1155CC"/>
                        <w:u w:val="single"/>
                      </w:rPr>
                      <w:t>csgoroman@mail.com</w:t>
                    </w:r>
                  </w:hyperlink>
                </w:p>
                <w:p w14:paraId="2B3D7635" w14:textId="77777777" w:rsidR="00045A2B" w:rsidRDefault="00045A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40" w:lineRule="auto"/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C8C17" w14:textId="77777777" w:rsidR="00045A2B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Бизнес-аналитик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7336F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ГУУ </w:t>
                  </w:r>
                </w:p>
                <w:p w14:paraId="550D0483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магистратура </w:t>
                  </w:r>
                </w:p>
                <w:p w14:paraId="6F72F199" w14:textId="77777777" w:rsidR="00045A2B" w:rsidRDefault="00000000">
                  <w:pPr>
                    <w:widowControl w:val="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Институт экономики и финансов</w:t>
                  </w:r>
                </w:p>
              </w:tc>
            </w:tr>
          </w:tbl>
          <w:p w14:paraId="78E2BF24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5A2B" w14:paraId="35FF736A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D93E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0A12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14339C4" w14:textId="77777777" w:rsidR="00045A2B" w:rsidRDefault="00000000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1B0BFD41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5A2B" w14:paraId="0013EB7D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8A51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2F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1242DA96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7733" w14:textId="77777777" w:rsidR="00045A2B" w:rsidRDefault="00045A2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A9196AE" w14:textId="77777777" w:rsidR="00045A2B" w:rsidRDefault="000000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drawing>
                <wp:inline distT="114300" distB="114300" distL="114300" distR="114300" wp14:anchorId="18C33046" wp14:editId="131FADCC">
                  <wp:extent cx="2419350" cy="224712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247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4E38B4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“ProРайоны”</w:t>
            </w:r>
            <w:r>
              <w:rPr>
                <w:rFonts w:ascii="Times New Roman" w:eastAsia="Times New Roman" w:hAnsi="Times New Roman" w:cs="Times New Roman"/>
              </w:rPr>
              <w:t xml:space="preserve"> - онлайн-сервис для поиска подходящего пользователю жилья на основе заданных критериев и параметров с возможностью сортировки как отдельных районов, так и конкретных ЖК по рейтингу и популярности. </w:t>
            </w:r>
          </w:p>
          <w:p w14:paraId="69E1FA4D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  <w:r>
              <w:rPr>
                <w:rFonts w:ascii="Times New Roman" w:eastAsia="Times New Roman" w:hAnsi="Times New Roman" w:cs="Times New Roman"/>
              </w:rPr>
              <w:t>Создание сервиса, который будет решать проблему населения в поиске наиболее подходящего жилья на рынке недвижимости в Москве и ближайших населенных пунктах Московской агломерации с помощью единого сервиса, предоставляющего полноценную аналитику по отдельно взятым районам.</w:t>
            </w:r>
          </w:p>
          <w:p w14:paraId="1D4C3C8F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Продукт проекта: </w:t>
            </w:r>
            <w:r>
              <w:rPr>
                <w:rFonts w:ascii="Times New Roman" w:eastAsia="Times New Roman" w:hAnsi="Times New Roman" w:cs="Times New Roman"/>
              </w:rPr>
              <w:t xml:space="preserve">Web-сервис и мобильное приложение для различных платформ, основной функциональной особенностью которого будет являться интерактивная карта, которая, в зависимости от запросов пользователя, будет отображать искомую информацию по жилым комплексам Москвы и Подмосковья. В рамках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приложения пользователь сможет получить информацию о действующих проектах застройщика, а также посмотреть информацию о будущих планах застройщика путем просмотра карты владения земельных участков на территории Москвы и МО/</w:t>
            </w:r>
          </w:p>
          <w:p w14:paraId="10BBF299" w14:textId="77777777" w:rsidR="00045A2B" w:rsidRDefault="00000000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разработки продукта необходимо решить следующие задачи:</w:t>
            </w:r>
          </w:p>
          <w:p w14:paraId="15569759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Разработать структуру приложения;</w:t>
            </w:r>
          </w:p>
          <w:p w14:paraId="35F8FAEA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2. Выяснить функциональный набор, который потенциальный пользователь хотел бы видеть в рамках использования приложения;</w:t>
            </w:r>
          </w:p>
          <w:p w14:paraId="2BBEA4B9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3. Разработать маркетинговую стратегию, стратегию продвижения продукта;</w:t>
            </w:r>
          </w:p>
          <w:p w14:paraId="4BC20C25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Разработать мероприятия по привлечению инвестиций;</w:t>
            </w:r>
          </w:p>
          <w:p w14:paraId="6E58D775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5. Договориться о внедрении API “Яндекс Карты”;</w:t>
            </w:r>
          </w:p>
          <w:p w14:paraId="614E928C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Разработать архитектуру сервиса;</w:t>
            </w:r>
          </w:p>
          <w:p w14:paraId="1E58E632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Разработать сервис;</w:t>
            </w:r>
          </w:p>
          <w:p w14:paraId="5383BDC4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8. Выпустить сервис в общий доступ.</w:t>
            </w:r>
          </w:p>
        </w:tc>
      </w:tr>
      <w:tr w:rsidR="00045A2B" w14:paraId="1C336602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C160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44BD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C9C505" w14:textId="77777777" w:rsidR="00045A2B" w:rsidRDefault="00000000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14:paraId="44982795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A2B" w14:paraId="42935636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1D4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789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32F63BCD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FB3E" w14:textId="77777777" w:rsidR="00045A2B" w:rsidRDefault="00000000">
            <w:pPr>
              <w:widowControl w:val="0"/>
              <w:spacing w:after="0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Web-сервис и мобильное приложение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«ProРайоны» </w:t>
            </w:r>
            <w:r>
              <w:rPr>
                <w:rFonts w:ascii="Times New Roman" w:eastAsia="Times New Roman" w:hAnsi="Times New Roman" w:cs="Times New Roman"/>
              </w:rPr>
              <w:t>для различных платформ.</w:t>
            </w:r>
          </w:p>
        </w:tc>
      </w:tr>
      <w:tr w:rsidR="00045A2B" w14:paraId="365C5C8C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238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1BD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4B296C1F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0A6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ЦА продукта является все население Российской Федерации, которое задумывается о переезде в г. Москва или жители столицы, которые желают подобрать район для улучшения своих жилищных условий. Учитывая растущий спрос на ипотеку в столице (по данным РБК, FRANK RG и др. ведомствам, выросшим на 30% по сравнению с прошлым годом), пользователем приложения может стать каждый заинтересованный в приобретении недвижимости в Москве человек.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5A2B" w14:paraId="1496D29D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233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21C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7727C63A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9B3A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Первичная целевая аудитория: платежеспособные граждане крупных городов России, желающие найти максимальное количество информации о жилых комплексах и застройщике в одном источнике.</w:t>
            </w:r>
          </w:p>
          <w:p w14:paraId="4F0BD929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Вторичная целевая аудитория: инвесторы и аналитики рынка недвижимости г.Москвы.</w:t>
            </w:r>
          </w:p>
        </w:tc>
      </w:tr>
      <w:tr w:rsidR="00045A2B" w14:paraId="74D2F23C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86E8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6320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35058B6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F064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Приложение будет построено на основе автоматизированных расчетов показателей привлекательности района, а также на основе взаимодействий с ресурсами, предоставляющими доступ к функциям своих приложений – в нашем случае “Яндекс Карты” через API. Приложение будет реализовано на языке программирования Java для возможности разработки омниканального сервиса.</w:t>
            </w:r>
            <w:r>
              <w:rPr>
                <w:rFonts w:ascii="Times New Roman" w:eastAsia="Times New Roman" w:hAnsi="Times New Roman" w:cs="Times New Roman"/>
              </w:rPr>
              <w:br/>
              <w:t>Основным интерфейсом для пользователя будет являться интерактивная карта (на основе API “Яндекс.Карты”). Также пользователю будет доступен личный кабинет, в котором будет храниться основная информация о пользователе и его предпочтения при выборе жилья, набор фильтров для настройки отображения наиболее подходящих под запросы пользователя, просмотр сводной информации о районах, а также более углубленной аналитики по основным параметрам, на которые опираются потенциальные покупатели жилья, доступной после приобретения подписки.</w:t>
            </w:r>
          </w:p>
        </w:tc>
      </w:tr>
      <w:tr w:rsidR="00045A2B" w14:paraId="3988693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3B1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CB8" w14:textId="77777777" w:rsidR="00045A2B" w:rsidRDefault="00000000">
            <w:pPr>
              <w:widowControl w:val="0"/>
              <w:spacing w:after="0"/>
            </w:pPr>
            <w:commentRangeStart w:id="0"/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  <w:commentRangeEnd w:id="0"/>
            <w:r>
              <w:commentReference w:id="0"/>
            </w:r>
          </w:p>
          <w:p w14:paraId="27439C8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CA6" w14:textId="77777777" w:rsidR="00045A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«Контекстная реклама»</w:t>
            </w:r>
          </w:p>
          <w:p w14:paraId="5F38B9B3" w14:textId="77777777" w:rsidR="00045A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рамках сервиса планируется использование контекстной рекламы от застройщиков, которая будет выдаваться пользователю при его явной заинтересованности в определенном районе или 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илом комплексе.</w:t>
            </w:r>
          </w:p>
          <w:p w14:paraId="1E38E95D" w14:textId="77777777" w:rsidR="00045A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«Подписка»</w:t>
            </w:r>
          </w:p>
          <w:p w14:paraId="085D4664" w14:textId="77777777" w:rsidR="00045A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рамках подписки на сервис пользователю будет доступна подробная информация по выбранным районам, такая как: динамика цен на квартиры за выбранный период времени, уровень преступности, уровень шума, уровень загрязнения, уровень транспортной доступности, а также обобщающий показатель, показывающий наиболее привлекательные варианты для выбора жилья под выбранные пользовател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</w:rPr>
              <w:t>критерии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D62273E" w14:textId="77777777" w:rsidR="00045A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Пользователю будет доступна возможность приобрести одну из </w:t>
            </w:r>
            <w:r>
              <w:rPr>
                <w:rFonts w:ascii="Times New Roman" w:eastAsia="Times New Roman" w:hAnsi="Times New Roman" w:cs="Times New Roman"/>
              </w:rPr>
              <w:t>трёх видов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подписк</w:t>
            </w:r>
            <w:r>
              <w:rPr>
                <w:rFonts w:ascii="Times New Roman" w:eastAsia="Times New Roman" w:hAnsi="Times New Roman" w:cs="Times New Roman"/>
              </w:rPr>
              <w:t>и (Стандартная - 299 руб/мес., Премиум - 599 руб/мес, Премиум Плюс - 1599 руб/мес.)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1 мес., на 3 мес.</w:t>
            </w:r>
            <w:r>
              <w:rPr>
                <w:rFonts w:ascii="Times New Roman" w:eastAsia="Times New Roman" w:hAnsi="Times New Roman" w:cs="Times New Roman"/>
              </w:rPr>
              <w:t>, на 6 мес.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12 мес. С предварительным бесплатным периодом на </w:t>
            </w:r>
            <w:r>
              <w:rPr>
                <w:rFonts w:ascii="Times New Roman" w:eastAsia="Times New Roman" w:hAnsi="Times New Roman" w:cs="Times New Roman"/>
              </w:rPr>
              <w:t>7 дней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45A2B" w14:paraId="56AAA6B5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7D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3A2C" w14:textId="77777777" w:rsidR="00045A2B" w:rsidRDefault="00000000">
            <w:pPr>
              <w:widowControl w:val="0"/>
              <w:spacing w:after="0"/>
            </w:pPr>
            <w:commentRangeStart w:id="1"/>
            <w:commentRangeStart w:id="2"/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  <w:commentRangeEnd w:id="1"/>
            <w:r>
              <w:commentReference w:id="1"/>
            </w:r>
            <w:commentRangeEnd w:id="2"/>
            <w:r>
              <w:commentReference w:id="2"/>
            </w:r>
          </w:p>
          <w:p w14:paraId="2B56865F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C2EE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Основными конкурентами приложения будут являться сервисы по аренде и покупке недвижимости такие как: Домклик, Циан, Авито и др.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Преимущества конкурентов:</w:t>
            </w:r>
          </w:p>
          <w:p w14:paraId="5ADBE4D3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В приложениях доступна информация о каждом строящемся ЖК (дата сдачи, цена, метраж, транспортная доступность);</w:t>
            </w:r>
          </w:p>
          <w:p w14:paraId="40E64D9E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2.Приложения предлагают клиенту возможности ипотеки в самых популярных банках РФ с рассчитанными платежами;</w:t>
            </w:r>
          </w:p>
          <w:p w14:paraId="5E3C6D81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3.Приложение позволяет оценить динамику цен на объекты недвижимости (стоимость квартир и стоимость квадратного метра в динамике);</w:t>
            </w:r>
          </w:p>
          <w:p w14:paraId="4F41D62A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4.В приложении доступны все виды квартир (вторичный рынок, новостройки)</w:t>
            </w:r>
          </w:p>
          <w:p w14:paraId="2BC1DD1B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5.Приложения позволяют подобрать квартиры в зависимости от запросов пользователя</w:t>
            </w:r>
          </w:p>
          <w:p w14:paraId="474C121A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Недостатки конкурентов:</w:t>
            </w:r>
            <w:r>
              <w:rPr>
                <w:rFonts w:ascii="Times New Roman" w:eastAsia="Times New Roman" w:hAnsi="Times New Roman" w:cs="Times New Roman"/>
              </w:rPr>
              <w:br/>
              <w:t>1. На основе предоставляемой информации о ЖК очень сложно сделать однозначный выбор в пользу того или иного района для приобретения жилья;</w:t>
            </w:r>
          </w:p>
          <w:p w14:paraId="4C5F3940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Основная цель вышеописанных сервисов – «продать» ипотеку;</w:t>
            </w:r>
          </w:p>
          <w:p w14:paraId="7C2422DD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Функционал вышеописанных приложений реализован неинтерактивными методами;</w:t>
            </w:r>
          </w:p>
          <w:p w14:paraId="115A7797" w14:textId="77777777" w:rsidR="00045A2B" w:rsidRDefault="00000000">
            <w:pPr>
              <w:widowControl w:val="0"/>
              <w:tabs>
                <w:tab w:val="left" w:pos="29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4. Ни один из вышеперечисленных сервисов не дает информацию о будущих планах застроек по г. Москва.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На основе недостатков конкурентов формируется наше ценностное предложение.</w:t>
            </w:r>
          </w:p>
        </w:tc>
      </w:tr>
      <w:tr w:rsidR="00045A2B" w14:paraId="06330766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5933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E580" w14:textId="77777777" w:rsidR="00045A2B" w:rsidRDefault="00000000">
            <w:pPr>
              <w:widowControl w:val="0"/>
              <w:spacing w:after="0"/>
            </w:pPr>
            <w:commentRangeStart w:id="3"/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  <w:commentRangeEnd w:id="3"/>
            <w:r>
              <w:commentReference w:id="3"/>
            </w:r>
          </w:p>
          <w:p w14:paraId="6B8D2F99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E118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Главным преимуществом нашего сервиса будет являться предоставление подробной аналитики по районам Москвы и Подмосковья на едином ресурсе, что позволит потенциальному покупателю жилья в данном регионе сэкономить время на поиске и выбрать наиболее подходящее под запросы пользователя жилье. </w:t>
            </w:r>
            <w:r>
              <w:rPr>
                <w:rFonts w:ascii="Times New Roman" w:eastAsia="Times New Roman" w:hAnsi="Times New Roman" w:cs="Times New Roman"/>
              </w:rPr>
              <w:br/>
              <w:t>В рамках сервиса также будет доступна информация о планирующихся проектах застройки в Москве и Подмосковье, что поможет выявить «подводные камни» при выборе района для приобретения жилья.</w:t>
            </w:r>
          </w:p>
        </w:tc>
      </w:tr>
      <w:tr w:rsidR="00045A2B" w14:paraId="2B3BDB1F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97F0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C1C1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7169F4C8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9D89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Эффективность проекта определяется уникальной концепцией интерактивного взаимодействия с картой и возможностью удовлетворить потребности ЦА в рамках поиска лучшего предложения жилья в соответствии с критериями и возможностями пользователя и решением проблемы подходящего варианта посредством применения таргетированных рекомендаций, отсутствующих у основных конкурентов, а также количеством потенциально заинтересованных пользователей и потенциальных инвесторов.</w:t>
            </w:r>
          </w:p>
          <w:p w14:paraId="2C08546E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анализе эффективности данного проекта можно выявить крайнюю</w:t>
            </w:r>
          </w:p>
          <w:p w14:paraId="569BDAA0" w14:textId="77777777" w:rsidR="00045A2B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вовлеченность всех участников команды и</w:t>
            </w:r>
          </w:p>
          <w:p w14:paraId="341EFDB9" w14:textId="77777777" w:rsidR="00045A2B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привлекательность для целевой аудитории и инвесторов в лице частных лиц и корпоративных застройщиков.</w:t>
            </w:r>
          </w:p>
          <w:p w14:paraId="23F874A1" w14:textId="77777777" w:rsidR="00045A2B" w:rsidRDefault="00000000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Касательно финансовых показателей и аспектов, то при успешном запуске проекта, суммарные издержки покрываются ожидаемыми доходами, точка безубыточности может быть достигнута через 12 месяцев.</w:t>
            </w:r>
          </w:p>
          <w:p w14:paraId="0D9F16D6" w14:textId="77777777" w:rsidR="00045A2B" w:rsidRDefault="00045A2B">
            <w:pPr>
              <w:widowControl w:val="0"/>
              <w:spacing w:after="0"/>
              <w:rPr>
                <w:rFonts w:ascii="Arial" w:eastAsia="Arial" w:hAnsi="Arial" w:cs="Arial"/>
                <w:color w:val="1A1A1A"/>
                <w:sz w:val="23"/>
                <w:szCs w:val="23"/>
                <w:highlight w:val="white"/>
              </w:rPr>
            </w:pPr>
          </w:p>
        </w:tc>
      </w:tr>
      <w:tr w:rsidR="00045A2B" w14:paraId="668A2F01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3C3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1EF8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1BBC61" w14:textId="77777777" w:rsidR="00045A2B" w:rsidRDefault="00000000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7D16961F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A2B" w14:paraId="6885EE0A" w14:textId="77777777">
        <w:trPr>
          <w:trHeight w:val="2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20FD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6BC3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C032095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E100" w14:textId="77777777" w:rsidR="00045A2B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1.Отображение информации о районе, застройщике, ЖК;</w:t>
            </w:r>
          </w:p>
          <w:p w14:paraId="0F9593EC" w14:textId="77777777" w:rsidR="00045A2B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2.Интеграция с новостными порталами;</w:t>
            </w:r>
          </w:p>
          <w:p w14:paraId="78586CD1" w14:textId="77777777" w:rsidR="00045A2B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3.Широкий перечень дополнительных услуг: наиболее широкая аналитика, персональные предложения (контекстная реклама);</w:t>
            </w:r>
          </w:p>
          <w:p w14:paraId="735394F2" w14:textId="77777777" w:rsidR="00045A2B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4.Интерактивная карта, содержащая подробную информацию о привлекательности выбранного пользователем района.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Данный набор функций будет реализован на языке программирования Java версии 20.1. Интеграции со смежными АС планируется реализовывать через интерфейс прикладного программирования (API).</w:t>
            </w:r>
            <w:r>
              <w:rPr>
                <w:rFonts w:ascii="Times New Roman" w:eastAsia="Times New Roman" w:hAnsi="Times New Roman" w:cs="Times New Roman"/>
              </w:rPr>
              <w:br/>
              <w:t>Получение информации по различным показателям, на которых будет строиться расчет обобщающего показателя привлекательности района для пользователя, будет реализовано через интеграции в виде JSON-схем.</w:t>
            </w:r>
          </w:p>
        </w:tc>
      </w:tr>
      <w:tr w:rsidR="00045A2B" w14:paraId="00D0AA53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5A6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005A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226637AA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24CB9" w14:textId="77777777" w:rsidR="00045A2B" w:rsidRDefault="000000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Перечень этапов и сроки их реализации.</w:t>
            </w:r>
          </w:p>
          <w:tbl>
            <w:tblPr>
              <w:tblStyle w:val="a8"/>
              <w:tblW w:w="492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1050"/>
              <w:gridCol w:w="960"/>
              <w:gridCol w:w="570"/>
            </w:tblGrid>
            <w:tr w:rsidR="00045A2B" w14:paraId="39E88BFD" w14:textId="77777777">
              <w:trPr>
                <w:trHeight w:val="682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9F6387D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Перечень этапов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5E1E0B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Дата начала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5777785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Дата окончания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331006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Продолжительность (в днях)</w:t>
                  </w:r>
                </w:p>
              </w:tc>
            </w:tr>
            <w:tr w:rsidR="00045A2B" w14:paraId="608CD3BF" w14:textId="77777777">
              <w:trPr>
                <w:trHeight w:val="435"/>
              </w:trPr>
              <w:tc>
                <w:tcPr>
                  <w:tcW w:w="492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94F416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Этап инициации</w:t>
                  </w:r>
                </w:p>
              </w:tc>
            </w:tr>
            <w:tr w:rsidR="00045A2B" w14:paraId="21170A38" w14:textId="77777777">
              <w:trPr>
                <w:trHeight w:val="48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5A4439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Определение бизнес-идеи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9C1E5B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01.10.2023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E95E8CD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05.10.2023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8110C70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045A2B" w14:paraId="47A38164" w14:textId="77777777">
              <w:trPr>
                <w:trHeight w:val="52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BEFBE8B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Определение ЦА (портреты каждого сегмента)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76D96D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06.10.2023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23F8BDF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13.10.2023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AE5A97A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045A2B" w14:paraId="471E122A" w14:textId="77777777">
              <w:trPr>
                <w:trHeight w:val="25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6A7AB8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Анализ конкурентов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96C177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14.10.2023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2CDC7C9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28.10.2023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B765EC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045A2B" w14:paraId="3CE7E02E" w14:textId="77777777">
              <w:trPr>
                <w:trHeight w:val="148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7ABBF5B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Проведение маркетингового исследования (анкетирование потенциальных пользователей и разработка ценностного предложения)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2D8E7B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29.10.2023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63D3EC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06.11.2023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69E2B1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045A2B" w14:paraId="0C0D160B" w14:textId="77777777">
              <w:trPr>
                <w:trHeight w:val="55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69021D9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Оценка эффективности проекта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26F5335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02.11.2023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3D7D5C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09.11.2023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A30C54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045A2B" w14:paraId="4BB89289" w14:textId="77777777">
              <w:trPr>
                <w:trHeight w:val="48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D1365B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Предварительная финансовая оценка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C32CA0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09.11.2023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37C8ED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23.11.2023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C81697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045A2B" w14:paraId="17635624" w14:textId="77777777">
              <w:trPr>
                <w:trHeight w:val="25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2DA7F7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Определение рисков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358CF1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24.11.2023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10CD36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29.12.2023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416526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045A2B" w14:paraId="126A507E" w14:textId="77777777">
              <w:trPr>
                <w:trHeight w:val="57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8EC6324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Консультирование проектной команды по юридическим вопросам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FA4418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30.12.2023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B72D5FF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08.01.2024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F887E8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045A2B" w14:paraId="49EB4644" w14:textId="77777777">
              <w:trPr>
                <w:trHeight w:val="495"/>
              </w:trPr>
              <w:tc>
                <w:tcPr>
                  <w:tcW w:w="492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39EB0A4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Этап планирования</w:t>
                  </w:r>
                </w:p>
              </w:tc>
            </w:tr>
            <w:tr w:rsidR="00045A2B" w14:paraId="6B2742F9" w14:textId="77777777">
              <w:trPr>
                <w:trHeight w:val="115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1F36B8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Предварительное составление договоров и иных юридических документов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27014AB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09.01.2024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0D5D809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19.01.2024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6CDAB09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045A2B" w14:paraId="3B66BDD3" w14:textId="77777777">
              <w:trPr>
                <w:trHeight w:val="106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C4127F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Разработка документации (устав, должностные инструкции, трудовые и иные договора)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AA722F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20.01.2023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8F46D3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30.01.2024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40DAB0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045A2B" w14:paraId="555D24DC" w14:textId="77777777">
              <w:trPr>
                <w:trHeight w:val="25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F8D2DC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Оценка затрат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6221B3D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01.02.2024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57BB50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12.01.2024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5DC740E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045A2B" w14:paraId="0C0C20C7" w14:textId="77777777">
              <w:trPr>
                <w:trHeight w:val="25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15BFBB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Разработка бюджета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0D4759E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12.02.2024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1B11C05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19.02.2024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28CBBC4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045A2B" w14:paraId="05BFC144" w14:textId="77777777">
              <w:trPr>
                <w:trHeight w:val="48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8522C3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Разработка функционала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376FD1F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20.02.2024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6D93825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20.03.2024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64BD1E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045A2B" w14:paraId="20BB2E7F" w14:textId="77777777">
              <w:trPr>
                <w:trHeight w:val="48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866125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Разработка дизайна приложение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EDA55C4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21.03.2024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91928F4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31.03.2024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544F014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045A2B" w14:paraId="2FE1A151" w14:textId="77777777">
              <w:trPr>
                <w:trHeight w:val="48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7F381F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Оценка архитектуры приложения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3CD098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BF2D64F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16.04.2024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E1467DF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045A2B" w14:paraId="5F666FBC" w14:textId="77777777">
              <w:trPr>
                <w:trHeight w:val="66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DF668F4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Разработка стратегии PR кампаний. 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125523F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FD13399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13.04.2024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7B54009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045A2B" w14:paraId="0ACE3303" w14:textId="77777777">
              <w:trPr>
                <w:trHeight w:val="70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7D970A9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Определение бюджета PR кампаний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BC3FCC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8C54205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16.03.2024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282B10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045A2B" w14:paraId="309A3033" w14:textId="77777777">
              <w:trPr>
                <w:trHeight w:val="84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387A8E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Анализ PR-стратегии конкурентов, выявление их сильных и слабых стороны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6682D5E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5A13B8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20.04.2024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5747ADD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045A2B" w14:paraId="4A6741D4" w14:textId="77777777">
              <w:trPr>
                <w:trHeight w:val="510"/>
              </w:trPr>
              <w:tc>
                <w:tcPr>
                  <w:tcW w:w="492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637EC0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Этап выполнения</w:t>
                  </w:r>
                </w:p>
              </w:tc>
            </w:tr>
            <w:tr w:rsidR="00045A2B" w14:paraId="1E8ED488" w14:textId="77777777">
              <w:trPr>
                <w:trHeight w:val="70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655481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Разработка логотипов и фирменного стиля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0BA9D2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22BA71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25.04.2024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FB56FC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045A2B" w14:paraId="71962C43" w14:textId="77777777">
              <w:trPr>
                <w:trHeight w:val="138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87C1CC7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Создание иконок, иллюстраций, разработка графического интерфейса пользователя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C68E10C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E8E72A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25.05.2024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9D092A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045A2B" w14:paraId="35B9441B" w14:textId="77777777">
              <w:trPr>
                <w:trHeight w:val="48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92CF74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Отрисовка макетов приложения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D166EA0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09ECD30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11.06.2024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73274D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</w:tr>
            <w:tr w:rsidR="00045A2B" w14:paraId="2D6C035D" w14:textId="77777777">
              <w:trPr>
                <w:trHeight w:val="115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F769E25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Реализация визуальных элементов, созданных веб-дизайнерами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49DBF3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12.06.2024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2BD8FA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31.06.2024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D3CB80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045A2B" w14:paraId="2A67D742" w14:textId="77777777">
              <w:trPr>
                <w:trHeight w:val="36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3C9CA13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Тестирование приложения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F59F2BA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01.07.2024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8C1896A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16.07.2024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3C151B2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045A2B" w14:paraId="1A8097B4" w14:textId="77777777">
              <w:trPr>
                <w:trHeight w:val="330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CB9BE4A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Исправление ошибок 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CC60961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17.04.2024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462A8AD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24.07.2023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7EDD7E8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045A2B" w14:paraId="7E638A6E" w14:textId="77777777">
              <w:trPr>
                <w:trHeight w:val="345"/>
              </w:trPr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248A59D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Выход на рынок 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8064DFA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01.08.2024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4EA56C6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02.08.2024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D0FB370" w14:textId="77777777" w:rsidR="00045A2B" w:rsidRDefault="00000000">
                  <w:pPr>
                    <w:widowControl w:val="0"/>
                    <w:spacing w:after="0" w:line="276" w:lineRule="auto"/>
                    <w:ind w:left="-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4BC28762" w14:textId="77777777" w:rsidR="00045A2B" w:rsidRDefault="00000000">
            <w:pPr>
              <w:widowControl w:val="0"/>
              <w:spacing w:after="0" w:line="276" w:lineRule="auto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Финансовый план</w:t>
            </w:r>
          </w:p>
        </w:tc>
      </w:tr>
      <w:tr w:rsidR="00045A2B" w14:paraId="2C1F4F3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EF5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EAC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3666F07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62469EA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F792" w14:textId="77777777" w:rsidR="00045A2B" w:rsidRDefault="00000000">
            <w:pPr>
              <w:pStyle w:val="2"/>
              <w:widowControl w:val="0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Основные отличия от конкурентов — это уникальный функционал:</w:t>
            </w:r>
          </w:p>
          <w:p w14:paraId="3FC97368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Расширенный набор показателей, дающих более глубокую оценку району города;</w:t>
            </w:r>
          </w:p>
          <w:p w14:paraId="2E5D2EAE" w14:textId="77777777" w:rsidR="00045A2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Карта планируемых застроек на территории города Москвы;</w:t>
            </w:r>
          </w:p>
          <w:p w14:paraId="47D49124" w14:textId="77777777" w:rsidR="00045A2B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Интерактивная карта, содержащая подробную информацию о привлекательности выбранного пользователем района.</w:t>
            </w:r>
          </w:p>
          <w:p w14:paraId="40D0FA4E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Благодаря функционалу нашего сервиса пользователь сможет получить информацию о планирующихся проектах (Комплексное Развитие Территорий, застройка офисной или жилой недвижимости, постройка Железных дорог или крупных автомобильных трасс и т.д.), что будет влиять на выбор района для будущего приобретения жилья и позволит избежать «подводных камней» при покупке.</w:t>
            </w:r>
          </w:p>
        </w:tc>
      </w:tr>
      <w:tr w:rsidR="00045A2B" w14:paraId="0822BDEC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B265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961F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0D51FD6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1F9A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Основной набор функций сервиса будет реализован на языке программирования Java версии 20.1. Интеграции со смежными АС планируется реализовывать через интерфейс прикладного программирования (API).</w:t>
            </w:r>
            <w:r>
              <w:rPr>
                <w:rFonts w:ascii="Times New Roman" w:eastAsia="Times New Roman" w:hAnsi="Times New Roman" w:cs="Times New Roman"/>
              </w:rPr>
              <w:br/>
              <w:t>Получение информации по различным показателям, на которых будет строиться расчет обобщающего показателя привлекательности района для пользователя, будет реализовано через интеграции в виде JSON-схем.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Планируется разработать микросервисную архитектуру сервиса, что позволит разграничить основные функции приложения для упрощения масштабируемости проекта. </w:t>
            </w:r>
          </w:p>
          <w:p w14:paraId="64901FD9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5A2B" w14:paraId="6A7B8C45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46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69B4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394EE06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A3C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Командой проекта проведён социальный опрос об актуальности создания цифрового сервиса, составлена карта Lean Canvas, определены риски проекта, проведён тех.анализ реализации проекта, составлены звездная карта, диаграмма Ганта и таблица конкретного анализа.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На данный момент нашей команде необходимо связаться с новостными издательствами для установления договоренностей о сотрудничестве.</w:t>
            </w:r>
          </w:p>
          <w:p w14:paraId="01A678F9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появлении финансирования команда готова нанимать команду разработки и приступать к обсуждению оптимальных вариантов разработки сервиса.</w:t>
            </w:r>
          </w:p>
        </w:tc>
      </w:tr>
      <w:tr w:rsidR="00045A2B" w14:paraId="71F249C2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2C8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6D8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511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27213AF9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«Университетская экосистема акселерации студенческих стартапов»);</w:t>
            </w:r>
          </w:p>
          <w:p w14:paraId="40E024D8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045A2B" w14:paraId="2C5627F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88C4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B99F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0480CA54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A984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Реклама направленная на конечных пользователей</w:t>
            </w:r>
          </w:p>
          <w:p w14:paraId="081A253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Инфлюенс-маркетинг на платформах YouTube, Telegram, ВКонтакте;</w:t>
            </w:r>
          </w:p>
          <w:p w14:paraId="6E1276E9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Участие в экономических форумах;</w:t>
            </w:r>
          </w:p>
          <w:p w14:paraId="5568B0DE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у блогеров, специализирующихся на недвижимости;</w:t>
            </w:r>
            <w:r>
              <w:rPr>
                <w:rFonts w:ascii="Times New Roman" w:eastAsia="Times New Roman" w:hAnsi="Times New Roman" w:cs="Times New Roman"/>
              </w:rPr>
              <w:br/>
              <w:t>Реклама на ТВ</w:t>
            </w:r>
          </w:p>
        </w:tc>
      </w:tr>
      <w:tr w:rsidR="00045A2B" w14:paraId="5B99EE16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F71E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D8D8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1D8EB0FC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8599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Первоначальный запуск приложения планируется на веб-ресурсах и на площадках дистрибуции мобильных приложений: AppStore, Google Play, AppGallery и RuStore.</w:t>
            </w:r>
          </w:p>
        </w:tc>
      </w:tr>
      <w:tr w:rsidR="00045A2B" w14:paraId="5B505D49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A1FA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C171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DB1325" w14:textId="77777777" w:rsidR="00045A2B" w:rsidRDefault="00000000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2B7A5F77" w14:textId="77777777" w:rsidR="00045A2B" w:rsidRDefault="00000000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10AD16CC" w14:textId="77777777" w:rsidR="00045A2B" w:rsidRDefault="00045A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A2B" w14:paraId="5F4453EE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6CE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C25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7B6D3313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65BA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Большая часть населения, как в период кризиса, так и в экономически стабильные периоды, интересуется возможностью приобретения недвижимости. Однако полный объём информации о жилых комплексах собранной на одном ресурсе найти невозможно,так как подобных ресурсов не существует.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Наша команда планирует разработать онлайн-сервис, в котором пользователь, интересующийся покупкой недвижимости, сможет получить подробную и детальную информацию о различных районах Москвы и Подмосковья, что значительно сокращает время поиска и выбора подходящего района для дальнейшего приобретения жилья и даст пользователю возможность комплексно оценить район по различным критериям .</w:t>
            </w:r>
          </w:p>
        </w:tc>
      </w:tr>
      <w:tr w:rsidR="00045A2B" w14:paraId="725F2C4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69D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871D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Какая часть проблемы решается (может быть решена)*</w:t>
            </w:r>
          </w:p>
          <w:p w14:paraId="68C25AD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ABA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Москве на треть выросло количество желающих снять квартиру в складчину» - исследование RG. </w:t>
            </w:r>
            <w:r>
              <w:rPr>
                <w:rFonts w:ascii="Times New Roman" w:eastAsia="Times New Roman" w:hAnsi="Times New Roman" w:cs="Times New Roman"/>
                <w:b/>
              </w:rPr>
              <w:t>Потребность людей в покупке/аренде жилья, несмотря на повышение ипотечных ставок, не снижается, следовательно, проблема выбора наиболее подходящего района актуальна.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Главная проблема. которую решает наш сервис</w:t>
            </w:r>
            <w:r>
              <w:rPr>
                <w:rFonts w:ascii="Times New Roman" w:eastAsia="Times New Roman" w:hAnsi="Times New Roman" w:cs="Times New Roman"/>
              </w:rPr>
              <w:t xml:space="preserve"> – потенциальному пользователю будет доступна возможность получить информацию о жилом комплексе исходя из его запросов на одном ресурсе, что значительно упрощает поиск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подходящей недвижимости. Исходя из различных показателей, таких как: доступность социальной инфраструктуры, транспортная доступность, уровень преступности, уровень шума, планируемые проекты рядом с ЖК и т.д. – путем демонстрации интерактивной карты, пользователю будет проще определиться с выбором подходящих районов для покупки недвижимости.</w:t>
            </w:r>
          </w:p>
        </w:tc>
      </w:tr>
      <w:tr w:rsidR="00045A2B" w14:paraId="22647B50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E2A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117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DF07569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FFC1" w14:textId="77777777" w:rsidR="00045A2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По данным агентства FRANK RG, размер ипотечных кредитов, выданных на приобретение недвижимости в Москве в сентябре 2023 г., составил 950 млн. руб. С начала 2021 года данный показатель увеличился в 2,1 раза. Это говорит о тренде роста запроса граждан РФ на приобретение покупки в столице.</w:t>
            </w:r>
            <w:r>
              <w:rPr>
                <w:rFonts w:ascii="Times New Roman" w:eastAsia="Times New Roman" w:hAnsi="Times New Roman" w:cs="Times New Roman"/>
              </w:rPr>
              <w:br/>
              <w:t>По проведенному нашей командой опросу, более 80% опрошенных интересуются приобретением жилья в г. Москва, из которых 65% считают недостаточным функционал описанных конкурентов выше конкурентов для принятия конкретного решения о покупке жилья.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На основе данной статистики и статистиках таких застройщиков как ПИК, ГК Самолет, Гранель и др. можно сделать вывод о растущем спросе на жилье в столице. Именно для интересующихся приобретением жилья граждан будет реализован единый сервис, на котором будет отражена детальная информация по всем параметрам, на которые принято опираться при выборе жилья.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5A2B" w14:paraId="5E876DFD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6AA2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6FAB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0D46AA0C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474D" w14:textId="77777777" w:rsidR="00045A2B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Проблема пользователя будет решаться</w:t>
            </w:r>
            <w:r>
              <w:rPr>
                <w:rFonts w:ascii="Times New Roman" w:eastAsia="Times New Roman" w:hAnsi="Times New Roman" w:cs="Times New Roman"/>
              </w:rPr>
              <w:t xml:space="preserve"> путем предоставления полной информации о районах Москвы через интерактивную карту, которая будет меняться в зависимости от запросов пользователя. Пользователи смогут получить дополнительные услуги, например, персональное предложение, возможность получать новостные сводки из различных информационных порталов, которые связаны с выбранными районами проживания.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51A56FA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Основным преимуществом</w:t>
            </w:r>
            <w:r>
              <w:rPr>
                <w:rFonts w:ascii="Times New Roman" w:eastAsia="Times New Roman" w:hAnsi="Times New Roman" w:cs="Times New Roman"/>
              </w:rPr>
              <w:t xml:space="preserve"> нашего сервиса будет являться предоставление информации не только о действующих ЖК, но и будущих застройках в выбранном районе. Очень распространенной является проблема появления «неожиданных строек» рядом с приобретенным жильем, о которых риелторы ничего не сообщили покупателю. Благодаря функционалу нашего сервиса пользователь сможет получить информацию о планирующихся проектах (Комплексное Развитие Территорий, застройка офисной или жилой недвижимости, постройка Железных дорог или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крупных автомобильных трасс и т.д.), что будет влиять на выбор района для будущего приобретения жилья и позволит избежать «подводных камней» при покупке.</w:t>
            </w:r>
          </w:p>
        </w:tc>
      </w:tr>
      <w:tr w:rsidR="00045A2B" w14:paraId="3571E347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7375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C3D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7999747E" w14:textId="77777777" w:rsidR="00045A2B" w:rsidRDefault="00000000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8CB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прогнозу ТАСС рынок сайтов с объявлениями о недвижимости будет продолжать рост, на текущий момент рынок поделен между крупными сервисами такими, как ЦИАН, Яндекс.Недвижимость, Авито и др..</w:t>
            </w:r>
          </w:p>
          <w:p w14:paraId="7F533053" w14:textId="77777777" w:rsidR="00045A2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Аналитики отмечают, что на сегмент первичного рынка недвижимости в структуре таких сайтов и порталов приходится 17,8%, вторичной недвижимости - 71,4%, и аренды - 10,8%.</w:t>
            </w:r>
          </w:p>
        </w:tc>
      </w:tr>
    </w:tbl>
    <w:p w14:paraId="6D28EFD6" w14:textId="77777777" w:rsidR="00045A2B" w:rsidRDefault="00045A2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85C4CD" w14:textId="77777777" w:rsidR="00045A2B" w:rsidRDefault="0000000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14:paraId="64DBC137" w14:textId="77777777" w:rsidR="00045A2B" w:rsidRDefault="00045A2B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9"/>
        <w:tblW w:w="19350" w:type="dxa"/>
        <w:tblInd w:w="-435" w:type="dxa"/>
        <w:tblLayout w:type="fixed"/>
        <w:tblLook w:val="0400" w:firstRow="0" w:lastRow="0" w:firstColumn="0" w:lastColumn="0" w:noHBand="0" w:noVBand="1"/>
      </w:tblPr>
      <w:tblGrid>
        <w:gridCol w:w="9676"/>
        <w:gridCol w:w="9674"/>
      </w:tblGrid>
      <w:tr w:rsidR="00045A2B" w14:paraId="4BB1174F" w14:textId="77777777">
        <w:trPr>
          <w:trHeight w:val="1215"/>
        </w:trPr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4587" w14:textId="77777777" w:rsidR="00045A2B" w:rsidRDefault="00000000">
            <w:pPr>
              <w:widowControl w:val="0"/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разработки</w:t>
            </w:r>
          </w:p>
          <w:p w14:paraId="02C83120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инвесторов, источников финансирования</w:t>
            </w:r>
          </w:p>
          <w:p w14:paraId="55114D60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Выстраивание отношений со смежными АС, новостными порталами, застройщиками – все это необходимо для предоставления полноценного функционала пользователю</w:t>
            </w:r>
          </w:p>
          <w:p w14:paraId="13D230ED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 персонала для решения основных проблем разработки</w:t>
            </w:r>
          </w:p>
          <w:p w14:paraId="01AB9E70" w14:textId="77777777" w:rsidR="00045A2B" w:rsidRDefault="00000000">
            <w:pPr>
              <w:widowControl w:val="0"/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реализации</w:t>
            </w:r>
          </w:p>
          <w:p w14:paraId="2FE9D3DA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ПО, настройка и тестирование</w:t>
            </w:r>
          </w:p>
          <w:p w14:paraId="38712FA2" w14:textId="77777777" w:rsidR="00045A2B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3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 рекламной кампании</w:t>
            </w:r>
          </w:p>
          <w:p w14:paraId="693D37BC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первых заказов</w:t>
            </w:r>
          </w:p>
          <w:p w14:paraId="6C9017FD" w14:textId="77777777" w:rsidR="00045A2B" w:rsidRDefault="00000000">
            <w:pPr>
              <w:widowControl w:val="0"/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завершения</w:t>
            </w:r>
          </w:p>
          <w:p w14:paraId="6EF525F1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Финальная проверка выполненной работы</w:t>
            </w:r>
          </w:p>
          <w:p w14:paraId="4DBD7115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бюджета и всех схем</w:t>
            </w:r>
          </w:p>
          <w:p w14:paraId="77A80712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 продукта</w:t>
            </w:r>
          </w:p>
          <w:p w14:paraId="04243295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развития</w:t>
            </w:r>
          </w:p>
          <w:p w14:paraId="7BB5271D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функционала по запросам пользователей</w:t>
            </w:r>
          </w:p>
          <w:p w14:paraId="6FAA6B15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зоны покрытия на другие города россии (Санкт-Петербург, Сочи, Казань)</w:t>
            </w:r>
          </w:p>
          <w:p w14:paraId="77DB0607" w14:textId="77777777" w:rsidR="00045A2B" w:rsidRDefault="00000000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партнерских соглашений с конкурентами</w:t>
            </w:r>
          </w:p>
        </w:tc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2F0F" w14:textId="77777777" w:rsidR="00045A2B" w:rsidRDefault="00045A2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3D808C4" w14:textId="77777777" w:rsidR="00045A2B" w:rsidRDefault="00045A2B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71D52396" w14:textId="77777777" w:rsidR="00045A2B" w:rsidRDefault="00045A2B">
      <w:pPr>
        <w:spacing w:after="0"/>
      </w:pPr>
    </w:p>
    <w:sectPr w:rsidR="00045A2B">
      <w:pgSz w:w="11906" w:h="16838"/>
      <w:pgMar w:top="1134" w:right="850" w:bottom="1134" w:left="1134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3-10-05T21:42:00Z" w:initials="">
    <w:p w14:paraId="415B1FB6" w14:textId="77777777" w:rsidR="00045A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Расширить</w:t>
      </w:r>
    </w:p>
  </w:comment>
  <w:comment w:id="1" w:author="user" w:date="2023-10-05T21:42:00Z" w:initials="">
    <w:p w14:paraId="5FDC5039" w14:textId="77777777" w:rsidR="00045A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Добавить конкурентный анализ (SWOT)</w:t>
      </w:r>
    </w:p>
  </w:comment>
  <w:comment w:id="2" w:author="user" w:date="2023-10-05T21:43:00Z" w:initials="">
    <w:p w14:paraId="21FE8302" w14:textId="77777777" w:rsidR="00045A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Ну или просто расписать по функциям</w:t>
      </w:r>
    </w:p>
  </w:comment>
  <w:comment w:id="3" w:author="user" w:date="2023-10-05T21:43:00Z" w:initials="">
    <w:p w14:paraId="3BF4B792" w14:textId="77777777" w:rsidR="00045A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Сюда как раз наши отличия и преимущества</w:t>
      </w:r>
      <w:r>
        <w:rPr>
          <w:rFonts w:ascii="Arial" w:eastAsia="Arial" w:hAnsi="Arial" w:cs="Arial"/>
          <w:color w:val="000000"/>
        </w:rPr>
        <w:br/>
        <w:t>(Мы не рекламим ипотеки, мы даем глубокую инфу)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5B1FB6" w15:done="0"/>
  <w15:commentEx w15:paraId="5FDC5039" w15:done="0"/>
  <w15:commentEx w15:paraId="21FE8302" w15:done="0"/>
  <w15:commentEx w15:paraId="3BF4B7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5B1FB6" w16cid:durableId="5CCBB215"/>
  <w16cid:commentId w16cid:paraId="5FDC5039" w16cid:durableId="057BF8AD"/>
  <w16cid:commentId w16cid:paraId="21FE8302" w16cid:durableId="7394AE84"/>
  <w16cid:commentId w16cid:paraId="3BF4B792" w16cid:durableId="234591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4FB1"/>
    <w:multiLevelType w:val="multilevel"/>
    <w:tmpl w:val="E89C4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300FF9"/>
    <w:multiLevelType w:val="multilevel"/>
    <w:tmpl w:val="FA7E506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4835626">
    <w:abstractNumId w:val="1"/>
  </w:num>
  <w:num w:numId="2" w16cid:durableId="114859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2B"/>
    <w:rsid w:val="00045A2B"/>
    <w:rsid w:val="004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82736"/>
  <w15:docId w15:val="{3118D2C6-F4BF-5649-BE42-02EDAD6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goroman@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ck.shibilkin2016@gmail.co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3531</Words>
  <Characters>20128</Characters>
  <Application>Microsoft Office Word</Application>
  <DocSecurity>0</DocSecurity>
  <Lines>167</Lines>
  <Paragraphs>47</Paragraphs>
  <ScaleCrop>false</ScaleCrop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Сероштан Евгении Сергеевич</cp:lastModifiedBy>
  <cp:revision>2</cp:revision>
  <dcterms:created xsi:type="dcterms:W3CDTF">2023-11-15T10:35:00Z</dcterms:created>
  <dcterms:modified xsi:type="dcterms:W3CDTF">2023-11-15T10:35:00Z</dcterms:modified>
</cp:coreProperties>
</file>