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6" w:rsidRDefault="00A96A24" w:rsidP="00A96A24">
      <w:pPr>
        <w:pStyle w:val="a3"/>
        <w:numPr>
          <w:ilvl w:val="0"/>
          <w:numId w:val="2"/>
        </w:numPr>
      </w:pPr>
      <w:r>
        <w:t>Проводится первичная консультация (онлайн)</w:t>
      </w:r>
    </w:p>
    <w:p w:rsidR="00A96A24" w:rsidRDefault="00A96A24" w:rsidP="00A96A24">
      <w:pPr>
        <w:pStyle w:val="a3"/>
      </w:pPr>
      <w:r>
        <w:t>Шаг 1. Клиентка находит телеграмм канал, в приветствие ей выдается анкета (тест) для выявления группы риска (имеется ли предрасположенность, если она сама не обладает информацией об истории болезни своей семьи, беременность первая, используем наводящие вопросы)</w:t>
      </w:r>
    </w:p>
    <w:p w:rsidR="00A96A24" w:rsidRDefault="00A96A24" w:rsidP="00A96A24">
      <w:pPr>
        <w:pStyle w:val="a3"/>
      </w:pPr>
      <w:r>
        <w:t>Примерные вопросы:</w:t>
      </w:r>
    </w:p>
    <w:p w:rsidR="00A96A24" w:rsidRDefault="00A96A24" w:rsidP="00A96A24">
      <w:pPr>
        <w:pStyle w:val="a3"/>
        <w:numPr>
          <w:ilvl w:val="0"/>
          <w:numId w:val="3"/>
        </w:numPr>
      </w:pPr>
      <w:r>
        <w:t xml:space="preserve">Выберете ваш ИМТ (индекс массы тела, его сообщают на первом осмотре в ЖК) – если </w:t>
      </w:r>
      <w:r w:rsidRPr="00A96A24">
        <w:t>&gt;26</w:t>
      </w:r>
      <w:r>
        <w:t xml:space="preserve"> имеется риск, если </w:t>
      </w:r>
      <w:r w:rsidRPr="00A96A24">
        <w:t>&lt;</w:t>
      </w:r>
      <w:r>
        <w:t>25,9 риск снижен</w:t>
      </w:r>
    </w:p>
    <w:p w:rsidR="00A96A24" w:rsidRDefault="00A96A24" w:rsidP="00A96A24">
      <w:pPr>
        <w:pStyle w:val="a3"/>
        <w:numPr>
          <w:ilvl w:val="0"/>
          <w:numId w:val="3"/>
        </w:numPr>
      </w:pPr>
      <w:r>
        <w:t>Есть ли у ваших родственников сахарный диабет 1 или  типа?</w:t>
      </w:r>
    </w:p>
    <w:p w:rsidR="00A96A24" w:rsidRDefault="00681E2A" w:rsidP="00A96A24">
      <w:pPr>
        <w:pStyle w:val="a3"/>
        <w:ind w:left="1080"/>
      </w:pPr>
      <w:proofErr w:type="gramStart"/>
      <w:r>
        <w:t>Варианты ответа</w:t>
      </w:r>
      <w:r w:rsidR="00A96A24">
        <w:t>: да, были – имеются риски; нет -  риск снижен; не знаю – нейтральный ответ.</w:t>
      </w:r>
      <w:proofErr w:type="gramEnd"/>
    </w:p>
    <w:p w:rsidR="00A96A24" w:rsidRDefault="00681E2A" w:rsidP="00A96A24">
      <w:pPr>
        <w:pStyle w:val="a3"/>
        <w:numPr>
          <w:ilvl w:val="0"/>
          <w:numId w:val="3"/>
        </w:numPr>
      </w:pPr>
      <w:r>
        <w:t xml:space="preserve">Был ли ГСД в предыдущие беременности? </w:t>
      </w:r>
    </w:p>
    <w:p w:rsidR="00681E2A" w:rsidRDefault="00681E2A" w:rsidP="00681E2A">
      <w:pPr>
        <w:pStyle w:val="a3"/>
        <w:ind w:left="1080"/>
      </w:pPr>
      <w:r>
        <w:t>Варианты ответа: это первая беременность (риск снижен); да, был ГСД (риск повышен)</w:t>
      </w:r>
    </w:p>
    <w:p w:rsidR="00681E2A" w:rsidRDefault="00681E2A" w:rsidP="00681E2A">
      <w:pPr>
        <w:pStyle w:val="a3"/>
        <w:numPr>
          <w:ilvl w:val="0"/>
          <w:numId w:val="3"/>
        </w:numPr>
      </w:pPr>
      <w:r>
        <w:t>Какой вы ведете образ жизни?</w:t>
      </w:r>
    </w:p>
    <w:p w:rsidR="00681E2A" w:rsidRPr="00681E2A" w:rsidRDefault="00681E2A" w:rsidP="00681E2A">
      <w:pPr>
        <w:pStyle w:val="a3"/>
        <w:ind w:left="1080"/>
      </w:pPr>
      <w:r>
        <w:t>Варианты ответа: малоподвижный, выхожу из дома только в случае крайней необходимости (риск повышен); периодически выхожу на прогулку, но добираюсь на машине/такси (риск повышен); активно гуляю, чаще хожу пешком (риск снижен)</w:t>
      </w:r>
    </w:p>
    <w:p w:rsidR="00681E2A" w:rsidRPr="00681E2A" w:rsidRDefault="00681E2A" w:rsidP="00681E2A">
      <w:pPr>
        <w:pStyle w:val="a3"/>
        <w:numPr>
          <w:ilvl w:val="0"/>
          <w:numId w:val="3"/>
        </w:numPr>
      </w:pPr>
      <w:r w:rsidRPr="00681E2A">
        <w:t>Есть ли у вас подобные симптомы?</w:t>
      </w:r>
    </w:p>
    <w:p w:rsidR="00681E2A" w:rsidRDefault="00681E2A" w:rsidP="00681E2A">
      <w:pPr>
        <w:pStyle w:val="a3"/>
        <w:numPr>
          <w:ilvl w:val="0"/>
          <w:numId w:val="5"/>
        </w:numPr>
      </w:pPr>
      <w:r w:rsidRPr="00681E2A">
        <w:t>частое мочеиспускание и жажда b) быстрая утомляемость и слабость c) зуд кожи и частые инфекции мочевыводящих путей d) все перечисленные варианты</w:t>
      </w:r>
    </w:p>
    <w:p w:rsidR="00681E2A" w:rsidRDefault="00681E2A" w:rsidP="00681E2A">
      <w:pPr>
        <w:pStyle w:val="a3"/>
        <w:numPr>
          <w:ilvl w:val="0"/>
          <w:numId w:val="2"/>
        </w:numPr>
      </w:pPr>
      <w:r>
        <w:t xml:space="preserve">исходя из  результата тестирования выдается первичный </w:t>
      </w:r>
      <w:r w:rsidR="00E17352">
        <w:t>диагноз (высокий</w:t>
      </w:r>
      <w:proofErr w:type="gramStart"/>
      <w:r w:rsidR="00E17352">
        <w:t xml:space="preserve"> ,</w:t>
      </w:r>
      <w:proofErr w:type="gramEnd"/>
      <w:r w:rsidR="00E17352">
        <w:t xml:space="preserve"> средний, низкий риски)</w:t>
      </w:r>
    </w:p>
    <w:p w:rsidR="00E17352" w:rsidRDefault="00E17352" w:rsidP="00681E2A">
      <w:pPr>
        <w:pStyle w:val="a3"/>
        <w:numPr>
          <w:ilvl w:val="0"/>
          <w:numId w:val="2"/>
        </w:numPr>
      </w:pPr>
      <w:r>
        <w:t>уточняем у клиента анамнез, жалобы, отвечаем на возникшие вопросы.</w:t>
      </w:r>
    </w:p>
    <w:p w:rsidR="00E17352" w:rsidRDefault="00E17352" w:rsidP="00E17352">
      <w:pPr>
        <w:pStyle w:val="a3"/>
        <w:numPr>
          <w:ilvl w:val="0"/>
          <w:numId w:val="2"/>
        </w:numPr>
      </w:pPr>
      <w:r>
        <w:t>Спрашиваем о вкусовых предпочтениях</w:t>
      </w:r>
    </w:p>
    <w:p w:rsidR="00E17352" w:rsidRDefault="00E17352" w:rsidP="00E17352">
      <w:pPr>
        <w:pStyle w:val="a3"/>
        <w:numPr>
          <w:ilvl w:val="0"/>
          <w:numId w:val="2"/>
        </w:numPr>
      </w:pPr>
      <w:r>
        <w:t>Запрашиваем выписку от гинеколога о состоянии здоровья</w:t>
      </w:r>
    </w:p>
    <w:p w:rsidR="00E17352" w:rsidRDefault="00E17352" w:rsidP="00E17352">
      <w:pPr>
        <w:pStyle w:val="a3"/>
        <w:numPr>
          <w:ilvl w:val="0"/>
          <w:numId w:val="2"/>
        </w:numPr>
      </w:pPr>
      <w:r>
        <w:t xml:space="preserve">Уточняем общее самочувствие </w:t>
      </w:r>
    </w:p>
    <w:p w:rsidR="00E17352" w:rsidRDefault="00E17352" w:rsidP="00E17352">
      <w:pPr>
        <w:pStyle w:val="a3"/>
        <w:numPr>
          <w:ilvl w:val="0"/>
          <w:numId w:val="2"/>
        </w:numPr>
      </w:pPr>
      <w:r>
        <w:t>Спрашиваем о финансовых рамках, в какой бюджет планируется недельная корзина продуктов</w:t>
      </w:r>
    </w:p>
    <w:p w:rsidR="00E17352" w:rsidRDefault="00E17352" w:rsidP="00E17352">
      <w:pPr>
        <w:pStyle w:val="a3"/>
        <w:numPr>
          <w:ilvl w:val="0"/>
          <w:numId w:val="2"/>
        </w:numPr>
      </w:pPr>
      <w:r>
        <w:t>Обговариваем примерное меню</w:t>
      </w:r>
    </w:p>
    <w:p w:rsidR="008F1990" w:rsidRDefault="008F1990" w:rsidP="00E17352">
      <w:pPr>
        <w:pStyle w:val="a3"/>
        <w:numPr>
          <w:ilvl w:val="0"/>
          <w:numId w:val="2"/>
        </w:numPr>
      </w:pPr>
      <w:r>
        <w:t>Узнаем как клиент готови</w:t>
      </w:r>
      <w:proofErr w:type="gramStart"/>
      <w:r>
        <w:t>т(</w:t>
      </w:r>
      <w:proofErr w:type="gramEnd"/>
      <w:r>
        <w:t>умеет или нет)</w:t>
      </w:r>
    </w:p>
    <w:p w:rsidR="0061796E" w:rsidRDefault="008F1990" w:rsidP="008F1990">
      <w:pPr>
        <w:pStyle w:val="a3"/>
        <w:numPr>
          <w:ilvl w:val="0"/>
          <w:numId w:val="2"/>
        </w:numPr>
      </w:pPr>
      <w:r>
        <w:t>Согласовываем меню.</w:t>
      </w:r>
    </w:p>
    <w:p w:rsidR="008F1990" w:rsidRDefault="008F1990" w:rsidP="008F1990">
      <w:pPr>
        <w:pStyle w:val="a3"/>
        <w:numPr>
          <w:ilvl w:val="0"/>
          <w:numId w:val="2"/>
        </w:numPr>
      </w:pPr>
      <w:r>
        <w:t xml:space="preserve">Исключаем из рациона </w:t>
      </w:r>
      <w:proofErr w:type="gramStart"/>
      <w:r>
        <w:t>продукты</w:t>
      </w:r>
      <w:proofErr w:type="gramEnd"/>
      <w:r>
        <w:t xml:space="preserve"> которые могут нанести вред.</w:t>
      </w:r>
    </w:p>
    <w:p w:rsidR="008F1990" w:rsidRDefault="008F1990" w:rsidP="008F1990">
      <w:pPr>
        <w:pStyle w:val="a3"/>
        <w:numPr>
          <w:ilvl w:val="0"/>
          <w:numId w:val="2"/>
        </w:numPr>
      </w:pPr>
      <w:r>
        <w:t xml:space="preserve">По ходу протекания беременности корректируем план питания, </w:t>
      </w:r>
      <w:proofErr w:type="gramStart"/>
      <w:r>
        <w:t>добавляем</w:t>
      </w:r>
      <w:proofErr w:type="gramEnd"/>
      <w:r>
        <w:t>/убираем физическую нагрузку.</w:t>
      </w:r>
    </w:p>
    <w:p w:rsidR="00AE783C" w:rsidRDefault="00AE783C" w:rsidP="008F1990">
      <w:pPr>
        <w:pStyle w:val="a3"/>
        <w:numPr>
          <w:ilvl w:val="0"/>
          <w:numId w:val="2"/>
        </w:numPr>
      </w:pPr>
      <w:proofErr w:type="spellStart"/>
      <w:r>
        <w:t>Т.к</w:t>
      </w:r>
      <w:proofErr w:type="spellEnd"/>
      <w:r>
        <w:t xml:space="preserve"> интересующее заболевания проявляется во второй триметр беременности(20 </w:t>
      </w:r>
      <w:proofErr w:type="gramStart"/>
      <w:r>
        <w:t xml:space="preserve">недель) </w:t>
      </w:r>
      <w:proofErr w:type="gramEnd"/>
      <w:r>
        <w:t>первичный результат ожидаем через 5-6 недель после обращения клиента.</w:t>
      </w:r>
    </w:p>
    <w:p w:rsidR="008F1990" w:rsidRDefault="00D11A57" w:rsidP="008F1990">
      <w:pPr>
        <w:pStyle w:val="a3"/>
        <w:numPr>
          <w:ilvl w:val="0"/>
          <w:numId w:val="2"/>
        </w:numPr>
      </w:pPr>
      <w:r>
        <w:t xml:space="preserve">Если клиент желает получать план питания в послеродовый период, и в период лактации мы составляем план </w:t>
      </w:r>
      <w:proofErr w:type="gramStart"/>
      <w:r>
        <w:t>питания</w:t>
      </w:r>
      <w:proofErr w:type="gramEnd"/>
      <w:r>
        <w:t xml:space="preserve"> придерживаясь </w:t>
      </w:r>
      <w:r w:rsidR="00AE783C">
        <w:t>правил.</w:t>
      </w:r>
    </w:p>
    <w:p w:rsidR="00AE783C" w:rsidRDefault="00AE783C" w:rsidP="008F1990">
      <w:pPr>
        <w:pStyle w:val="a3"/>
        <w:numPr>
          <w:ilvl w:val="0"/>
          <w:numId w:val="2"/>
        </w:numPr>
      </w:pPr>
      <w:r>
        <w:t>Происходит опрос о состоянии здоровья клиента, и запрашивается выписка из роддома и заключение врача-гинеколог</w:t>
      </w:r>
      <w:proofErr w:type="gramStart"/>
      <w:r>
        <w:t>а(</w:t>
      </w:r>
      <w:proofErr w:type="gramEnd"/>
      <w:r>
        <w:t>как протекали роды, были ли осложнения и хирургические вмешательства) для составления оптимального плана тренировок.</w:t>
      </w:r>
    </w:p>
    <w:p w:rsidR="00AE783C" w:rsidRDefault="00AE783C" w:rsidP="008F1990">
      <w:pPr>
        <w:pStyle w:val="a3"/>
        <w:numPr>
          <w:ilvl w:val="0"/>
          <w:numId w:val="2"/>
        </w:numPr>
      </w:pPr>
      <w:r>
        <w:t>Запрашивается заключение педиатра о состоянии здоровья новорожденного (соответствуют ли рост/вес  нормам) для подключения ребенка к упражнениям, но по желанию клиента.</w:t>
      </w:r>
    </w:p>
    <w:p w:rsidR="00AE783C" w:rsidRDefault="00AE783C" w:rsidP="008F1990">
      <w:pPr>
        <w:pStyle w:val="a3"/>
        <w:numPr>
          <w:ilvl w:val="0"/>
          <w:numId w:val="2"/>
        </w:numPr>
      </w:pPr>
      <w:r>
        <w:t>Первичный результат ожидается через 6 месяцев.</w:t>
      </w:r>
    </w:p>
    <w:p w:rsidR="00C727CE" w:rsidRDefault="00AE783C" w:rsidP="00C727CE">
      <w:pPr>
        <w:pStyle w:val="a3"/>
      </w:pPr>
      <w:r>
        <w:t>Наш продукт включает: постоянную связь с клиенто</w:t>
      </w:r>
      <w:proofErr w:type="gramStart"/>
      <w:r>
        <w:t>м(</w:t>
      </w:r>
      <w:proofErr w:type="gramEnd"/>
      <w:r>
        <w:t xml:space="preserve"> есть возможность позвонить/написать в чат или связаться напрямую с членом команды), видеоролики </w:t>
      </w:r>
      <w:r>
        <w:lastRenderedPageBreak/>
        <w:t xml:space="preserve">(наглядно показанные рецепты, упражнения), полезные статьи о </w:t>
      </w:r>
      <w:r w:rsidR="00C727CE">
        <w:t>пользе/вреде продуктов питания.</w:t>
      </w:r>
    </w:p>
    <w:p w:rsidR="00C727CE" w:rsidRDefault="00C727CE" w:rsidP="00C727CE">
      <w:pPr>
        <w:pStyle w:val="a3"/>
      </w:pPr>
      <w:r>
        <w:t xml:space="preserve">Премиум контент: более развернутые и подробные статьи о ведении беременности, факторы риска развития ГСД, как избежать потери фигуры во время беременности, как быстрее восстановиться не прибегая к хирургическим вмешательствам; </w:t>
      </w:r>
      <w:r>
        <w:t>как правильно делать упражнения, разбор ошибок</w:t>
      </w:r>
      <w:r>
        <w:t>.</w:t>
      </w:r>
      <w:bookmarkStart w:id="0" w:name="_GoBack"/>
      <w:bookmarkEnd w:id="0"/>
    </w:p>
    <w:p w:rsidR="00C727CE" w:rsidRDefault="00C727CE" w:rsidP="00AE783C">
      <w:pPr>
        <w:pStyle w:val="a3"/>
      </w:pPr>
    </w:p>
    <w:p w:rsidR="00D11A57" w:rsidRDefault="00D11A57" w:rsidP="00D11A57"/>
    <w:sectPr w:rsidR="00D1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70E"/>
    <w:multiLevelType w:val="multilevel"/>
    <w:tmpl w:val="DD7A0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524628"/>
    <w:multiLevelType w:val="hybridMultilevel"/>
    <w:tmpl w:val="3C60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33C4"/>
    <w:multiLevelType w:val="hybridMultilevel"/>
    <w:tmpl w:val="1C684056"/>
    <w:lvl w:ilvl="0" w:tplc="0C8EE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2461E"/>
    <w:multiLevelType w:val="hybridMultilevel"/>
    <w:tmpl w:val="508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335C"/>
    <w:multiLevelType w:val="hybridMultilevel"/>
    <w:tmpl w:val="B6381048"/>
    <w:lvl w:ilvl="0" w:tplc="473AF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D90344"/>
    <w:multiLevelType w:val="hybridMultilevel"/>
    <w:tmpl w:val="577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91516"/>
    <w:multiLevelType w:val="multilevel"/>
    <w:tmpl w:val="481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F"/>
    <w:rsid w:val="001E0762"/>
    <w:rsid w:val="002056DF"/>
    <w:rsid w:val="0061796E"/>
    <w:rsid w:val="00681E2A"/>
    <w:rsid w:val="008F1990"/>
    <w:rsid w:val="00A44B46"/>
    <w:rsid w:val="00A96A24"/>
    <w:rsid w:val="00AE3891"/>
    <w:rsid w:val="00AE783C"/>
    <w:rsid w:val="00C727CE"/>
    <w:rsid w:val="00D11A57"/>
    <w:rsid w:val="00DD1242"/>
    <w:rsid w:val="00E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A24"/>
    <w:pPr>
      <w:ind w:left="720"/>
      <w:contextualSpacing/>
    </w:pPr>
  </w:style>
  <w:style w:type="paragraph" w:customStyle="1" w:styleId="whitespace-pre-wrap">
    <w:name w:val="whitespace-pre-wrap"/>
    <w:basedOn w:val="a"/>
    <w:rsid w:val="0068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A24"/>
    <w:pPr>
      <w:ind w:left="720"/>
      <w:contextualSpacing/>
    </w:pPr>
  </w:style>
  <w:style w:type="paragraph" w:customStyle="1" w:styleId="whitespace-pre-wrap">
    <w:name w:val="whitespace-pre-wrap"/>
    <w:basedOn w:val="a"/>
    <w:rsid w:val="0068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4</cp:revision>
  <dcterms:created xsi:type="dcterms:W3CDTF">2024-05-05T12:45:00Z</dcterms:created>
  <dcterms:modified xsi:type="dcterms:W3CDTF">2024-05-06T12:00:00Z</dcterms:modified>
</cp:coreProperties>
</file>