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167A24D4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B58B251" w:rsidR="005E4354" w:rsidRDefault="00294B33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5" w:history="1">
        <w:r w:rsidR="009F6A9A" w:rsidRPr="005726BD">
          <w:rPr>
            <w:rStyle w:val="a4"/>
            <w:rFonts w:ascii="Times New Roman" w:hAnsi="Times New Roman" w:cs="Times New Roman"/>
          </w:rPr>
          <w:t>https://pt.2035.university/project/ecocycle-utilizacia-othodov</w:t>
        </w:r>
      </w:hyperlink>
      <w:r w:rsidR="009F6A9A">
        <w:rPr>
          <w:rFonts w:ascii="Times New Roman" w:hAnsi="Times New Roman" w:cs="Times New Roman"/>
        </w:rPr>
        <w:t xml:space="preserve">                              </w:t>
      </w:r>
      <w:r w:rsidR="005E4354" w:rsidRPr="006978B0">
        <w:rPr>
          <w:rFonts w:ascii="Times New Roman" w:hAnsi="Times New Roman" w:cs="Times New Roman"/>
        </w:rPr>
        <w:t>_____________</w:t>
      </w:r>
      <w:r w:rsidR="00CE51DA" w:rsidRPr="009F6A9A">
        <w:rPr>
          <w:rFonts w:ascii="Times New Roman" w:hAnsi="Times New Roman" w:cs="Times New Roman"/>
        </w:rPr>
        <w:t>23.11.2023</w:t>
      </w:r>
      <w:r w:rsidR="005E4354" w:rsidRPr="006978B0">
        <w:rPr>
          <w:rFonts w:ascii="Times New Roman" w:hAnsi="Times New Roman" w:cs="Times New Roman"/>
        </w:rPr>
        <w:t>____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C9717BB" w:rsidR="005E4354" w:rsidRPr="006978B0" w:rsidRDefault="00BD3B52" w:rsidP="00BD3B52">
            <w:pPr>
              <w:pStyle w:val="msonormal0"/>
              <w:divId w:val="2144423457"/>
            </w:pPr>
            <w:r>
              <w:rPr>
                <w:rStyle w:val="s1"/>
              </w:rPr>
              <w:t>«EcoCycle»: утилизация отходов 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1F07E30B" w:rsidR="00C15BF1" w:rsidRPr="00ED0045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4A197CE4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3931859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</w:t>
            </w:r>
            <w:r w:rsidR="009D57D5">
              <w:rPr>
                <w:rFonts w:ascii="Times New Roman" w:hAnsi="Times New Roman" w:cs="Times New Roman"/>
                <w:i/>
                <w:iCs/>
              </w:rPr>
              <w:t>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65FE076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11F06A7D" w:rsidR="006F2F29" w:rsidRPr="00294B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B3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294B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9F6A9A" w:rsidRPr="00294B33">
              <w:rPr>
                <w:rFonts w:ascii="Times New Roman" w:hAnsi="Times New Roman" w:cs="Times New Roman"/>
                <w:lang w:val="en-US"/>
              </w:rPr>
              <w:t xml:space="preserve"> U1754033</w:t>
            </w:r>
          </w:p>
          <w:p w14:paraId="19B187ED" w14:textId="6224CA56" w:rsidR="006F2F29" w:rsidRPr="00294B33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B3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294B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DF5210" w:rsidRPr="00294B33">
              <w:rPr>
                <w:rFonts w:ascii="Times New Roman" w:hAnsi="Times New Roman" w:cs="Times New Roman"/>
                <w:lang w:val="en-US"/>
              </w:rPr>
              <w:t xml:space="preserve"> 3307189</w:t>
            </w:r>
          </w:p>
          <w:p w14:paraId="4AB86185" w14:textId="242A1796" w:rsidR="006F2F29" w:rsidRPr="00620B1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B1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223B12">
              <w:rPr>
                <w:rFonts w:ascii="Times New Roman" w:hAnsi="Times New Roman" w:cs="Times New Roman"/>
              </w:rPr>
              <w:t xml:space="preserve"> Рюмов Владимир Сергеевич</w:t>
            </w:r>
          </w:p>
          <w:p w14:paraId="1E81FDAA" w14:textId="02A6575E" w:rsidR="006F2F29" w:rsidRPr="00620B1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B1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223B12">
              <w:rPr>
                <w:rFonts w:ascii="Times New Roman" w:hAnsi="Times New Roman" w:cs="Times New Roman"/>
              </w:rPr>
              <w:t xml:space="preserve"> 89258383660</w:t>
            </w:r>
          </w:p>
          <w:p w14:paraId="3071EDC4" w14:textId="55B95326" w:rsidR="005E4354" w:rsidRPr="00620B1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223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B12">
              <w:rPr>
                <w:rFonts w:ascii="Times New Roman" w:hAnsi="Times New Roman" w:cs="Times New Roman"/>
                <w:lang w:val="en-US"/>
              </w:rPr>
              <w:t>ryumov</w:t>
            </w:r>
            <w:proofErr w:type="spellEnd"/>
            <w:r w:rsidR="00223B12" w:rsidRPr="00620B1C">
              <w:rPr>
                <w:rFonts w:ascii="Times New Roman" w:hAnsi="Times New Roman" w:cs="Times New Roman"/>
              </w:rPr>
              <w:t>2012@</w:t>
            </w:r>
            <w:proofErr w:type="spellStart"/>
            <w:r w:rsidR="00223B1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223B12" w:rsidRPr="00620B1C">
              <w:rPr>
                <w:rFonts w:ascii="Times New Roman" w:hAnsi="Times New Roman" w:cs="Times New Roman"/>
              </w:rPr>
              <w:t>.</w:t>
            </w:r>
            <w:proofErr w:type="spellStart"/>
            <w:r w:rsidR="00223B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850"/>
              <w:gridCol w:w="709"/>
              <w:gridCol w:w="1701"/>
              <w:gridCol w:w="1417"/>
              <w:gridCol w:w="1134"/>
              <w:gridCol w:w="1276"/>
              <w:gridCol w:w="1559"/>
            </w:tblGrid>
            <w:tr w:rsidR="00C15BF1" w:rsidRPr="006978B0" w14:paraId="6A19FAB6" w14:textId="77777777" w:rsidTr="0077090D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709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77090D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FC647A2" w14:textId="0722671C" w:rsidR="00C967D3" w:rsidRPr="006978B0" w:rsidRDefault="009F6A9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F6A9A">
                    <w:rPr>
                      <w:rFonts w:ascii="Times New Roman" w:hAnsi="Times New Roman" w:cs="Times New Roman"/>
                    </w:rPr>
                    <w:t>U1754033</w:t>
                  </w:r>
                </w:p>
              </w:tc>
              <w:tc>
                <w:tcPr>
                  <w:tcW w:w="709" w:type="dxa"/>
                </w:tcPr>
                <w:p w14:paraId="24B70146" w14:textId="587B5CA0" w:rsidR="00C967D3" w:rsidRPr="00DC12DC" w:rsidRDefault="00DC12D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3307189</w:t>
                  </w:r>
                </w:p>
              </w:tc>
              <w:tc>
                <w:tcPr>
                  <w:tcW w:w="1701" w:type="dxa"/>
                </w:tcPr>
                <w:p w14:paraId="1BB8A8BB" w14:textId="2E85D9CA" w:rsidR="00C967D3" w:rsidRPr="006978B0" w:rsidRDefault="00D158C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Рюмов Владимир Сергеевич</w:t>
                  </w:r>
                </w:p>
              </w:tc>
              <w:tc>
                <w:tcPr>
                  <w:tcW w:w="1417" w:type="dxa"/>
                </w:tcPr>
                <w:p w14:paraId="162DE0A8" w14:textId="43777D31" w:rsidR="00C967D3" w:rsidRPr="00671E58" w:rsidRDefault="00671E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1134" w:type="dxa"/>
                </w:tcPr>
                <w:p w14:paraId="791054E2" w14:textId="047D2B62" w:rsidR="00C967D3" w:rsidRPr="006978B0" w:rsidRDefault="00D158C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89258383660</w:t>
                  </w:r>
                </w:p>
              </w:tc>
              <w:tc>
                <w:tcPr>
                  <w:tcW w:w="1276" w:type="dxa"/>
                </w:tcPr>
                <w:p w14:paraId="029569BA" w14:textId="4447E27D" w:rsidR="00C967D3" w:rsidRPr="006978B0" w:rsidRDefault="00C967D3" w:rsidP="00CE51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2DB3726" w14:textId="77777777" w:rsidR="00C967D3" w:rsidRDefault="00984A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ГУУ </w:t>
                  </w:r>
                </w:p>
                <w:p w14:paraId="06D13E87" w14:textId="77777777" w:rsidR="00984A80" w:rsidRDefault="00984A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Магистратура </w:t>
                  </w:r>
                </w:p>
                <w:p w14:paraId="3905AF5B" w14:textId="35D1978B" w:rsidR="00984A80" w:rsidRPr="006978B0" w:rsidRDefault="00984A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проектами и программами </w:t>
                  </w:r>
                </w:p>
              </w:tc>
            </w:tr>
            <w:tr w:rsidR="00C15BF1" w:rsidRPr="006978B0" w14:paraId="7CF26AFA" w14:textId="77777777" w:rsidTr="0077090D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1D5549D" w14:textId="09EA8B08" w:rsidR="00C967D3" w:rsidRPr="006978B0" w:rsidRDefault="009F6A9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F6A9A">
                    <w:rPr>
                      <w:rFonts w:ascii="Times New Roman" w:hAnsi="Times New Roman" w:cs="Times New Roman"/>
                    </w:rPr>
                    <w:t>U1754039</w:t>
                  </w:r>
                </w:p>
              </w:tc>
              <w:tc>
                <w:tcPr>
                  <w:tcW w:w="709" w:type="dxa"/>
                </w:tcPr>
                <w:p w14:paraId="601BCA20" w14:textId="5829434C" w:rsidR="00C967D3" w:rsidRPr="00DC12DC" w:rsidRDefault="00DC12D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844448</w:t>
                  </w:r>
                </w:p>
              </w:tc>
              <w:tc>
                <w:tcPr>
                  <w:tcW w:w="1701" w:type="dxa"/>
                </w:tcPr>
                <w:p w14:paraId="25260538" w14:textId="7A5009FB" w:rsidR="00C967D3" w:rsidRPr="006978B0" w:rsidRDefault="00D158C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Торин Кирилл Владимирович</w:t>
                  </w:r>
                </w:p>
              </w:tc>
              <w:tc>
                <w:tcPr>
                  <w:tcW w:w="1417" w:type="dxa"/>
                </w:tcPr>
                <w:p w14:paraId="3EA2F5C8" w14:textId="5985C080" w:rsidR="00C967D3" w:rsidRPr="006978B0" w:rsidRDefault="00671E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реализатор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0CBBDB97" w14:textId="7A504AA1" w:rsidR="00C967D3" w:rsidRPr="006978B0" w:rsidRDefault="0012424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89163323074</w:t>
                  </w:r>
                </w:p>
              </w:tc>
              <w:tc>
                <w:tcPr>
                  <w:tcW w:w="1276" w:type="dxa"/>
                </w:tcPr>
                <w:p w14:paraId="1DE3F2D8" w14:textId="14C8B5B2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324F003" w14:textId="77777777" w:rsidR="00984A80" w:rsidRDefault="00984A80" w:rsidP="00AF1DE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ГУУ </w:t>
                  </w:r>
                </w:p>
                <w:p w14:paraId="3B185AE9" w14:textId="77777777" w:rsidR="00984A80" w:rsidRDefault="00984A80" w:rsidP="00AF1DE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Магистратура </w:t>
                  </w:r>
                </w:p>
                <w:p w14:paraId="4CE80AC8" w14:textId="306482DA" w:rsidR="00C967D3" w:rsidRPr="006978B0" w:rsidRDefault="00984A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Управление проектами и программами</w:t>
                  </w:r>
                </w:p>
              </w:tc>
            </w:tr>
            <w:tr w:rsidR="00C15BF1" w:rsidRPr="006978B0" w14:paraId="497B9B63" w14:textId="77777777" w:rsidTr="0077090D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850" w:type="dxa"/>
                </w:tcPr>
                <w:p w14:paraId="21063F8D" w14:textId="6A14A388" w:rsidR="00C967D3" w:rsidRPr="006978B0" w:rsidRDefault="00294B3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294B33">
                    <w:rPr>
                      <w:rFonts w:ascii="Times New Roman" w:hAnsi="Times New Roman" w:cs="Times New Roman"/>
                    </w:rPr>
                    <w:t>U1</w:t>
                  </w:r>
                  <w:bookmarkStart w:id="0" w:name="_GoBack"/>
                  <w:bookmarkEnd w:id="0"/>
                  <w:r w:rsidRPr="00294B33">
                    <w:rPr>
                      <w:rFonts w:ascii="Times New Roman" w:hAnsi="Times New Roman" w:cs="Times New Roman"/>
                    </w:rPr>
                    <w:t>754041</w:t>
                  </w:r>
                </w:p>
              </w:tc>
              <w:tc>
                <w:tcPr>
                  <w:tcW w:w="709" w:type="dxa"/>
                </w:tcPr>
                <w:p w14:paraId="07C0D047" w14:textId="07FE8B94" w:rsidR="00C967D3" w:rsidRPr="006978B0" w:rsidRDefault="00DC12D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DC12DC">
                    <w:rPr>
                      <w:rFonts w:ascii="Times New Roman" w:hAnsi="Times New Roman" w:cs="Times New Roman"/>
                    </w:rPr>
                    <w:t>5435784</w:t>
                  </w:r>
                </w:p>
              </w:tc>
              <w:tc>
                <w:tcPr>
                  <w:tcW w:w="1701" w:type="dxa"/>
                </w:tcPr>
                <w:p w14:paraId="0B02F549" w14:textId="4F98B141" w:rsidR="00C967D3" w:rsidRPr="006978B0" w:rsidRDefault="00D158C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Чемортан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Дмитрий </w:t>
                  </w:r>
                  <w:r w:rsidR="00E87158">
                    <w:rPr>
                      <w:rFonts w:ascii="Times New Roman" w:hAnsi="Times New Roman" w:cs="Times New Roman"/>
                    </w:rPr>
                    <w:t>Юрьевич</w:t>
                  </w:r>
                </w:p>
              </w:tc>
              <w:tc>
                <w:tcPr>
                  <w:tcW w:w="1417" w:type="dxa"/>
                </w:tcPr>
                <w:p w14:paraId="0B889B8F" w14:textId="1C76BCFC" w:rsidR="00C967D3" w:rsidRPr="006978B0" w:rsidRDefault="00671E5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</w:tc>
              <w:tc>
                <w:tcPr>
                  <w:tcW w:w="1134" w:type="dxa"/>
                </w:tcPr>
                <w:p w14:paraId="12C46C9B" w14:textId="72564DBA" w:rsidR="00C967D3" w:rsidRPr="006978B0" w:rsidRDefault="00620B1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89250203052</w:t>
                  </w:r>
                </w:p>
              </w:tc>
              <w:tc>
                <w:tcPr>
                  <w:tcW w:w="1276" w:type="dxa"/>
                </w:tcPr>
                <w:p w14:paraId="14873DDE" w14:textId="1465995E" w:rsidR="00C967D3" w:rsidRPr="006978B0" w:rsidRDefault="00C967D3" w:rsidP="00CE51D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6987D87D" w14:textId="77777777" w:rsidR="00984A80" w:rsidRDefault="00984A80" w:rsidP="00AF1DE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ГУУ </w:t>
                  </w:r>
                </w:p>
                <w:p w14:paraId="1B8919EA" w14:textId="77777777" w:rsidR="00984A80" w:rsidRDefault="00984A80" w:rsidP="00AF1DE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Магистратура </w:t>
                  </w:r>
                </w:p>
                <w:p w14:paraId="235D3309" w14:textId="75B3EC10" w:rsidR="00C967D3" w:rsidRPr="006978B0" w:rsidRDefault="00984A8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 проектами и программами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06D4B6A" w14:textId="422BB90C" w:rsidR="00671E58" w:rsidRPr="007F2C01" w:rsidRDefault="007D56C5" w:rsidP="00671E58">
            <w:pPr>
              <w:pStyle w:val="msonormal0"/>
              <w:spacing w:before="0" w:beforeAutospacing="0"/>
              <w:divId w:val="789863109"/>
              <w:rPr>
                <w:sz w:val="22"/>
                <w:szCs w:val="22"/>
              </w:rPr>
            </w:pPr>
            <w:r w:rsidRPr="00620B1C">
              <w:rPr>
                <w:sz w:val="22"/>
                <w:szCs w:val="22"/>
              </w:rPr>
              <w:t xml:space="preserve">Цель проекта: </w:t>
            </w:r>
            <w:r w:rsidRPr="00620B1C">
              <w:rPr>
                <w:rStyle w:val="s1"/>
                <w:rFonts w:ascii="Times New Roman" w:hAnsi="Times New Roman"/>
                <w:sz w:val="22"/>
                <w:szCs w:val="22"/>
              </w:rPr>
              <w:t xml:space="preserve">Помощь гражданам города Москвы в решении проблем, связанных со сбором, вывозом, размещением и утилизацией отходов без траты средств, времени и энергии. В приоритете экологическая безопасность и комфортное </w:t>
            </w:r>
            <w:r w:rsidRPr="007F2C01">
              <w:rPr>
                <w:rStyle w:val="s1"/>
                <w:rFonts w:ascii="Times New Roman" w:hAnsi="Times New Roman"/>
                <w:sz w:val="22"/>
                <w:szCs w:val="22"/>
              </w:rPr>
              <w:t>проживание.</w:t>
            </w:r>
            <w:r w:rsidR="00671E58" w:rsidRPr="007F2C01">
              <w:rPr>
                <w:sz w:val="22"/>
                <w:szCs w:val="22"/>
              </w:rPr>
              <w:t xml:space="preserve"> </w:t>
            </w:r>
          </w:p>
          <w:p w14:paraId="2BF316D9" w14:textId="77777777" w:rsidR="00671E58" w:rsidRPr="007F2C01" w:rsidRDefault="00671E58" w:rsidP="00671E58">
            <w:pPr>
              <w:pStyle w:val="msonormal0"/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 xml:space="preserve">Задачи: </w:t>
            </w:r>
          </w:p>
          <w:p w14:paraId="27C047B1" w14:textId="77777777" w:rsidR="00671E58" w:rsidRPr="007F2C01" w:rsidRDefault="001549EA" w:rsidP="00671E58">
            <w:pPr>
              <w:pStyle w:val="msonormal0"/>
              <w:numPr>
                <w:ilvl w:val="0"/>
                <w:numId w:val="2"/>
              </w:numPr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>анализ потребительского рынка</w:t>
            </w:r>
          </w:p>
          <w:p w14:paraId="168B285F" w14:textId="77777777" w:rsidR="00671E58" w:rsidRPr="007F2C01" w:rsidRDefault="001549EA" w:rsidP="00671E58">
            <w:pPr>
              <w:pStyle w:val="msonormal0"/>
              <w:numPr>
                <w:ilvl w:val="0"/>
                <w:numId w:val="2"/>
              </w:numPr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>анализ конкурентов</w:t>
            </w:r>
          </w:p>
          <w:p w14:paraId="73987A88" w14:textId="77777777" w:rsidR="00671E58" w:rsidRPr="007F2C01" w:rsidRDefault="001549EA" w:rsidP="00671E58">
            <w:pPr>
              <w:pStyle w:val="msonormal0"/>
              <w:numPr>
                <w:ilvl w:val="0"/>
                <w:numId w:val="2"/>
              </w:numPr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>отределение требований к продукту </w:t>
            </w:r>
          </w:p>
          <w:p w14:paraId="3BA1B22F" w14:textId="77777777" w:rsidR="00671E58" w:rsidRPr="007F2C01" w:rsidRDefault="001549EA" w:rsidP="00671E58">
            <w:pPr>
              <w:pStyle w:val="msonormal0"/>
              <w:numPr>
                <w:ilvl w:val="0"/>
                <w:numId w:val="2"/>
              </w:numPr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>проектирование системы автоматизации процесса сортировки ТБО</w:t>
            </w:r>
          </w:p>
          <w:p w14:paraId="453D9BCD" w14:textId="77777777" w:rsidR="00094012" w:rsidRPr="007F2C01" w:rsidRDefault="002729BB" w:rsidP="00671E58">
            <w:pPr>
              <w:pStyle w:val="msonormal0"/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 xml:space="preserve">Ожидаемый результат: </w:t>
            </w:r>
            <w:r w:rsidR="0006004B" w:rsidRPr="007F2C01">
              <w:rPr>
                <w:sz w:val="22"/>
                <w:szCs w:val="22"/>
              </w:rPr>
              <w:t>реализация автоматизированной сортировки ТБО в г. Москве</w:t>
            </w:r>
          </w:p>
          <w:p w14:paraId="678EE26F" w14:textId="77777777" w:rsidR="00671E58" w:rsidRPr="007F2C01" w:rsidRDefault="00671E58" w:rsidP="00671E58">
            <w:pPr>
              <w:pStyle w:val="msonormal0"/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 xml:space="preserve">Область применения: промышленность, утилизация отходов </w:t>
            </w:r>
          </w:p>
          <w:p w14:paraId="6F91A9CB" w14:textId="77777777" w:rsidR="00671E58" w:rsidRPr="007F2C01" w:rsidRDefault="00671E58" w:rsidP="00671E58">
            <w:pPr>
              <w:pStyle w:val="msonormal0"/>
              <w:spacing w:before="0" w:beforeAutospacing="0"/>
              <w:divId w:val="789863109"/>
              <w:rPr>
                <w:sz w:val="22"/>
                <w:szCs w:val="22"/>
              </w:rPr>
            </w:pPr>
            <w:r w:rsidRPr="007F2C01">
              <w:rPr>
                <w:sz w:val="22"/>
                <w:szCs w:val="22"/>
              </w:rPr>
              <w:t xml:space="preserve">Потенциальные потребительские сегменты: предприятия по переработке отходов, школьники, студенты, пенсионеры, </w:t>
            </w:r>
            <w:proofErr w:type="spellStart"/>
            <w:r w:rsidRPr="007F2C01">
              <w:rPr>
                <w:sz w:val="22"/>
                <w:szCs w:val="22"/>
              </w:rPr>
              <w:t>экоактивисты</w:t>
            </w:r>
            <w:proofErr w:type="spellEnd"/>
          </w:p>
          <w:p w14:paraId="77BC1042" w14:textId="5C8A6821" w:rsidR="00EF19F1" w:rsidRPr="00671E58" w:rsidRDefault="00EF19F1" w:rsidP="00671E58">
            <w:pPr>
              <w:pStyle w:val="msonormal0"/>
              <w:divId w:val="789863109"/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2E2AEF9" w:rsidR="00C967D3" w:rsidRPr="006978B0" w:rsidRDefault="00671E5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Высокотехнологические мусорные баки с системой ИИ, в которых местные жители города Москвы смогут утилизировать ТКО; ТБО, используя раздельные баки и получая за это кэш-бек.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03574EC6" w14:textId="35996174" w:rsidR="007F2C01" w:rsidRPr="007F2C01" w:rsidRDefault="007F2C01" w:rsidP="007F2C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2C01">
              <w:rPr>
                <w:rFonts w:ascii="Times New Roman" w:hAnsi="Times New Roman" w:cs="Times New Roman"/>
              </w:rPr>
              <w:lastRenderedPageBreak/>
              <w:t xml:space="preserve">Идея создания проекта заключается в помощи гражданам в решении проблемы, связанной со сбором, вывозом, размещением и утилизацией </w:t>
            </w:r>
            <w:r w:rsidRPr="007F2C01">
              <w:rPr>
                <w:rFonts w:ascii="Times New Roman" w:hAnsi="Times New Roman" w:cs="Times New Roman"/>
              </w:rPr>
              <w:lastRenderedPageBreak/>
              <w:t>отходов без траты больших средств, времени и энергии</w:t>
            </w:r>
            <w:r w:rsidR="00CE51DA" w:rsidRPr="00CE51DA">
              <w:rPr>
                <w:rFonts w:ascii="Times New Roman" w:hAnsi="Times New Roman" w:cs="Times New Roman"/>
              </w:rPr>
              <w:t xml:space="preserve"> </w:t>
            </w:r>
            <w:r w:rsidR="00CE51DA">
              <w:rPr>
                <w:rFonts w:ascii="Times New Roman" w:hAnsi="Times New Roman" w:cs="Times New Roman"/>
              </w:rPr>
              <w:t>у муниципалитета</w:t>
            </w:r>
            <w:r w:rsidRPr="007F2C01">
              <w:rPr>
                <w:rFonts w:ascii="Times New Roman" w:hAnsi="Times New Roman" w:cs="Times New Roman"/>
              </w:rPr>
              <w:t xml:space="preserve">. Она начала своё формирование после жалоб жителей на загрязнённость окружающей среды в </w:t>
            </w:r>
            <w:r>
              <w:rPr>
                <w:rFonts w:ascii="Times New Roman" w:hAnsi="Times New Roman" w:cs="Times New Roman"/>
              </w:rPr>
              <w:t>городе Москве</w:t>
            </w:r>
            <w:r w:rsidRPr="007F2C01">
              <w:rPr>
                <w:rFonts w:ascii="Times New Roman" w:hAnsi="Times New Roman" w:cs="Times New Roman"/>
              </w:rPr>
              <w:t xml:space="preserve">. </w:t>
            </w:r>
          </w:p>
          <w:p w14:paraId="356C875F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CA3564B" w14:textId="77777777" w:rsidR="00C967D3" w:rsidRDefault="007F2C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аудитория:</w:t>
            </w:r>
            <w:r>
              <w:rPr>
                <w:rFonts w:ascii="Times New Roman" w:hAnsi="Times New Roman" w:cs="Times New Roman"/>
              </w:rPr>
              <w:br/>
              <w:t>1. Промежуточный пользователь – предприятия по переработке отходов.</w:t>
            </w:r>
          </w:p>
          <w:p w14:paraId="6149D0FE" w14:textId="3E4630D8" w:rsidR="007F2C01" w:rsidRPr="006978B0" w:rsidRDefault="007F2C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Конечный пользователь – все граждане города Москвы (школьники, студенты, пенсионеры, </w:t>
            </w:r>
            <w:proofErr w:type="spellStart"/>
            <w:r>
              <w:rPr>
                <w:rFonts w:ascii="Times New Roman" w:hAnsi="Times New Roman" w:cs="Times New Roman"/>
              </w:rPr>
              <w:t>экоактивисты</w:t>
            </w:r>
            <w:proofErr w:type="spellEnd"/>
            <w:r>
              <w:rPr>
                <w:rFonts w:ascii="Times New Roman" w:hAnsi="Times New Roman" w:cs="Times New Roman"/>
              </w:rPr>
              <w:t>, рабочий слой населения).</w:t>
            </w:r>
            <w:r>
              <w:rPr>
                <w:rFonts w:ascii="Times New Roman" w:hAnsi="Times New Roman" w:cs="Times New Roman"/>
              </w:rPr>
              <w:br/>
              <w:t xml:space="preserve">Проблема: отсутствие возможности проявления </w:t>
            </w:r>
            <w:proofErr w:type="spellStart"/>
            <w:r>
              <w:rPr>
                <w:rFonts w:ascii="Times New Roman" w:hAnsi="Times New Roman" w:cs="Times New Roman"/>
              </w:rPr>
              <w:t>экоактивизма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22526497" w:rsidR="00C967D3" w:rsidRPr="006978B0" w:rsidRDefault="00E87158" w:rsidP="00E871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</w:t>
            </w:r>
            <w:r w:rsidR="007F2C01">
              <w:rPr>
                <w:rFonts w:ascii="Times New Roman" w:hAnsi="Times New Roman" w:cs="Times New Roman"/>
              </w:rPr>
              <w:t xml:space="preserve"> разработ</w:t>
            </w:r>
            <w:r>
              <w:rPr>
                <w:rFonts w:ascii="Times New Roman" w:hAnsi="Times New Roman" w:cs="Times New Roman"/>
              </w:rPr>
              <w:t>к</w:t>
            </w:r>
            <w:r w:rsidR="007F2C01">
              <w:rPr>
                <w:rFonts w:ascii="Times New Roman" w:hAnsi="Times New Roman" w:cs="Times New Roman"/>
              </w:rPr>
              <w:t>а система искусственного интеллекта</w:t>
            </w:r>
            <w:r w:rsidR="00CE51D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E51DA">
              <w:rPr>
                <w:rFonts w:ascii="Times New Roman" w:hAnsi="Times New Roman" w:cs="Times New Roman"/>
              </w:rPr>
              <w:t>фандоматах</w:t>
            </w:r>
            <w:proofErr w:type="spellEnd"/>
            <w:r w:rsidR="007F2C01">
              <w:rPr>
                <w:rFonts w:ascii="Times New Roman" w:hAnsi="Times New Roman" w:cs="Times New Roman"/>
              </w:rPr>
              <w:t xml:space="preserve"> компетентными программистами и соединена с порталом «</w:t>
            </w:r>
            <w:proofErr w:type="spellStart"/>
            <w:r w:rsidR="007F2C01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="007F2C01">
              <w:rPr>
                <w:rFonts w:ascii="Times New Roman" w:hAnsi="Times New Roman" w:cs="Times New Roman"/>
              </w:rPr>
              <w:t>» для получения кэш-бека. В нем будут проводится все расчеты, начисления и возможности использования социальных льгот.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9DFEC51" w14:textId="5B6AF819" w:rsidR="00C967D3" w:rsidRDefault="007F2C0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Монетизация проекта строится на основе продажи перерабатывающим заводом отсортированных отходов на отчислениях местных жителей. При грамотной организации технологической линии и массовом сборе мусора проект по переработке отходов будет считаться одним из прибыльных в городе Москва. С одного округа в среднем сбор</w:t>
            </w:r>
            <w:r w:rsidR="005415AC">
              <w:rPr>
                <w:rFonts w:ascii="Times New Roman" w:hAnsi="Times New Roman" w:cs="Times New Roman"/>
              </w:rPr>
              <w:t xml:space="preserve">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15AC">
              <w:rPr>
                <w:rFonts w:ascii="Times New Roman" w:hAnsi="Times New Roman" w:cs="Times New Roman"/>
              </w:rPr>
              <w:t>в месяц будет равен:</w:t>
            </w:r>
          </w:p>
          <w:p w14:paraId="03E86F97" w14:textId="4C482937" w:rsidR="005415AC" w:rsidRDefault="005415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- 7 - 8 тонн макулатуры. Стоимость одной тонны составляет от 1500 рублей.</w:t>
            </w:r>
          </w:p>
          <w:p w14:paraId="1BD0680C" w14:textId="77777777" w:rsidR="005415AC" w:rsidRDefault="005415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- 900 – 1000 кг. полимеров. Стоимость одной тонны составляет до 9000 рублей.</w:t>
            </w:r>
          </w:p>
          <w:p w14:paraId="5F198F6C" w14:textId="77777777" w:rsidR="005415AC" w:rsidRDefault="005415AC" w:rsidP="00541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- 150-200 кг пластиковых бутылок и алюминиевых банок. Стоимость одной тонны составляет до 15000 рублей.</w:t>
            </w:r>
          </w:p>
          <w:p w14:paraId="54152104" w14:textId="77777777" w:rsidR="005415AC" w:rsidRDefault="005415AC" w:rsidP="00541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стоимость вывоза стандартного контейнера объемом 0,8 куб. м. составляет от 300 рублей. В один мусоровоз входит 24 таких контейнеров. За один рейс выручка от 7500 до 18000 рублей. С каждого местного жителя около 500 рублей в месяц.</w:t>
            </w:r>
          </w:p>
          <w:p w14:paraId="79DF4CAE" w14:textId="77777777" w:rsidR="005415AC" w:rsidRDefault="005415AC" w:rsidP="005415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Расходы:</w:t>
            </w:r>
          </w:p>
          <w:p w14:paraId="64B1729E" w14:textId="77777777" w:rsidR="005415AC" w:rsidRDefault="005415AC" w:rsidP="00541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ООО – 10000 рублей.</w:t>
            </w:r>
          </w:p>
          <w:p w14:paraId="3B20AF0F" w14:textId="77777777" w:rsidR="005415AC" w:rsidRDefault="005415AC" w:rsidP="00541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государственной пошлины – 4000 рублей.</w:t>
            </w:r>
          </w:p>
          <w:p w14:paraId="342946E2" w14:textId="77777777" w:rsidR="005415AC" w:rsidRDefault="005415AC" w:rsidP="00541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право производить сбор и переработку отходов – 5000 рублей </w:t>
            </w:r>
          </w:p>
          <w:p w14:paraId="00EF875B" w14:textId="77777777" w:rsidR="005415AC" w:rsidRDefault="005415AC" w:rsidP="00541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Мусорный контейнер 240 л.  4 шт. -  51600 рублей.</w:t>
            </w:r>
          </w:p>
          <w:p w14:paraId="6684ED3C" w14:textId="7F10002F" w:rsidR="005415AC" w:rsidRDefault="005415AC" w:rsidP="00541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Фандомат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 шт. – 3200000 рублей.</w:t>
            </w:r>
          </w:p>
          <w:p w14:paraId="6DF8CC2A" w14:textId="77777777" w:rsidR="005415AC" w:rsidRDefault="005415AC" w:rsidP="005415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сервера на месяц – 2500 рублей.</w:t>
            </w:r>
            <w:r w:rsidRPr="005415AC">
              <w:rPr>
                <w:rFonts w:ascii="Times New Roman" w:hAnsi="Times New Roman" w:cs="Times New Roman"/>
              </w:rPr>
              <w:t xml:space="preserve"> </w:t>
            </w:r>
          </w:p>
          <w:p w14:paraId="5AE6C51E" w14:textId="7E4DFF7F" w:rsidR="005415AC" w:rsidRPr="005415AC" w:rsidRDefault="005415AC" w:rsidP="00E91D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</w:t>
            </w:r>
            <w:r w:rsidR="00E91DA5">
              <w:rPr>
                <w:rFonts w:ascii="Times New Roman" w:hAnsi="Times New Roman" w:cs="Times New Roman"/>
              </w:rPr>
              <w:t>ама на различных площадках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DA5">
              <w:rPr>
                <w:rFonts w:ascii="Times New Roman" w:hAnsi="Times New Roman" w:cs="Times New Roman"/>
              </w:rPr>
              <w:t>550000 рублей.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D0DEB53" w14:textId="56C9F70E" w:rsidR="00C967D3" w:rsidRDefault="00E91DA5" w:rsidP="00E91D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E51DA">
              <w:rPr>
                <w:rFonts w:ascii="Times New Roman" w:hAnsi="Times New Roman" w:cs="Times New Roman"/>
              </w:rPr>
              <w:t xml:space="preserve"> - </w:t>
            </w:r>
            <w:r w:rsidR="00CE51DA" w:rsidRPr="00310B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Собирает, перевозит, сортирует и утилизирует коммунальные отходы. Работает в Москве и области: более 6 тысяч контейнеров для смешанных отходов, около 3 тысяч контейнеров + 600 сеток для раздельного сбора стоят в Центральном и Северном округах столицы. Оттуда на собственных современных мусоровозах отвозят отходы на собственные сортировочные заводы, где разделяют их, а затем передают вторсырье на переработку, а то, что нельзя переработать - на современные технологичные полигоны.</w:t>
            </w:r>
          </w:p>
          <w:p w14:paraId="3E6DF632" w14:textId="77777777" w:rsidR="00CE51DA" w:rsidRPr="00CE51DA" w:rsidRDefault="00E91DA5" w:rsidP="00CE51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«ВИВА-ТРАНС»</w:t>
            </w:r>
            <w:r w:rsidR="00CE51DA">
              <w:rPr>
                <w:rFonts w:ascii="Times New Roman" w:hAnsi="Times New Roman" w:cs="Times New Roman"/>
              </w:rPr>
              <w:t xml:space="preserve"> - </w:t>
            </w:r>
            <w:r w:rsidR="00CE51DA" w:rsidRPr="00CE51DA">
              <w:rPr>
                <w:rFonts w:ascii="Times New Roman" w:hAnsi="Times New Roman" w:cs="Times New Roman"/>
              </w:rPr>
              <w:t>Строительно-транспортная компания. Осуществляет сбор твёрдых бытовых отходов, их сортировку, переработку и утилизацию. Занимается вывозом и захоронением ТБО по всей Москве и области. Автопарк насчитывает около 150 единиц спецтехники, что позволяет нам эффективно справляться с задачами по вывозу и утилизации мусора.</w:t>
            </w:r>
          </w:p>
          <w:p w14:paraId="7CAD3857" w14:textId="1B8AA931" w:rsidR="00E91DA5" w:rsidRDefault="00CE51DA" w:rsidP="00CE51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51DA">
              <w:rPr>
                <w:rFonts w:ascii="Times New Roman" w:hAnsi="Times New Roman" w:cs="Times New Roman"/>
              </w:rPr>
              <w:t>Прием ТБО проходит непосредственно на месте его нахождения, но можно также самостоятельно привезти его на переработку.</w:t>
            </w:r>
          </w:p>
          <w:p w14:paraId="159F0EE8" w14:textId="77777777" w:rsidR="00CE51DA" w:rsidRPr="00CE51DA" w:rsidRDefault="00E91DA5" w:rsidP="00CE51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«МКМ-Логистика»</w:t>
            </w:r>
            <w:r w:rsidR="00CE51DA">
              <w:rPr>
                <w:rFonts w:ascii="Times New Roman" w:hAnsi="Times New Roman" w:cs="Times New Roman"/>
              </w:rPr>
              <w:t xml:space="preserve"> - </w:t>
            </w:r>
            <w:r w:rsidR="00CE51DA" w:rsidRPr="00CE51DA">
              <w:rPr>
                <w:rFonts w:ascii="Times New Roman" w:hAnsi="Times New Roman" w:cs="Times New Roman"/>
              </w:rPr>
              <w:t>Организация предоставляет полный комплекс услуг в сфере транспортировки и утилизации отходов всех видов и категорий.</w:t>
            </w:r>
          </w:p>
          <w:p w14:paraId="24FECCF3" w14:textId="120B9840" w:rsidR="00E91DA5" w:rsidRDefault="00CE51DA" w:rsidP="00CE51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51DA">
              <w:rPr>
                <w:rFonts w:ascii="Times New Roman" w:hAnsi="Times New Roman" w:cs="Times New Roman"/>
              </w:rPr>
              <w:t>Вывоз осуществляется круглосуточно, без выходных и точно в срок на всей территории Москвы и области. Работают 24 часа ежедневно. Современный автопарк. Большой выбор контейнеров. Использование современных технологий.</w:t>
            </w:r>
          </w:p>
          <w:p w14:paraId="36BB618E" w14:textId="5A3A7E21" w:rsidR="00E91DA5" w:rsidRDefault="00E91DA5" w:rsidP="00CE51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«ЭКМУС»</w:t>
            </w:r>
            <w:r w:rsidR="00CE51DA">
              <w:rPr>
                <w:rFonts w:ascii="Times New Roman" w:hAnsi="Times New Roman" w:cs="Times New Roman"/>
              </w:rPr>
              <w:t xml:space="preserve"> - </w:t>
            </w:r>
            <w:r w:rsidR="00CE51DA" w:rsidRPr="00CE51DA">
              <w:rPr>
                <w:rFonts w:ascii="Times New Roman" w:hAnsi="Times New Roman" w:cs="Times New Roman"/>
              </w:rPr>
              <w:t>Самая крупная организация в Москве, предлагающая сбор, вывоз и утилизацию любых типов отходов. Привлекательные цены и самая широкая сеть обслуживания в Москве и МО. Сотрудничество с представителями большого, среднего и малого бизнеса, предлагая каждому клиенту наиболее подходящие условия. Заказчик может ознакомиться с лицензиями и санитарно-эпидемиологическими заключениями. По окончании работ заказчики получают полный пакет документов для проверяющих органов.</w:t>
            </w:r>
          </w:p>
          <w:p w14:paraId="790393B8" w14:textId="6B5758C0" w:rsidR="00E91DA5" w:rsidRPr="00E91DA5" w:rsidRDefault="00E91DA5" w:rsidP="00CE51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«АЛАР»</w:t>
            </w:r>
            <w:r w:rsidR="00CE51DA">
              <w:rPr>
                <w:rFonts w:ascii="Times New Roman" w:hAnsi="Times New Roman" w:cs="Times New Roman"/>
              </w:rPr>
              <w:t xml:space="preserve"> - </w:t>
            </w:r>
            <w:r w:rsidR="00CE51DA" w:rsidRPr="00CE51DA">
              <w:rPr>
                <w:rFonts w:ascii="Times New Roman" w:hAnsi="Times New Roman" w:cs="Times New Roman"/>
              </w:rPr>
              <w:t>Предлагает услуги по утилизации различного оборудования, в том числе оргтехники, компьютеров, мебели и прочего. Есть разные виды договоров для коммерческих и государственных структур, включая договора с выделением металлов. Индивидуальный подход и гарантия конфиденциальности.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313694E" w14:textId="2CC5CB48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E91DA5">
              <w:rPr>
                <w:rFonts w:ascii="Times New Roman" w:hAnsi="Times New Roman" w:cs="Times New Roman"/>
              </w:rPr>
              <w:t xml:space="preserve">Для школьников и студентов мы предлагаем дополнительные средства, за правильный выброс мусора, которые будут им перечислены в виде </w:t>
            </w:r>
            <w:r w:rsidRPr="00E91DA5">
              <w:rPr>
                <w:rFonts w:ascii="Times New Roman" w:hAnsi="Times New Roman" w:cs="Times New Roman"/>
              </w:rPr>
              <w:lastRenderedPageBreak/>
              <w:t>бонусов с возможностью дальнейшего использования.</w:t>
            </w:r>
          </w:p>
          <w:p w14:paraId="5ABB9B18" w14:textId="54D193C3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1DA5">
              <w:rPr>
                <w:rFonts w:ascii="Times New Roman" w:hAnsi="Times New Roman" w:cs="Times New Roman"/>
              </w:rPr>
              <w:t>Для пенсионеров и инвалидов мы предлагаем скидки по оплате ЖКХ, которые могут получить в том числе и близкие, которые выбрасывают мусор вместо данной категории граждан.</w:t>
            </w:r>
          </w:p>
          <w:p w14:paraId="6A39C5AD" w14:textId="44D80EAA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91DA5">
              <w:rPr>
                <w:rFonts w:ascii="Times New Roman" w:hAnsi="Times New Roman" w:cs="Times New Roman"/>
              </w:rPr>
              <w:t>Для владельцев бизнеса, мы предлагаем сотрудничество, при котором они будут выбрасывать мусор “правильно”, за что, в свою очередь смогут рекламировать себя в качестве эко-бизнеса, что привлечет определенную категорию покупателей.</w:t>
            </w:r>
          </w:p>
          <w:p w14:paraId="45617582" w14:textId="4DAF13DB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91DA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E91DA5">
              <w:rPr>
                <w:rFonts w:ascii="Times New Roman" w:hAnsi="Times New Roman" w:cs="Times New Roman"/>
              </w:rPr>
              <w:t>экоактивистов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1DA5">
              <w:rPr>
                <w:rFonts w:ascii="Times New Roman" w:hAnsi="Times New Roman" w:cs="Times New Roman"/>
              </w:rPr>
              <w:t>экоурбанистов</w:t>
            </w:r>
            <w:proofErr w:type="spellEnd"/>
            <w:r w:rsidRPr="00E91DA5">
              <w:rPr>
                <w:rFonts w:ascii="Times New Roman" w:hAnsi="Times New Roman" w:cs="Times New Roman"/>
              </w:rPr>
              <w:t>, для которых основным стимулом сортировки отходов является экология, мы предлагаем улучшение экологической обстановки вокруг них, а также экономию средств при вывозе отходов, поскольку им не потребуется далеко ехать для этого.</w:t>
            </w:r>
          </w:p>
          <w:p w14:paraId="46E5D923" w14:textId="0AFEEE65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91DA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E91DA5">
              <w:rPr>
                <w:rFonts w:ascii="Times New Roman" w:hAnsi="Times New Roman" w:cs="Times New Roman"/>
              </w:rPr>
              <w:t>мезофобов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 и людей с ОКР мы предлагаем более удобный и </w:t>
            </w:r>
            <w:proofErr w:type="spellStart"/>
            <w:r w:rsidRPr="00E91DA5">
              <w:rPr>
                <w:rFonts w:ascii="Times New Roman" w:hAnsi="Times New Roman" w:cs="Times New Roman"/>
              </w:rPr>
              <w:t>экологичный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 способ утилизации отходов, позволяющий улучшить окружающую среду, сократив вредные выбросы, что непосредственно положительно скажется на их здоровье.</w:t>
            </w:r>
          </w:p>
          <w:p w14:paraId="7AC7F68B" w14:textId="24D99A42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91DA5">
              <w:rPr>
                <w:rFonts w:ascii="Times New Roman" w:hAnsi="Times New Roman" w:cs="Times New Roman"/>
              </w:rPr>
              <w:t>Для малоимущих семей мы предлагаем дополнительный доход, в виде бонусов, какие они смогут потратить на различные покупки. Также для них не будут лишними скидки по оплате ЖКХ.</w:t>
            </w:r>
          </w:p>
          <w:p w14:paraId="644A22BD" w14:textId="0396830F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E91DA5">
              <w:rPr>
                <w:rFonts w:ascii="Times New Roman" w:hAnsi="Times New Roman" w:cs="Times New Roman"/>
              </w:rPr>
              <w:t>Для некоммерческих экологических организаций мы предлагаем помощь в осуществлении их миссии по средствам организации правильного выброса мусора в г. Люберцы.</w:t>
            </w:r>
          </w:p>
          <w:p w14:paraId="3E0C8AD6" w14:textId="55F326B8" w:rsidR="00C967D3" w:rsidRPr="006978B0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91DA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E91DA5">
              <w:rPr>
                <w:rFonts w:ascii="Times New Roman" w:hAnsi="Times New Roman" w:cs="Times New Roman"/>
              </w:rPr>
              <w:t>госзаказчиков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 мы предлагаем прямое сотрудничество, удешевляющее для них вывоз мусора, и сокращающие выбросы в атмосферу, что улучшит экологию города.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6D8C6F65" w14:textId="643D6EDF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 xml:space="preserve">Рынок представления услуг по утилизации и переработки отходов постоянно развивается в </w:t>
            </w:r>
            <w:r>
              <w:rPr>
                <w:rFonts w:ascii="Times New Roman" w:hAnsi="Times New Roman" w:cs="Times New Roman"/>
              </w:rPr>
              <w:t>Москве</w:t>
            </w:r>
            <w:r w:rsidRPr="00E91D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DA5">
              <w:rPr>
                <w:rFonts w:ascii="Times New Roman" w:hAnsi="Times New Roman" w:cs="Times New Roman"/>
              </w:rPr>
              <w:t xml:space="preserve">Крупные полигоны и свалки расположены за </w:t>
            </w:r>
            <w:proofErr w:type="spellStart"/>
            <w:r w:rsidRPr="00E91DA5">
              <w:rPr>
                <w:rFonts w:ascii="Times New Roman" w:hAnsi="Times New Roman" w:cs="Times New Roman"/>
              </w:rPr>
              <w:t>МКАД.Для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 уменьшения воздействия на окружающую среду в </w:t>
            </w:r>
            <w:r>
              <w:rPr>
                <w:rFonts w:ascii="Times New Roman" w:hAnsi="Times New Roman" w:cs="Times New Roman"/>
              </w:rPr>
              <w:t xml:space="preserve">Москве и </w:t>
            </w:r>
            <w:r w:rsidRPr="00E91DA5">
              <w:rPr>
                <w:rFonts w:ascii="Times New Roman" w:hAnsi="Times New Roman" w:cs="Times New Roman"/>
              </w:rPr>
              <w:t xml:space="preserve">Московской области строится 12 современных комплексов переработки отходов (КПО) и четыре завода по термическому обезвреживанию (ЗТО). </w:t>
            </w:r>
          </w:p>
          <w:p w14:paraId="3F9A54DA" w14:textId="77777777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>Совокупная мощность современной инфраструктуры управления отходами составляет 7 млн тонн в год.</w:t>
            </w:r>
          </w:p>
          <w:p w14:paraId="1EB5FD0C" w14:textId="6933CDD2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>Анализ рынка услуг по утилизации и переработки отходов и конкуре</w:t>
            </w:r>
            <w:r>
              <w:rPr>
                <w:rFonts w:ascii="Times New Roman" w:hAnsi="Times New Roman" w:cs="Times New Roman"/>
              </w:rPr>
              <w:t xml:space="preserve">нтов </w:t>
            </w:r>
            <w:r w:rsidRPr="00E91DA5">
              <w:rPr>
                <w:rFonts w:ascii="Times New Roman" w:hAnsi="Times New Roman" w:cs="Times New Roman"/>
              </w:rPr>
              <w:t xml:space="preserve">показал, что организаций, заинтересованных в </w:t>
            </w:r>
            <w:r>
              <w:rPr>
                <w:rFonts w:ascii="Times New Roman" w:hAnsi="Times New Roman" w:cs="Times New Roman"/>
              </w:rPr>
              <w:t>улучшении экологии недостаточно</w:t>
            </w:r>
            <w:r w:rsidRPr="00E91DA5">
              <w:rPr>
                <w:rFonts w:ascii="Times New Roman" w:hAnsi="Times New Roman" w:cs="Times New Roman"/>
              </w:rPr>
              <w:t xml:space="preserve">. </w:t>
            </w:r>
          </w:p>
          <w:p w14:paraId="46B984A2" w14:textId="77777777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 xml:space="preserve">Анализ конкурентов был проведен на основании статистики релевантных поисковых запросов в </w:t>
            </w:r>
            <w:proofErr w:type="spellStart"/>
            <w:r w:rsidRPr="00E91DA5">
              <w:rPr>
                <w:rFonts w:ascii="Times New Roman" w:hAnsi="Times New Roman" w:cs="Times New Roman"/>
              </w:rPr>
              <w:t>Яндекс.Метрике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. </w:t>
            </w:r>
          </w:p>
          <w:p w14:paraId="56221B6F" w14:textId="77777777" w:rsidR="00E91DA5" w:rsidRPr="00E91DA5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 xml:space="preserve">Было установлено, что быстро изменяется рыночная среда. Исходя из этого становится важнее мобильность и быстрая реакция на изменение. </w:t>
            </w:r>
            <w:r w:rsidRPr="00E91DA5">
              <w:rPr>
                <w:rFonts w:ascii="Times New Roman" w:hAnsi="Times New Roman" w:cs="Times New Roman"/>
              </w:rPr>
              <w:lastRenderedPageBreak/>
              <w:t>Уровень требуемых затрат, квалификация персонала и ожидание от услуги растет.</w:t>
            </w:r>
          </w:p>
          <w:p w14:paraId="51F86279" w14:textId="75835055" w:rsidR="00C967D3" w:rsidRPr="006978B0" w:rsidRDefault="00E91DA5" w:rsidP="00E91D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>Ежедневно становится сложнее найти свободную рыночную нишу и успешную конкурентную стратегию.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FB17F58" w14:textId="77777777" w:rsidR="00C967D3" w:rsidRDefault="001066FC" w:rsidP="001066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</w:rPr>
              <w:t>фандоматы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специальные баки с системой искусственного интеллекта для автоматической сортировки отходов и начисления социальных льгот и кэш-беков жителям. Таким образом, жители получают дополнительную мотивацию заботится о чистоте окружающей среды.</w:t>
            </w:r>
          </w:p>
          <w:p w14:paraId="5E1B8487" w14:textId="114441E9" w:rsidR="00CE51DA" w:rsidRPr="006978B0" w:rsidRDefault="00CE51DA" w:rsidP="001066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искусственного интеллекта, который будет автоматически распределять отходы в </w:t>
            </w:r>
            <w:proofErr w:type="spellStart"/>
            <w:r>
              <w:rPr>
                <w:rFonts w:ascii="Times New Roman" w:hAnsi="Times New Roman" w:cs="Times New Roman"/>
              </w:rPr>
              <w:t>фандоматах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начислять бонусы гражданам.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proofErr w:type="spell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стартапа</w:t>
            </w:r>
            <w:proofErr w:type="spell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54A199E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Технической стороной разработки будут заниматься приглашенные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>IT- специалисты.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</w:p>
          <w:p w14:paraId="79EFDC9A" w14:textId="77777777" w:rsidR="00671E58" w:rsidRDefault="008B43E8" w:rsidP="00671E5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Команда проекта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 xml:space="preserve">планирует </w:t>
            </w:r>
            <w:proofErr w:type="spellStart"/>
            <w:r w:rsidRPr="00671E58">
              <w:rPr>
                <w:rFonts w:ascii="Times New Roman" w:hAnsi="Times New Roman" w:cs="Times New Roman"/>
                <w:color w:val="000000"/>
              </w:rPr>
              <w:t>выполнениеследующих</w:t>
            </w:r>
            <w:proofErr w:type="spellEnd"/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>работ: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</w:p>
          <w:p w14:paraId="02530C83" w14:textId="0EA8B9E2" w:rsidR="008B43E8" w:rsidRPr="00671E58" w:rsidRDefault="008B43E8" w:rsidP="00671E5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Style w:val="s35"/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  <w:p w14:paraId="4713C1D9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Разработка концепции проекта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>(резюме проекта)</w:t>
            </w:r>
          </w:p>
          <w:p w14:paraId="5C008DE1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Анализ рентабельности проектного предложения</w:t>
            </w:r>
          </w:p>
          <w:p w14:paraId="1C4FDEBC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Финансовый анализ</w:t>
            </w:r>
          </w:p>
          <w:p w14:paraId="3F209EA6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Социальный анализ</w:t>
            </w:r>
          </w:p>
          <w:p w14:paraId="617323AA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Анализ рисков</w:t>
            </w:r>
          </w:p>
          <w:p w14:paraId="192C170A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Технический анализ</w:t>
            </w:r>
          </w:p>
          <w:p w14:paraId="4B7C8BC9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Маркетинговый анализ</w:t>
            </w:r>
          </w:p>
          <w:p w14:paraId="040B7DDB" w14:textId="77777777" w:rsidR="008B43E8" w:rsidRPr="00671E58" w:rsidRDefault="008B43E8" w:rsidP="00671E5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Style w:val="s35"/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  <w:p w14:paraId="47E7FA3F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Создание календарного графика</w:t>
            </w:r>
          </w:p>
          <w:p w14:paraId="29782BDD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Закрепление работ за участниками проекта</w:t>
            </w:r>
          </w:p>
          <w:p w14:paraId="0237831F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Составление бюджета проекта</w:t>
            </w:r>
          </w:p>
          <w:p w14:paraId="26ADFAD4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7B7C6431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 xml:space="preserve">• Поиск </w:t>
            </w:r>
            <w:proofErr w:type="spellStart"/>
            <w:r w:rsidRPr="00671E58">
              <w:rPr>
                <w:rFonts w:ascii="Times New Roman" w:hAnsi="Times New Roman" w:cs="Times New Roman"/>
                <w:color w:val="000000"/>
              </w:rPr>
              <w:t>стейкхолдеров</w:t>
            </w:r>
            <w:proofErr w:type="spellEnd"/>
            <w:r w:rsidRPr="00671E58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E1CA016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а) поиск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>исполнителей,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>спонсоров, партнеров и инвесторов</w:t>
            </w:r>
          </w:p>
          <w:p w14:paraId="5B366899" w14:textId="77777777" w:rsidR="008B43E8" w:rsidRPr="00671E5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Fonts w:ascii="Times New Roman" w:hAnsi="Times New Roman" w:cs="Times New Roman"/>
                <w:color w:val="000000"/>
              </w:rPr>
              <w:t>б) заключение договоров с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>компаниями партнерами</w:t>
            </w:r>
          </w:p>
          <w:p w14:paraId="5157921E" w14:textId="16FD02E0" w:rsidR="008B43E8" w:rsidRDefault="008B43E8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 w:rsidRPr="00671E58">
              <w:rPr>
                <w:rStyle w:val="s33"/>
                <w:rFonts w:ascii="Times New Roman" w:hAnsi="Times New Roman" w:cs="Times New Roman"/>
                <w:color w:val="000000"/>
              </w:rPr>
              <w:t>в)</w:t>
            </w:r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Fonts w:ascii="Times New Roman" w:hAnsi="Times New Roman" w:cs="Times New Roman"/>
                <w:color w:val="000000"/>
              </w:rPr>
              <w:t xml:space="preserve">реализация программы продвижения </w:t>
            </w:r>
            <w:proofErr w:type="spellStart"/>
            <w:r w:rsidRPr="00671E58">
              <w:rPr>
                <w:rFonts w:ascii="Times New Roman" w:hAnsi="Times New Roman" w:cs="Times New Roman"/>
                <w:color w:val="000000"/>
              </w:rPr>
              <w:t>и</w:t>
            </w:r>
            <w:r w:rsidRPr="00671E58">
              <w:rPr>
                <w:rStyle w:val="s35"/>
                <w:rFonts w:ascii="Times New Roman" w:hAnsi="Times New Roman" w:cs="Times New Roman"/>
                <w:color w:val="000000"/>
              </w:rPr>
              <w:t>рекламно</w:t>
            </w:r>
            <w:r w:rsidRPr="00671E58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671E58">
              <w:rPr>
                <w:rStyle w:val="s6"/>
                <w:rFonts w:ascii="Times New Roman" w:hAnsi="Times New Roman" w:cs="Times New Roman"/>
                <w:color w:val="000000"/>
              </w:rPr>
              <w:t> </w:t>
            </w:r>
            <w:r w:rsidRPr="00671E58">
              <w:rPr>
                <w:rStyle w:val="s35"/>
                <w:rFonts w:ascii="Times New Roman" w:hAnsi="Times New Roman" w:cs="Times New Roman"/>
                <w:color w:val="000000"/>
              </w:rPr>
              <w:t>сопровождени</w:t>
            </w:r>
            <w:r w:rsidRPr="00671E58">
              <w:rPr>
                <w:rFonts w:ascii="Times New Roman" w:hAnsi="Times New Roman" w:cs="Times New Roman"/>
                <w:color w:val="000000"/>
              </w:rPr>
              <w:t>я</w:t>
            </w:r>
          </w:p>
          <w:p w14:paraId="2FA1E972" w14:textId="77777777" w:rsidR="00CE51DA" w:rsidRDefault="00CE51DA" w:rsidP="00CE51DA">
            <w:pPr>
              <w:spacing w:after="0" w:line="240" w:lineRule="auto"/>
              <w:contextualSpacing/>
              <w:divId w:val="13043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Расходы:</w:t>
            </w:r>
          </w:p>
          <w:p w14:paraId="71859872" w14:textId="77777777" w:rsidR="00CE51DA" w:rsidRDefault="00CE51DA" w:rsidP="00CE51DA">
            <w:pPr>
              <w:pStyle w:val="a3"/>
              <w:numPr>
                <w:ilvl w:val="0"/>
                <w:numId w:val="5"/>
              </w:numPr>
              <w:spacing w:after="0" w:line="240" w:lineRule="auto"/>
              <w:divId w:val="13043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ООО – 10000 рублей.</w:t>
            </w:r>
          </w:p>
          <w:p w14:paraId="2D364C0B" w14:textId="77777777" w:rsidR="00CE51DA" w:rsidRDefault="00CE51DA" w:rsidP="00CE51DA">
            <w:pPr>
              <w:pStyle w:val="a3"/>
              <w:numPr>
                <w:ilvl w:val="0"/>
                <w:numId w:val="5"/>
              </w:numPr>
              <w:spacing w:after="0" w:line="240" w:lineRule="auto"/>
              <w:divId w:val="13043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государственной пошлины – 4000 рублей.</w:t>
            </w:r>
          </w:p>
          <w:p w14:paraId="17101AF0" w14:textId="77777777" w:rsidR="00CE51DA" w:rsidRDefault="00CE51DA" w:rsidP="00CE51DA">
            <w:pPr>
              <w:pStyle w:val="a3"/>
              <w:numPr>
                <w:ilvl w:val="0"/>
                <w:numId w:val="5"/>
              </w:numPr>
              <w:spacing w:after="0" w:line="240" w:lineRule="auto"/>
              <w:divId w:val="13043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право производить сбор и переработку отходов – 5000 рублей </w:t>
            </w:r>
          </w:p>
          <w:p w14:paraId="5FE633F7" w14:textId="77777777" w:rsidR="00CE51DA" w:rsidRDefault="00CE51DA" w:rsidP="00CE51DA">
            <w:pPr>
              <w:pStyle w:val="a3"/>
              <w:numPr>
                <w:ilvl w:val="0"/>
                <w:numId w:val="5"/>
              </w:numPr>
              <w:spacing w:after="0" w:line="240" w:lineRule="auto"/>
              <w:divId w:val="13043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Мусорный контейнер 240 л.  4 шт. -  51600 рублей.</w:t>
            </w:r>
          </w:p>
          <w:p w14:paraId="1D646F36" w14:textId="77777777" w:rsidR="00CE51DA" w:rsidRDefault="00CE51DA" w:rsidP="00CE51DA">
            <w:pPr>
              <w:pStyle w:val="a3"/>
              <w:numPr>
                <w:ilvl w:val="0"/>
                <w:numId w:val="5"/>
              </w:numPr>
              <w:spacing w:after="0" w:line="240" w:lineRule="auto"/>
              <w:divId w:val="130435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Фандомат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 шт. – 3200000 рублей.</w:t>
            </w:r>
          </w:p>
          <w:p w14:paraId="310B3459" w14:textId="77777777" w:rsidR="00CE51DA" w:rsidRDefault="00CE51DA" w:rsidP="00CE51DA">
            <w:pPr>
              <w:pStyle w:val="a3"/>
              <w:numPr>
                <w:ilvl w:val="0"/>
                <w:numId w:val="5"/>
              </w:numPr>
              <w:spacing w:after="0" w:line="240" w:lineRule="auto"/>
              <w:divId w:val="13043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сервера на месяц – 2500 рублей.</w:t>
            </w:r>
            <w:r w:rsidRPr="005415AC">
              <w:rPr>
                <w:rFonts w:ascii="Times New Roman" w:hAnsi="Times New Roman" w:cs="Times New Roman"/>
              </w:rPr>
              <w:t xml:space="preserve"> </w:t>
            </w:r>
          </w:p>
          <w:p w14:paraId="0364085F" w14:textId="15E409FC" w:rsidR="00CE51DA" w:rsidRPr="00671E58" w:rsidRDefault="00CE51DA" w:rsidP="00CE51DA">
            <w:pPr>
              <w:spacing w:after="0"/>
              <w:divId w:val="130435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Реклама на различных площадках – 550000 рублей.</w:t>
            </w:r>
          </w:p>
          <w:p w14:paraId="47ABB3ED" w14:textId="77777777" w:rsidR="00C967D3" w:rsidRPr="00671E58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51552D82" w:rsidR="00C967D3" w:rsidRPr="006978B0" w:rsidRDefault="00E91DA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>Изучение конкурентов позволило выявить то, что каждый из конкурентов обладает ограниченн</w:t>
            </w:r>
            <w:r>
              <w:rPr>
                <w:rFonts w:ascii="Times New Roman" w:hAnsi="Times New Roman" w:cs="Times New Roman"/>
              </w:rPr>
              <w:t>ым функционалом действия, а так</w:t>
            </w:r>
            <w:r w:rsidRPr="00E91DA5">
              <w:rPr>
                <w:rFonts w:ascii="Times New Roman" w:hAnsi="Times New Roman" w:cs="Times New Roman"/>
              </w:rPr>
              <w:t xml:space="preserve">же большинство конкурентов привязывают свою деятельность непосредственно к </w:t>
            </w:r>
            <w:r>
              <w:rPr>
                <w:rFonts w:ascii="Times New Roman" w:hAnsi="Times New Roman" w:cs="Times New Roman"/>
              </w:rPr>
              <w:t>размещению рядом стоящих баков с раздельным мусором</w:t>
            </w:r>
            <w:r w:rsidRPr="00E91DA5">
              <w:rPr>
                <w:rFonts w:ascii="Times New Roman" w:hAnsi="Times New Roman" w:cs="Times New Roman"/>
              </w:rPr>
              <w:t>, в то время как наш проект способен без длительной п</w:t>
            </w:r>
            <w:r>
              <w:rPr>
                <w:rFonts w:ascii="Times New Roman" w:hAnsi="Times New Roman" w:cs="Times New Roman"/>
              </w:rPr>
              <w:t>одготовки приступать к действию.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4F68CF08" w:rsidR="00346CE2" w:rsidRPr="006978B0" w:rsidRDefault="00892345" w:rsidP="00CE51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1DA5">
              <w:rPr>
                <w:rFonts w:ascii="Times New Roman" w:hAnsi="Times New Roman" w:cs="Times New Roman"/>
              </w:rPr>
              <w:t xml:space="preserve">Для создания продукта необходимо создать </w:t>
            </w:r>
            <w:proofErr w:type="spellStart"/>
            <w:r w:rsidR="00CE51DA">
              <w:rPr>
                <w:rFonts w:ascii="Times New Roman" w:hAnsi="Times New Roman" w:cs="Times New Roman"/>
              </w:rPr>
              <w:t>фандоматы</w:t>
            </w:r>
            <w:proofErr w:type="spellEnd"/>
            <w:r w:rsidRPr="00E91DA5">
              <w:rPr>
                <w:rFonts w:ascii="Times New Roman" w:hAnsi="Times New Roman" w:cs="Times New Roman"/>
              </w:rPr>
              <w:t xml:space="preserve"> с использованием уже им</w:t>
            </w:r>
            <w:r w:rsidR="00CE51DA">
              <w:rPr>
                <w:rFonts w:ascii="Times New Roman" w:hAnsi="Times New Roman" w:cs="Times New Roman"/>
              </w:rPr>
              <w:t xml:space="preserve">еющихся программных продуктов. </w:t>
            </w:r>
            <w:r w:rsidRPr="00E91DA5">
              <w:rPr>
                <w:rFonts w:ascii="Times New Roman" w:hAnsi="Times New Roman" w:cs="Times New Roman"/>
              </w:rPr>
              <w:t>Встроить ИИ в структуру программы</w:t>
            </w:r>
            <w:r>
              <w:rPr>
                <w:rFonts w:ascii="Times New Roman" w:hAnsi="Times New Roman" w:cs="Times New Roman"/>
              </w:rPr>
              <w:t>, которая позволит автоматически разделять мусор</w:t>
            </w:r>
            <w:r w:rsidRPr="00E91DA5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7FBD4E3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2322F20A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 xml:space="preserve">• Разработана концепция проекта </w:t>
            </w:r>
          </w:p>
          <w:p w14:paraId="0EAC40DA" w14:textId="40EE7795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892345">
              <w:rPr>
                <w:rFonts w:ascii="Times New Roman" w:hAnsi="Times New Roman" w:cs="Times New Roman"/>
              </w:rPr>
              <w:t>Проведён опрос целевой аудитории</w:t>
            </w:r>
          </w:p>
          <w:p w14:paraId="0140AF29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Проведён анализ рентабельности проектного предложения</w:t>
            </w:r>
          </w:p>
          <w:p w14:paraId="298C61B5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Разработана бизнес-модель с бюджетом проекта</w:t>
            </w:r>
          </w:p>
          <w:p w14:paraId="098D1DDF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Проведён социальный анализ</w:t>
            </w:r>
          </w:p>
          <w:p w14:paraId="05BFAD13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Проведён анализ рисков, предложены меры по их минимизации</w:t>
            </w:r>
          </w:p>
          <w:p w14:paraId="255F5E73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Проведен маркетинговый анализ</w:t>
            </w:r>
          </w:p>
          <w:p w14:paraId="56B727DF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Разработан календарный график проекта</w:t>
            </w:r>
          </w:p>
          <w:p w14:paraId="4B818026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Закреплены работы за участниками проекта</w:t>
            </w:r>
          </w:p>
          <w:p w14:paraId="421E03C7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1483B832" w14:textId="02112005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Разработан минимальный готовый продукт</w:t>
            </w:r>
          </w:p>
          <w:p w14:paraId="0A97DB74" w14:textId="1C3E13E8" w:rsidR="00346CE2" w:rsidRPr="006978B0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Проведены переговоры с исполнителями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EEE2BC4" w14:textId="77777777" w:rsidR="00033E53" w:rsidRPr="00671E58" w:rsidRDefault="00033E53" w:rsidP="00033E53">
            <w:pPr>
              <w:spacing w:after="0" w:line="240" w:lineRule="auto"/>
              <w:divId w:val="1890800287"/>
              <w:rPr>
                <w:rFonts w:ascii="Times New Roman" w:eastAsiaTheme="minorEastAsia" w:hAnsi="Times New Roman" w:cs="Times New Roman"/>
                <w:kern w:val="0"/>
                <w:szCs w:val="18"/>
                <w:lang w:eastAsia="ru-RU"/>
                <w14:ligatures w14:val="none"/>
              </w:rPr>
            </w:pPr>
            <w:r w:rsidRPr="00671E58">
              <w:rPr>
                <w:rFonts w:ascii="Times New Roman" w:eastAsiaTheme="minorEastAsia" w:hAnsi="Times New Roman" w:cs="Times New Roman"/>
                <w:kern w:val="0"/>
                <w:szCs w:val="18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211A53D" w14:textId="77777777" w:rsidR="00033E53" w:rsidRPr="00671E58" w:rsidRDefault="00033E53" w:rsidP="00033E53">
            <w:pPr>
              <w:spacing w:after="0" w:line="240" w:lineRule="auto"/>
              <w:divId w:val="1890800287"/>
              <w:rPr>
                <w:rFonts w:ascii="Times New Roman" w:eastAsiaTheme="minorEastAsia" w:hAnsi="Times New Roman" w:cs="Times New Roman"/>
                <w:kern w:val="0"/>
                <w:szCs w:val="18"/>
                <w:lang w:eastAsia="ru-RU"/>
                <w14:ligatures w14:val="none"/>
              </w:rPr>
            </w:pPr>
            <w:r w:rsidRPr="00671E58">
              <w:rPr>
                <w:rFonts w:ascii="Times New Roman" w:eastAsiaTheme="minorEastAsia" w:hAnsi="Times New Roman" w:cs="Times New Roman"/>
                <w:kern w:val="0"/>
                <w:szCs w:val="18"/>
                <w:lang w:eastAsia="ru-RU"/>
                <w14:ligatures w14:val="none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5B0FDAA4" w:rsidR="00346CE2" w:rsidRPr="00671E58" w:rsidRDefault="00033E53" w:rsidP="00033E53">
            <w:pPr>
              <w:spacing w:after="0" w:line="240" w:lineRule="auto"/>
              <w:divId w:val="1890800287"/>
              <w:rPr>
                <w:rFonts w:ascii="Times New Roman" w:eastAsiaTheme="minorEastAsia" w:hAnsi="Times New Roman" w:cs="Times New Roman"/>
                <w:kern w:val="0"/>
                <w:szCs w:val="18"/>
                <w:lang w:eastAsia="ru-RU"/>
                <w14:ligatures w14:val="none"/>
              </w:rPr>
            </w:pPr>
            <w:r w:rsidRPr="00671E58">
              <w:rPr>
                <w:rFonts w:ascii="Times New Roman" w:eastAsiaTheme="minorEastAsia" w:hAnsi="Times New Roman" w:cs="Times New Roman"/>
                <w:kern w:val="0"/>
                <w:szCs w:val="18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77CE6AFA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Каналы продвижения продукта:</w:t>
            </w:r>
          </w:p>
          <w:p w14:paraId="44EAE1CC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- страницы соц. сетей проекта;</w:t>
            </w:r>
          </w:p>
          <w:p w14:paraId="01E52368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- официальный сайт проекта;</w:t>
            </w:r>
          </w:p>
          <w:p w14:paraId="4E8C0D85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2345">
              <w:rPr>
                <w:rFonts w:ascii="Times New Roman" w:hAnsi="Times New Roman" w:cs="Times New Roman"/>
              </w:rPr>
              <w:t>таргетированная</w:t>
            </w:r>
            <w:proofErr w:type="spellEnd"/>
            <w:r w:rsidRPr="00892345">
              <w:rPr>
                <w:rFonts w:ascii="Times New Roman" w:hAnsi="Times New Roman" w:cs="Times New Roman"/>
              </w:rPr>
              <w:t xml:space="preserve"> реклама;</w:t>
            </w:r>
          </w:p>
          <w:p w14:paraId="6DEF7EC2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- городские локальные мероприятия, посвященные утилизации отходов.</w:t>
            </w:r>
          </w:p>
          <w:p w14:paraId="0908CCA9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402E7652" w:rsidR="00346CE2" w:rsidRPr="006978B0" w:rsidRDefault="00CE51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конечном итоге </w:t>
            </w:r>
            <w:proofErr w:type="spellStart"/>
            <w:r>
              <w:rPr>
                <w:rFonts w:ascii="Times New Roman" w:hAnsi="Times New Roman" w:cs="Times New Roman"/>
              </w:rPr>
              <w:t>фандоматы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расставлены во всех районах города Москвы с возможностью продажи юридическим лицам и представителям государственной и муниципальной власти.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6676F30" w:rsidR="00346CE2" w:rsidRPr="006978B0" w:rsidRDefault="001066FC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Москве и Московской области возникла проблема сортировки и, впоследствии, утилизации мусора. Органы власти уходят от сжигания отходов в пользу раздельного сбора мусор и экологически безопасной его переработки.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0D89B21D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 xml:space="preserve">Проект решает проблему загрязнённости окружающей среды спальных районов в городе Москва. </w:t>
            </w:r>
          </w:p>
          <w:p w14:paraId="7682A872" w14:textId="77777777" w:rsidR="00892345" w:rsidRPr="00892345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 xml:space="preserve">Установленный искусственный интеллект в </w:t>
            </w:r>
            <w:proofErr w:type="spellStart"/>
            <w:r w:rsidRPr="00892345">
              <w:rPr>
                <w:rFonts w:ascii="Times New Roman" w:hAnsi="Times New Roman" w:cs="Times New Roman"/>
              </w:rPr>
              <w:t>фандоматах</w:t>
            </w:r>
            <w:proofErr w:type="spellEnd"/>
            <w:r w:rsidRPr="00892345">
              <w:rPr>
                <w:rFonts w:ascii="Times New Roman" w:hAnsi="Times New Roman" w:cs="Times New Roman"/>
              </w:rPr>
              <w:t xml:space="preserve"> – роботизированных агрегатах, выменивающих мусор у населения в обмен на небольшое вознаграждение в виде привилегий от банка или скидки на оплату ЖКУ, должен побуждать людей к правильному способу утилизации отходов. </w:t>
            </w:r>
          </w:p>
          <w:p w14:paraId="5470467A" w14:textId="0D851A2C" w:rsidR="00346CE2" w:rsidRPr="006978B0" w:rsidRDefault="00892345" w:rsidP="008923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92345">
              <w:rPr>
                <w:rFonts w:ascii="Times New Roman" w:hAnsi="Times New Roman" w:cs="Times New Roman"/>
              </w:rPr>
              <w:t>В конце дня высокотехнологичные мусорные баки объедет мусоровоз и отвезёт отходы, которые будут служить вторсырьём на переработку.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108A43CB" w:rsidR="00346CE2" w:rsidRPr="006978B0" w:rsidRDefault="008923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проведенного опроса можно сделать вывод о том, что на данным момент раздельным видом сбора мусора занимается не так много людей, но с каждым годом их процент увеличивается. Людям становится все важнее следить за окружающей средой и им было бы приятно получать за это привилегии.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C07D19F" w:rsidR="00346CE2" w:rsidRPr="006978B0" w:rsidRDefault="008923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ИИ в мусоросборниках привлечет больше потребителей за счет своей простоты, удобства и начисления социальных льгот и кэш-беков.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01E26F84" w:rsidR="00892345" w:rsidRDefault="008923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проходили граждане разных возрастов: от 16 до 65 лет. Большинству респондентов </w:t>
            </w:r>
            <w:r w:rsidR="0077090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  <w:r w:rsidR="0077090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лет, чуть ме</w:t>
            </w:r>
            <w:r w:rsidR="0077090D">
              <w:rPr>
                <w:rFonts w:ascii="Times New Roman" w:hAnsi="Times New Roman" w:cs="Times New Roman"/>
              </w:rPr>
              <w:t>ньше количеством возрастом 25-35</w:t>
            </w:r>
            <w:r>
              <w:rPr>
                <w:rFonts w:ascii="Times New Roman" w:hAnsi="Times New Roman" w:cs="Times New Roman"/>
              </w:rPr>
              <w:t xml:space="preserve">, меньше всего </w:t>
            </w:r>
            <w:r w:rsidR="0077090D">
              <w:rPr>
                <w:rFonts w:ascii="Times New Roman" w:hAnsi="Times New Roman" w:cs="Times New Roman"/>
              </w:rPr>
              <w:t>до 18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  <w:p w14:paraId="049EDF18" w14:textId="1C14BD2D" w:rsidR="00346CE2" w:rsidRPr="00892345" w:rsidRDefault="00CE51DA" w:rsidP="00CE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показал, что большинство респондентов хотели бы внедрить технологии автоматизированной сортировки мусора в баках с получением кэш-бека, а также необходимость в установке этих баков.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39A89" w14:textId="1EB72A74" w:rsidR="00346CE2" w:rsidRPr="006978B0" w:rsidRDefault="005E4354" w:rsidP="00064E8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</w:t>
      </w:r>
      <w:r w:rsidR="00064E8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817A603" w14:textId="77777777" w:rsidR="00064E8D" w:rsidRPr="00671E58" w:rsidRDefault="00064E8D" w:rsidP="00064E8D">
            <w:pPr>
              <w:spacing w:after="0" w:line="240" w:lineRule="auto"/>
              <w:ind w:hanging="270"/>
              <w:divId w:val="19442643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1E5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1. </w:t>
            </w:r>
            <w:r w:rsidRPr="00671E5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Поиск  инвестора</w:t>
            </w:r>
          </w:p>
          <w:p w14:paraId="2E487A1D" w14:textId="77777777" w:rsidR="00064E8D" w:rsidRPr="00671E58" w:rsidRDefault="00064E8D" w:rsidP="00064E8D">
            <w:pPr>
              <w:spacing w:after="0" w:line="240" w:lineRule="auto"/>
              <w:ind w:hanging="270"/>
              <w:divId w:val="1327971829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1E5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2. </w:t>
            </w:r>
            <w:r w:rsidRPr="00671E5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Разработка программного обеспечения</w:t>
            </w:r>
          </w:p>
          <w:p w14:paraId="2D8166C7" w14:textId="77777777" w:rsidR="00064E8D" w:rsidRPr="00671E58" w:rsidRDefault="00064E8D" w:rsidP="00064E8D">
            <w:pPr>
              <w:spacing w:after="0" w:line="240" w:lineRule="auto"/>
              <w:ind w:hanging="270"/>
              <w:divId w:val="2110657145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1E5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3. </w:t>
            </w:r>
            <w:r w:rsidRPr="00671E5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Запуск рекламной компании</w:t>
            </w:r>
          </w:p>
          <w:p w14:paraId="5850BBA1" w14:textId="77777777" w:rsidR="00064E8D" w:rsidRPr="00671E58" w:rsidRDefault="00064E8D" w:rsidP="00064E8D">
            <w:pPr>
              <w:spacing w:after="0" w:line="240" w:lineRule="auto"/>
              <w:ind w:hanging="270"/>
              <w:divId w:val="126930997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1E5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4. </w:t>
            </w:r>
            <w:r w:rsidRPr="00671E5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Создание и наполнение приложения</w:t>
            </w:r>
          </w:p>
          <w:p w14:paraId="2C3AF970" w14:textId="77777777" w:rsidR="00064E8D" w:rsidRPr="00671E58" w:rsidRDefault="00064E8D" w:rsidP="00064E8D">
            <w:pPr>
              <w:spacing w:after="0" w:line="240" w:lineRule="auto"/>
              <w:ind w:hanging="270"/>
              <w:divId w:val="1928151205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1E5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5. </w:t>
            </w:r>
            <w:r w:rsidRPr="00671E5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Проведение опроса, тестирование продукта</w:t>
            </w:r>
          </w:p>
          <w:p w14:paraId="62569D38" w14:textId="6527B251" w:rsidR="00064E8D" w:rsidRPr="00671E58" w:rsidRDefault="00064E8D" w:rsidP="00064E8D">
            <w:pPr>
              <w:spacing w:after="0" w:line="240" w:lineRule="auto"/>
              <w:ind w:hanging="270"/>
              <w:divId w:val="23659643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71E5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6. </w:t>
            </w:r>
            <w:r w:rsidRPr="00671E5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Разработка стратегии развития бизнеса</w:t>
            </w:r>
          </w:p>
          <w:p w14:paraId="49EAF8FD" w14:textId="1B6DF298" w:rsidR="00064E8D" w:rsidRPr="00064E8D" w:rsidRDefault="00064E8D" w:rsidP="00064E8D">
            <w:pPr>
              <w:spacing w:after="0" w:line="240" w:lineRule="auto"/>
              <w:ind w:left="1080" w:hanging="270"/>
              <w:divId w:val="1378554825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C9B"/>
    <w:multiLevelType w:val="hybridMultilevel"/>
    <w:tmpl w:val="3CDE6DA8"/>
    <w:lvl w:ilvl="0" w:tplc="E6864B90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427F4E7A"/>
    <w:multiLevelType w:val="hybridMultilevel"/>
    <w:tmpl w:val="A194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D0E73"/>
    <w:multiLevelType w:val="hybridMultilevel"/>
    <w:tmpl w:val="774C04A4"/>
    <w:lvl w:ilvl="0" w:tplc="261EC1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E3C38"/>
    <w:multiLevelType w:val="hybridMultilevel"/>
    <w:tmpl w:val="8CC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4EB8"/>
    <w:multiLevelType w:val="hybridMultilevel"/>
    <w:tmpl w:val="8CC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33E53"/>
    <w:rsid w:val="0006004B"/>
    <w:rsid w:val="00064E8D"/>
    <w:rsid w:val="00094012"/>
    <w:rsid w:val="001066FC"/>
    <w:rsid w:val="0012424A"/>
    <w:rsid w:val="001549EA"/>
    <w:rsid w:val="001963CB"/>
    <w:rsid w:val="00223B12"/>
    <w:rsid w:val="00262342"/>
    <w:rsid w:val="002729BB"/>
    <w:rsid w:val="00294B33"/>
    <w:rsid w:val="002B58F3"/>
    <w:rsid w:val="00346CE2"/>
    <w:rsid w:val="003956DA"/>
    <w:rsid w:val="003F2B2C"/>
    <w:rsid w:val="005415AC"/>
    <w:rsid w:val="005E4354"/>
    <w:rsid w:val="005F17FD"/>
    <w:rsid w:val="00620B1C"/>
    <w:rsid w:val="00671E58"/>
    <w:rsid w:val="006978B0"/>
    <w:rsid w:val="006F2F29"/>
    <w:rsid w:val="006F576A"/>
    <w:rsid w:val="0077090D"/>
    <w:rsid w:val="007D56C5"/>
    <w:rsid w:val="007F2C01"/>
    <w:rsid w:val="00846959"/>
    <w:rsid w:val="00892345"/>
    <w:rsid w:val="008B43E8"/>
    <w:rsid w:val="00972C77"/>
    <w:rsid w:val="00984A80"/>
    <w:rsid w:val="00990DF2"/>
    <w:rsid w:val="00990ECF"/>
    <w:rsid w:val="009D57D5"/>
    <w:rsid w:val="009F21C2"/>
    <w:rsid w:val="009F6A9A"/>
    <w:rsid w:val="00B55E83"/>
    <w:rsid w:val="00BB0511"/>
    <w:rsid w:val="00BD3B52"/>
    <w:rsid w:val="00C15BF1"/>
    <w:rsid w:val="00C967D3"/>
    <w:rsid w:val="00CE51DA"/>
    <w:rsid w:val="00D13435"/>
    <w:rsid w:val="00D158C5"/>
    <w:rsid w:val="00DA2381"/>
    <w:rsid w:val="00DC12DC"/>
    <w:rsid w:val="00DF5210"/>
    <w:rsid w:val="00E31A40"/>
    <w:rsid w:val="00E87158"/>
    <w:rsid w:val="00E91DA5"/>
    <w:rsid w:val="00ED0045"/>
    <w:rsid w:val="00EE4314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D3B52"/>
    <w:pPr>
      <w:spacing w:after="0" w:line="240" w:lineRule="auto"/>
    </w:pPr>
    <w:rPr>
      <w:rFonts w:ascii=".AppleSystemUIFont" w:eastAsiaTheme="minorEastAsia" w:hAnsi=".AppleSystemUIFont" w:cs="Times New Roman"/>
      <w:kern w:val="0"/>
      <w:sz w:val="24"/>
      <w:szCs w:val="24"/>
      <w:lang w:eastAsia="ru-RU"/>
      <w14:ligatures w14:val="none"/>
    </w:rPr>
  </w:style>
  <w:style w:type="character" w:customStyle="1" w:styleId="s1">
    <w:name w:val="s1"/>
    <w:basedOn w:val="a0"/>
    <w:rsid w:val="00BD3B52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BD3B52"/>
  </w:style>
  <w:style w:type="paragraph" w:customStyle="1" w:styleId="msonormal0">
    <w:name w:val="msonormal"/>
    <w:basedOn w:val="a"/>
    <w:rsid w:val="00BD3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6">
    <w:name w:val="s6"/>
    <w:basedOn w:val="a0"/>
    <w:rsid w:val="001549EA"/>
  </w:style>
  <w:style w:type="character" w:customStyle="1" w:styleId="s21">
    <w:name w:val="s21"/>
    <w:basedOn w:val="a0"/>
    <w:rsid w:val="001549EA"/>
  </w:style>
  <w:style w:type="paragraph" w:customStyle="1" w:styleId="s4">
    <w:name w:val="s4"/>
    <w:basedOn w:val="a"/>
    <w:rsid w:val="008B4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2">
    <w:name w:val="s32"/>
    <w:basedOn w:val="a"/>
    <w:rsid w:val="008B4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8">
    <w:name w:val="s8"/>
    <w:basedOn w:val="a0"/>
    <w:rsid w:val="008B43E8"/>
  </w:style>
  <w:style w:type="character" w:customStyle="1" w:styleId="s33">
    <w:name w:val="s33"/>
    <w:basedOn w:val="a0"/>
    <w:rsid w:val="008B43E8"/>
  </w:style>
  <w:style w:type="character" w:customStyle="1" w:styleId="s35">
    <w:name w:val="s35"/>
    <w:basedOn w:val="a0"/>
    <w:rsid w:val="008B43E8"/>
  </w:style>
  <w:style w:type="character" w:customStyle="1" w:styleId="s34">
    <w:name w:val="s34"/>
    <w:basedOn w:val="a0"/>
    <w:rsid w:val="008B43E8"/>
  </w:style>
  <w:style w:type="character" w:customStyle="1" w:styleId="s10">
    <w:name w:val="s10"/>
    <w:basedOn w:val="a0"/>
    <w:rsid w:val="00064E8D"/>
  </w:style>
  <w:style w:type="paragraph" w:styleId="a3">
    <w:name w:val="List Paragraph"/>
    <w:basedOn w:val="a"/>
    <w:uiPriority w:val="34"/>
    <w:qFormat/>
    <w:rsid w:val="00620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6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3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18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1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9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2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4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7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7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0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46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ecocycle-utilizacia-otho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Пользователь Windows</cp:lastModifiedBy>
  <cp:revision>11</cp:revision>
  <dcterms:created xsi:type="dcterms:W3CDTF">2023-11-13T10:44:00Z</dcterms:created>
  <dcterms:modified xsi:type="dcterms:W3CDTF">2023-11-30T07:13:00Z</dcterms:modified>
</cp:coreProperties>
</file>