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36325B" w14:textId="42E771EA" w:rsidR="005531C3" w:rsidRPr="00C160DF" w:rsidRDefault="005531C3" w:rsidP="00C160DF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Toc95995281"/>
    </w:p>
    <w:p w14:paraId="3C437F57" w14:textId="77777777" w:rsidR="00435736" w:rsidRPr="00435736" w:rsidRDefault="00435736" w:rsidP="0043573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435736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Форма (заполняется на бланке организации)</w:t>
      </w:r>
    </w:p>
    <w:p w14:paraId="0478FB82" w14:textId="77777777" w:rsidR="00435736" w:rsidRPr="00435736" w:rsidRDefault="00435736" w:rsidP="005643E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435736">
        <w:rPr>
          <w:rFonts w:ascii="Times New Roman" w:eastAsia="Calibri" w:hAnsi="Times New Roman" w:cs="Times New Roman"/>
          <w:sz w:val="24"/>
          <w:szCs w:val="24"/>
          <w:lang w:eastAsia="ru-RU"/>
        </w:rPr>
        <w:t>НАЧАЛО ФОРМЫ</w:t>
      </w:r>
    </w:p>
    <w:p w14:paraId="305567F8" w14:textId="77777777" w:rsidR="00435736" w:rsidRPr="00435736" w:rsidRDefault="00435736" w:rsidP="0043573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639" w:type="dxa"/>
        <w:jc w:val="center"/>
        <w:tblLook w:val="04A0" w:firstRow="1" w:lastRow="0" w:firstColumn="1" w:lastColumn="0" w:noHBand="0" w:noVBand="1"/>
      </w:tblPr>
      <w:tblGrid>
        <w:gridCol w:w="851"/>
        <w:gridCol w:w="8788"/>
      </w:tblGrid>
      <w:tr w:rsidR="00435736" w:rsidRPr="00435736" w14:paraId="6B4C7C33" w14:textId="77777777" w:rsidTr="00697924">
        <w:trPr>
          <w:trHeight w:val="315"/>
          <w:jc w:val="center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26258" w14:textId="77777777" w:rsidR="00435736" w:rsidRPr="00435736" w:rsidRDefault="00435736" w:rsidP="0043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Декларация</w:t>
            </w:r>
          </w:p>
          <w:p w14:paraId="75AA754C" w14:textId="77777777" w:rsidR="00DD099F" w:rsidRDefault="00435736" w:rsidP="00F9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435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подтверждения соответствия </w:t>
            </w:r>
            <w:r w:rsidR="00BA1179" w:rsidRPr="00946C11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Провайдера</w:t>
            </w:r>
            <w:r w:rsidR="00DD099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или Участника Открытого отбора</w:t>
            </w:r>
            <w:r w:rsidR="00BA1179" w:rsidRPr="0058421B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435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требованиям для участия в </w:t>
            </w:r>
            <w:r w:rsidR="00BA1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="00BA1179" w:rsidRPr="00435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ткрытом </w:t>
            </w:r>
            <w:r w:rsidRPr="00435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отборе для реализации элементов гибких образовательных траекторий </w:t>
            </w:r>
            <w:r w:rsidR="00BA117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 соответствии </w:t>
            </w:r>
          </w:p>
          <w:p w14:paraId="4003AE39" w14:textId="59ADA547" w:rsidR="00435736" w:rsidRPr="00435736" w:rsidRDefault="00BA1179" w:rsidP="00F96E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 запросом силовых ведомств (структур) Российской Федерации</w:t>
            </w:r>
            <w:r w:rsidR="00435736" w:rsidRPr="0043573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 в целях реализации мероприятия (результата) «Обеспечено профессиональное развитие граждан в рамках построения гибких образовательных траекторий посредством реализации дополнительных профессиональных программ и (или) программ профессионального обучения в соответствии с отраслевым заказом, потребностями компаний на подготовку кадров для разработки, производства и эксплуатации беспилотных авиационных систем, а также профессорско-преподавательского состава образовательных организаций» федерального проекта «Кадры для беспилотных авиационных систем» государственной программы Российской Федерации «Научно-технологическое развитие Российской Федерации»</w:t>
            </w:r>
          </w:p>
          <w:p w14:paraId="683F9BE5" w14:textId="77777777" w:rsidR="00435736" w:rsidRPr="00435736" w:rsidRDefault="00435736" w:rsidP="0043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435736" w:rsidRPr="00435736" w14:paraId="0241D396" w14:textId="77777777" w:rsidTr="00697924">
        <w:trPr>
          <w:trHeight w:val="458"/>
          <w:jc w:val="center"/>
        </w:trPr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5B2D3" w14:textId="77777777" w:rsidR="00435736" w:rsidRPr="00DD099F" w:rsidRDefault="00435736" w:rsidP="004357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Настоящим подтверждаю соответствие организации требованиям, </w:t>
            </w:r>
          </w:p>
          <w:p w14:paraId="3CEA440F" w14:textId="6CC1BCE3" w:rsidR="00435736" w:rsidRPr="00DD099F" w:rsidRDefault="00435736" w:rsidP="00BA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предъявляемым к</w:t>
            </w: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D0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участию в </w:t>
            </w:r>
            <w:r w:rsidR="00BA1179" w:rsidRPr="00DD0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О</w:t>
            </w:r>
            <w:r w:rsidRPr="00DD099F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ткрытом отборе, а именно:</w:t>
            </w:r>
          </w:p>
        </w:tc>
      </w:tr>
      <w:tr w:rsidR="00435736" w:rsidRPr="00435736" w14:paraId="0AE07616" w14:textId="77777777" w:rsidTr="00697924">
        <w:trPr>
          <w:trHeight w:val="542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5ED6B1" w14:textId="77777777" w:rsidR="00435736" w:rsidRPr="00DD099F" w:rsidRDefault="00435736" w:rsidP="0043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5F1CCA" w14:textId="68910815" w:rsidR="00435736" w:rsidRPr="00DD099F" w:rsidRDefault="00435736" w:rsidP="00DD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Наличие действующей лицензии на осуществление образовательной деятельности (или разрешение </w:t>
            </w:r>
            <w:r w:rsidR="00F96EB2"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 осуществление образовательной деятельности на территории инновационного центра «Сколково» и (или) разрешение на осуществление образовательной деятельности на территории инновационного научно-технологического центра):</w:t>
            </w:r>
          </w:p>
        </w:tc>
      </w:tr>
      <w:tr w:rsidR="00435736" w:rsidRPr="00435736" w14:paraId="4017D996" w14:textId="77777777" w:rsidTr="00697924">
        <w:trPr>
          <w:trHeight w:val="46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ED17A" w14:textId="77777777" w:rsidR="00435736" w:rsidRPr="00DD099F" w:rsidRDefault="00435736" w:rsidP="0043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9572AF6" w14:textId="058DA270" w:rsidR="00435736" w:rsidRPr="00DD099F" w:rsidRDefault="00435736" w:rsidP="00BA117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- по подвиду «Дополнительное профессиональное образование» – для участия в </w:t>
            </w:r>
            <w:r w:rsidR="00BA1179"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Открытом отборе</w:t>
            </w: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осуществляющих обучение граждан по дополнительным профессиональным программам;</w:t>
            </w:r>
          </w:p>
        </w:tc>
      </w:tr>
      <w:tr w:rsidR="00435736" w:rsidRPr="00435736" w14:paraId="44394C25" w14:textId="77777777" w:rsidTr="00697924">
        <w:trPr>
          <w:trHeight w:val="469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32E80" w14:textId="77777777" w:rsidR="00435736" w:rsidRPr="00DD099F" w:rsidRDefault="00435736" w:rsidP="0043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B1BCAA1" w14:textId="19FCED56" w:rsidR="00435736" w:rsidRPr="00DD099F" w:rsidRDefault="00435736" w:rsidP="0094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- по виду образования «</w:t>
            </w: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Профессиональное обучение» – для </w:t>
            </w:r>
            <w:r w:rsidR="00BA1179"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Провайдеров</w:t>
            </w: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реализующих основные программы профессионального обучения (программы профессиональной подготовки по профессиям рабочих, должностям служащих, программы переподготовки рабочих, служащих).</w:t>
            </w:r>
          </w:p>
        </w:tc>
      </w:tr>
      <w:tr w:rsidR="00435736" w:rsidRPr="00435736" w14:paraId="3C45FD72" w14:textId="77777777" w:rsidTr="00697924">
        <w:trPr>
          <w:trHeight w:val="617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2AF01F" w14:textId="77777777" w:rsidR="00435736" w:rsidRPr="00DD099F" w:rsidRDefault="00435736" w:rsidP="0043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AB672" w14:textId="1E2BF050" w:rsidR="00435736" w:rsidRPr="00DD099F" w:rsidRDefault="00435736" w:rsidP="0062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Отсутствие неисполненной обязанности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</w:t>
            </w:r>
            <w:r w:rsidR="00FB678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 сборах.</w:t>
            </w:r>
          </w:p>
        </w:tc>
      </w:tr>
      <w:tr w:rsidR="00435736" w:rsidRPr="00435736" w14:paraId="7E932B15" w14:textId="77777777" w:rsidTr="00697924">
        <w:trPr>
          <w:trHeight w:val="681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18C392" w14:textId="77777777" w:rsidR="00435736" w:rsidRPr="00DD099F" w:rsidRDefault="00435736" w:rsidP="0043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513AAFB" w14:textId="26E8E0AE" w:rsidR="00435736" w:rsidRPr="00DD099F" w:rsidRDefault="002B75E0" w:rsidP="00DD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Провайдер</w:t>
            </w:r>
            <w:r w:rsidR="00DD099F"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Участник Открытого отбора</w:t>
            </w: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5736"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1-е число месяца, предшествующего месяцу, </w:t>
            </w:r>
            <w:r w:rsidR="00625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="00435736"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котором проводится </w:t>
            </w: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Открытый </w:t>
            </w:r>
            <w:r w:rsidR="00435736"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отбор, не находится в процессе реорганизации (за исключением реорганизации в форме присоединения к </w:t>
            </w: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Провайдеру или участнику Открытого отбора </w:t>
            </w:r>
            <w:r w:rsidR="00435736"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другого юридического лица), ликвидации, в отношении него не введена процедура банкротства, деятельность </w:t>
            </w: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Провайдер</w:t>
            </w:r>
            <w:r w:rsidR="00DA601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="00435736"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не приостановлена в порядке, предусмотренном законодательством Российской Федерации.</w:t>
            </w:r>
          </w:p>
        </w:tc>
      </w:tr>
      <w:tr w:rsidR="00435736" w:rsidRPr="00435736" w14:paraId="3619C314" w14:textId="77777777" w:rsidTr="00697924">
        <w:trPr>
          <w:trHeight w:val="292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E8C4E7" w14:textId="77777777" w:rsidR="00435736" w:rsidRPr="00DD099F" w:rsidRDefault="00435736" w:rsidP="0043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878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D6D0EB" w14:textId="1EEFFA5A" w:rsidR="00435736" w:rsidRPr="00DD099F" w:rsidRDefault="002B75E0" w:rsidP="00DD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Провайдер </w:t>
            </w:r>
            <w:r w:rsidR="00DD099F"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 Участник Открытого отбора</w:t>
            </w:r>
            <w:r w:rsidR="00DD099F"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35736"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1-е число месяца, предшествующего месяцу, </w:t>
            </w:r>
            <w:r w:rsidR="00625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435736"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котором проводится </w:t>
            </w: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Открытый </w:t>
            </w:r>
            <w:r w:rsidR="00435736"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отбор, не включен в реестр недобросовестных поставщиков, предусмотренный</w:t>
            </w:r>
            <w:r w:rsidR="00DD099F"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35736"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Федеральным законом от 18 июля 2011 г.</w:t>
            </w:r>
            <w:r w:rsidR="00FB678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35736"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223-ФЗ «О закупках товаров, работ, услуг отдельными видами юридических лиц».</w:t>
            </w:r>
          </w:p>
        </w:tc>
      </w:tr>
      <w:tr w:rsidR="00435736" w:rsidRPr="00435736" w14:paraId="13259733" w14:textId="77777777" w:rsidTr="00697924">
        <w:trPr>
          <w:trHeight w:val="698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5DABE9" w14:textId="77777777" w:rsidR="00435736" w:rsidRPr="00DD099F" w:rsidRDefault="00435736" w:rsidP="0043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8D4B9" w14:textId="776417AC" w:rsidR="00435736" w:rsidRPr="00DD099F" w:rsidRDefault="002B75E0" w:rsidP="00DD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Провайдер</w:t>
            </w:r>
            <w:r w:rsidR="00DD099F"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D099F"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 Участник Открытого отбора</w:t>
            </w: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35736"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1-е число месяца, предшествующего месяцу, </w:t>
            </w:r>
            <w:r w:rsidR="00625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435736"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котором проводится </w:t>
            </w: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Открытый </w:t>
            </w:r>
            <w:r w:rsidR="00435736"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отбор , не включен в реестр недобросовестных поставщиков, предусмотренный Федеральным законом от 5 апреля 2013 г. № 44-ФЗ «О контрактной системе </w:t>
            </w:r>
            <w:r w:rsidR="00625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435736"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сфере закупок товаров, работ, услуг для обеспечения государственных и муниципальных нужд».</w:t>
            </w:r>
          </w:p>
        </w:tc>
      </w:tr>
      <w:tr w:rsidR="00435736" w:rsidRPr="00435736" w14:paraId="29672F3E" w14:textId="77777777" w:rsidTr="00697924">
        <w:trPr>
          <w:trHeight w:val="31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638C6" w14:textId="77777777" w:rsidR="00435736" w:rsidRPr="00DD099F" w:rsidRDefault="00435736" w:rsidP="0043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5CD513" w14:textId="4CB3540C" w:rsidR="00435736" w:rsidRPr="00DD099F" w:rsidRDefault="002B75E0" w:rsidP="00DD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Провайдер</w:t>
            </w:r>
            <w:r w:rsidR="00DD099F"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D099F"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 Участник Открытого отбора</w:t>
            </w: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35736"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1-е число месяца, предшествующего месяцу, </w:t>
            </w:r>
            <w:r w:rsidR="00625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435736"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котором проводится </w:t>
            </w: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Открытый </w:t>
            </w:r>
            <w:r w:rsidR="00435736"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отбор, не выполняет функции иностранного агента</w:t>
            </w:r>
            <w:r w:rsidR="00435736" w:rsidRPr="00DD099F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35736"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соответствии с Федеральным законом </w:t>
            </w:r>
            <w:r w:rsidR="00221DB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 14 июля 2022 г. </w:t>
            </w:r>
            <w:r w:rsidR="005675A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255-ФЗ </w:t>
            </w:r>
            <w:r w:rsidR="00435736"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«О контроле за деятельностью лиц, находящихся под иностранным влиянием».</w:t>
            </w:r>
          </w:p>
        </w:tc>
      </w:tr>
      <w:tr w:rsidR="00435736" w:rsidRPr="00435736" w14:paraId="149E08BB" w14:textId="77777777" w:rsidTr="00697924">
        <w:trPr>
          <w:trHeight w:val="50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8C223B" w14:textId="77777777" w:rsidR="00435736" w:rsidRPr="00DD099F" w:rsidRDefault="00435736" w:rsidP="0043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0A20EC" w14:textId="7C898D7C" w:rsidR="00435736" w:rsidRPr="00DD099F" w:rsidRDefault="002B75E0" w:rsidP="00DD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Провайдер</w:t>
            </w:r>
            <w:r w:rsidR="00DD099F"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D099F"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 Участник Открытого отбора</w:t>
            </w: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35736"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на 1-е число месяца, предшествующего месяцу, </w:t>
            </w:r>
            <w:r w:rsidR="00625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435736"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 котором проводится </w:t>
            </w: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Открытый </w:t>
            </w:r>
            <w:r w:rsidR="00435736"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отбор,  не входит в перечень организаций и физических лиц, </w:t>
            </w:r>
            <w:r w:rsidR="00625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435736"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отношении которых имеются сведения об их причастности к экстремистской деятельности или терроризму, не включен в список организаций, деятельность которых признана нежелательной</w:t>
            </w:r>
            <w:r w:rsidR="00625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435736"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территории Российской Федерации.</w:t>
            </w:r>
          </w:p>
        </w:tc>
      </w:tr>
      <w:tr w:rsidR="00435736" w:rsidRPr="00435736" w14:paraId="01AA3861" w14:textId="77777777" w:rsidTr="00697924">
        <w:trPr>
          <w:trHeight w:val="50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19F51" w14:textId="77777777" w:rsidR="00435736" w:rsidRPr="00DD099F" w:rsidRDefault="00435736" w:rsidP="0043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98E70" w14:textId="14F67B71" w:rsidR="00435736" w:rsidRPr="00DD099F" w:rsidRDefault="0058421B" w:rsidP="0094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Провайдер </w:t>
            </w:r>
            <w:r w:rsidR="00DD099F"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 Участник Открытого отбора</w:t>
            </w:r>
            <w:r w:rsidR="00DD099F"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35736"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находится в составляемых в рамках реализации полномочий, предусмотренных главой VII Устава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уничтожения.</w:t>
            </w:r>
          </w:p>
        </w:tc>
      </w:tr>
      <w:tr w:rsidR="00435736" w:rsidRPr="00435736" w14:paraId="3F563972" w14:textId="77777777" w:rsidTr="00697924">
        <w:trPr>
          <w:trHeight w:val="504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1A4F8" w14:textId="77777777" w:rsidR="00435736" w:rsidRPr="00DD099F" w:rsidRDefault="00435736" w:rsidP="0043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2C617" w14:textId="6606DF08" w:rsidR="00435736" w:rsidRPr="00DD099F" w:rsidRDefault="00435736" w:rsidP="0094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Руководитель </w:t>
            </w:r>
            <w:r w:rsidR="0058421B"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Провайдера</w:t>
            </w:r>
            <w:r w:rsidR="00DD099F"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D099F"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 Участника Открытого отбора</w:t>
            </w:r>
            <w:r w:rsidR="0058421B"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(единоличный исполнительный орган) (указывается ФИО) и главный бухгалтер (указывается ФИО) не включены в реестр дисквалифицированных лиц.</w:t>
            </w:r>
          </w:p>
        </w:tc>
      </w:tr>
      <w:tr w:rsidR="00435736" w:rsidRPr="00435736" w14:paraId="1E8E4C8D" w14:textId="77777777" w:rsidTr="00697924">
        <w:trPr>
          <w:trHeight w:val="7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E6A320" w14:textId="77777777" w:rsidR="00435736" w:rsidRPr="00DD099F" w:rsidRDefault="00435736" w:rsidP="0043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10.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0D0539" w14:textId="373EB91F" w:rsidR="00435736" w:rsidRPr="00DD099F" w:rsidRDefault="0058421B" w:rsidP="0094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Провайдер</w:t>
            </w:r>
            <w:r w:rsidR="00DD099F"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D099F"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 Участник Открытого отбора</w:t>
            </w: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35736"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имеет возможность подачи заявок в электронном виде и квалифицированную электронную цифровую подпись.</w:t>
            </w:r>
          </w:p>
        </w:tc>
      </w:tr>
      <w:tr w:rsidR="00435736" w:rsidRPr="00435736" w14:paraId="2BF3D023" w14:textId="77777777" w:rsidTr="00697924">
        <w:trPr>
          <w:trHeight w:val="5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1B85D4" w14:textId="77777777" w:rsidR="00435736" w:rsidRPr="00DD099F" w:rsidRDefault="00435736" w:rsidP="004357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E9F03B" w14:textId="619264C7" w:rsidR="00435736" w:rsidRPr="00DD099F" w:rsidRDefault="0058421B" w:rsidP="00435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Провайдер </w:t>
            </w:r>
            <w:r w:rsidR="00DD099F"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 Участник Открытого отбора</w:t>
            </w:r>
            <w:r w:rsidR="00DD099F"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435736"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имеет цифровую платформу для обучения </w:t>
            </w:r>
            <w:r w:rsidR="00625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435736"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следующими характеристиками:</w:t>
            </w:r>
          </w:p>
          <w:p w14:paraId="2FB1D596" w14:textId="77777777" w:rsidR="00435736" w:rsidRPr="00DD099F" w:rsidRDefault="00435736" w:rsidP="0043573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возможность обеспечения одновременной работы не менее 500 пользователей; </w:t>
            </w:r>
          </w:p>
          <w:p w14:paraId="545BA047" w14:textId="0953C12B" w:rsidR="00435736" w:rsidRPr="00DD099F" w:rsidRDefault="00435736" w:rsidP="0043573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возможность обеспечения интеграции с системой сквозной авторизации Университета 2035 (SSO </w:t>
            </w:r>
            <w:r w:rsidR="00F96EB2"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протоколу OAuth 2.0) с обеспечением авторизации через нее всех граждан, проходящих обучение по образовательным программам в рамках гибких образовательных траекторий;</w:t>
            </w:r>
          </w:p>
          <w:p w14:paraId="5A2093E4" w14:textId="1465BFDD" w:rsidR="00435736" w:rsidRPr="00DD099F" w:rsidRDefault="00435736" w:rsidP="0043573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возможность обеспечения сбора, хранения и передачи цифрового следа (через хAPI </w:t>
            </w:r>
            <w:r w:rsidR="00625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 возможностью доработки отправляемых пакетов данных согласно шаблонам цифрового следа, утвержденным Университетом 2035);</w:t>
            </w:r>
          </w:p>
          <w:p w14:paraId="2ED67256" w14:textId="77777777" w:rsidR="00435736" w:rsidRPr="00DD099F" w:rsidRDefault="00435736" w:rsidP="0043573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размещения образовательного контента (учебные материалы, презентации, видеофрагменты и другие материалы);</w:t>
            </w:r>
          </w:p>
          <w:p w14:paraId="73ED2548" w14:textId="77777777" w:rsidR="00435736" w:rsidRPr="00DD099F" w:rsidRDefault="00435736" w:rsidP="00435736">
            <w:pPr>
              <w:numPr>
                <w:ilvl w:val="0"/>
                <w:numId w:val="7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возможность автоматической дифференцированной оценки выполнения заданий;</w:t>
            </w:r>
          </w:p>
          <w:p w14:paraId="6BBC2567" w14:textId="171C9931" w:rsidR="00435736" w:rsidRPr="00DD099F" w:rsidRDefault="00435736" w:rsidP="0058421B">
            <w:pPr>
              <w:numPr>
                <w:ilvl w:val="0"/>
                <w:numId w:val="11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технические средства платформы </w:t>
            </w:r>
            <w:r w:rsidR="0058421B"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Провайдера или участника Открытого отбора </w:t>
            </w: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должны предусматривать возможность выполнения плановых профилактических, регламентных, ремонтно-восстановительных работ, а также модернизации без остановки функционирования.</w:t>
            </w:r>
          </w:p>
        </w:tc>
      </w:tr>
      <w:tr w:rsidR="00435736" w:rsidRPr="00435736" w14:paraId="0B726D52" w14:textId="77777777" w:rsidTr="00697924">
        <w:trPr>
          <w:trHeight w:val="50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4A1F6" w14:textId="77777777" w:rsidR="00435736" w:rsidRPr="00DD099F" w:rsidRDefault="00435736" w:rsidP="00435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12.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462CA3" w14:textId="04B9741F" w:rsidR="00435736" w:rsidRPr="00DD099F" w:rsidRDefault="00435736" w:rsidP="00435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Провайдер</w:t>
            </w:r>
            <w:r w:rsidR="00DD099F"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DD099F"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 Участник Открытого отбора</w:t>
            </w: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обеспечивает исполнение действующего законодательства при реализации образовательных услуг, в т</w:t>
            </w:r>
            <w:r w:rsidR="0039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ом </w:t>
            </w: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</w:t>
            </w:r>
            <w:r w:rsidR="00394AB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исле</w:t>
            </w: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но не ограничиваясь: </w:t>
            </w:r>
          </w:p>
          <w:p w14:paraId="692B53FC" w14:textId="77777777" w:rsidR="00435736" w:rsidRPr="00DD099F" w:rsidRDefault="00435736" w:rsidP="00435736">
            <w:pPr>
              <w:numPr>
                <w:ilvl w:val="0"/>
                <w:numId w:val="8"/>
              </w:numPr>
              <w:spacing w:after="0" w:line="240" w:lineRule="auto"/>
              <w:ind w:left="30" w:firstLine="7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27 июля 2006 г. № 149-ФЗ «Об информации, информационных технологиях и о защите информации»;</w:t>
            </w:r>
          </w:p>
          <w:p w14:paraId="3E41E488" w14:textId="77777777" w:rsidR="00435736" w:rsidRPr="00DD099F" w:rsidRDefault="00435736" w:rsidP="00435736">
            <w:pPr>
              <w:numPr>
                <w:ilvl w:val="0"/>
                <w:numId w:val="8"/>
              </w:numPr>
              <w:spacing w:after="0" w:line="240" w:lineRule="auto"/>
              <w:ind w:left="30" w:firstLine="7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Федеральный закон от 27 июля 2006 г. № 152-ФЗ «О персональных данных»;</w:t>
            </w:r>
          </w:p>
          <w:p w14:paraId="00E90429" w14:textId="356EA2B2" w:rsidR="00435736" w:rsidRPr="00DD099F" w:rsidRDefault="00435736" w:rsidP="00435736">
            <w:pPr>
              <w:numPr>
                <w:ilvl w:val="0"/>
                <w:numId w:val="8"/>
              </w:numPr>
              <w:spacing w:after="0" w:line="240" w:lineRule="auto"/>
              <w:ind w:left="30" w:firstLine="7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Указ Президента Российской Федерации от 17 марта 2008 г. № 351 «О мерах </w:t>
            </w:r>
            <w:r w:rsidR="00625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обеспечению информационной безопасности Российской Федерации при использовании информационно-телекоммуникационных сетей международного информационного обмена»;</w:t>
            </w:r>
          </w:p>
          <w:p w14:paraId="065148B4" w14:textId="4DA6DAEA" w:rsidR="00435736" w:rsidRPr="00DD099F" w:rsidRDefault="00435736" w:rsidP="00435736">
            <w:pPr>
              <w:numPr>
                <w:ilvl w:val="0"/>
                <w:numId w:val="8"/>
              </w:numPr>
              <w:spacing w:after="0" w:line="240" w:lineRule="auto"/>
              <w:ind w:left="30" w:firstLine="7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постановление Правительства Российской Федерации от 1 ноября 2012 г. № 1119</w:t>
            </w:r>
            <w:r w:rsidR="00F96EB2"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«Об утверждении требований к защите персональных данных при их обработке в информационных системах персональных данных»;</w:t>
            </w:r>
          </w:p>
          <w:p w14:paraId="775ED085" w14:textId="5FA1DA46" w:rsidR="00435736" w:rsidRPr="00DD099F" w:rsidRDefault="00435736" w:rsidP="00435736">
            <w:pPr>
              <w:numPr>
                <w:ilvl w:val="0"/>
                <w:numId w:val="8"/>
              </w:numPr>
              <w:spacing w:after="0" w:line="240" w:lineRule="auto"/>
              <w:ind w:left="30" w:firstLine="793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приказ Федеральной службы по техническому и экспортному контролю</w:t>
            </w:r>
            <w:r w:rsidR="00625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от 18 февраля 2013 г. № 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данных».</w:t>
            </w:r>
          </w:p>
        </w:tc>
      </w:tr>
      <w:tr w:rsidR="00435736" w:rsidRPr="00435736" w14:paraId="0B37F1BF" w14:textId="77777777" w:rsidTr="00697924">
        <w:trPr>
          <w:trHeight w:val="50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A5B3" w14:textId="77777777" w:rsidR="00435736" w:rsidRPr="00DD099F" w:rsidRDefault="00435736" w:rsidP="00435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13.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9A5BB" w14:textId="06D2FAB3" w:rsidR="00435736" w:rsidRPr="00DD099F" w:rsidRDefault="00435736" w:rsidP="00946C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Провайдер</w:t>
            </w:r>
            <w:r w:rsidR="00DD099F"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Участник Открытого отбора</w:t>
            </w: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подтверждает наличие возможности подписывать документы квалифицированной электронной подписью и проверять подписанные такой подписью документы, в том числе в автоматизированном режиме.</w:t>
            </w:r>
          </w:p>
        </w:tc>
      </w:tr>
      <w:tr w:rsidR="00435736" w:rsidRPr="00435736" w14:paraId="0B7FFF13" w14:textId="77777777" w:rsidTr="00697924">
        <w:trPr>
          <w:trHeight w:val="50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1D4C5" w14:textId="77777777" w:rsidR="00435736" w:rsidRPr="00DD099F" w:rsidRDefault="00435736" w:rsidP="00435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14.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C861A" w14:textId="45B0E2C0" w:rsidR="00435736" w:rsidRPr="00DD099F" w:rsidRDefault="00435736" w:rsidP="00435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Провайдера</w:t>
            </w:r>
            <w:r w:rsidR="00DD099F"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Участник Открытого отбора</w:t>
            </w: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подтверждает:</w:t>
            </w:r>
          </w:p>
          <w:p w14:paraId="1E0142BA" w14:textId="77777777" w:rsidR="00435736" w:rsidRPr="00DD099F" w:rsidRDefault="00435736" w:rsidP="00435736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возможности использования VPN для обмена данными;</w:t>
            </w:r>
          </w:p>
          <w:p w14:paraId="3169A4A6" w14:textId="79C98443" w:rsidR="00435736" w:rsidRPr="00DD099F" w:rsidRDefault="00435736" w:rsidP="00435736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обеспечение на уровне Провайдера </w:t>
            </w:r>
            <w:r w:rsidR="00DD099F"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 Участника Открытого отбора</w:t>
            </w:r>
            <w:r w:rsidR="00DD099F"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защиты информации от несанкционированного доступа,</w:t>
            </w:r>
            <w:r w:rsidR="00C72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т.ч. посредством программно-аппаратных средств технической площадки, на которой будет эксплуатироваться платформа Провайдер</w:t>
            </w:r>
            <w:r w:rsidR="00625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или участник Открытого отбора;</w:t>
            </w:r>
          </w:p>
          <w:p w14:paraId="3CDE4E4B" w14:textId="59A87086" w:rsidR="00435736" w:rsidRPr="00DD099F" w:rsidRDefault="00435736" w:rsidP="00435736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требований к патентной чистоте</w:t>
            </w:r>
            <w:r w:rsidR="005C21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: </w:t>
            </w: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все покупные и разработанные программные продукты должны быть приобретены законным путем, иметь необходимые сертификаты</w:t>
            </w:r>
            <w:r w:rsidR="00625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использоваться в соответствии с условиями лицензионных соглашений;</w:t>
            </w:r>
          </w:p>
          <w:p w14:paraId="376E72DB" w14:textId="77777777" w:rsidR="00435736" w:rsidRPr="00DD099F" w:rsidRDefault="00435736" w:rsidP="00435736">
            <w:pPr>
              <w:numPr>
                <w:ilvl w:val="0"/>
                <w:numId w:val="60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выполнение требований к работе с персональными данными, в т.ч.:</w:t>
            </w:r>
          </w:p>
          <w:p w14:paraId="23390CB5" w14:textId="22DF4FD4" w:rsidR="00435736" w:rsidRPr="00DD099F" w:rsidRDefault="00435736" w:rsidP="00182080">
            <w:pPr>
              <w:numPr>
                <w:ilvl w:val="0"/>
                <w:numId w:val="61"/>
              </w:numPr>
              <w:spacing w:after="0" w:line="240" w:lineRule="auto"/>
              <w:ind w:left="10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Провайдера или участника Открытого отбора берет на себя обязательства хранения, обработки</w:t>
            </w:r>
            <w:r w:rsidR="00F96EB2"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 передачи персональных данных в Университет 2035 при помощи настроенных взаимодействий систем Провайдера </w:t>
            </w:r>
            <w:r w:rsidR="00DD099F"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 Участника Открытого отбора</w:t>
            </w:r>
            <w:r w:rsidR="00DD099F"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 Университета 2035 в соответствии с требованиями информационной безопасности;</w:t>
            </w:r>
          </w:p>
          <w:p w14:paraId="5EA94ABA" w14:textId="1A3C6E4B" w:rsidR="00435736" w:rsidRPr="00DD099F" w:rsidRDefault="00435736" w:rsidP="00182080">
            <w:pPr>
              <w:numPr>
                <w:ilvl w:val="0"/>
                <w:numId w:val="61"/>
              </w:numPr>
              <w:spacing w:after="0" w:line="240" w:lineRule="auto"/>
              <w:ind w:left="1030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трансграничная передача персональных данных, полученных </w:t>
            </w:r>
            <w:r w:rsidR="00182080"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Провайдером</w:t>
            </w:r>
            <w:r w:rsidR="00DD099F"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="00625F4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r w:rsidR="00DD099F"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 Участником Открытого отбора</w:t>
            </w:r>
            <w:r w:rsidR="00182080"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</w:t>
            </w: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связи с осуществлением образовательной деятельности, а также по иным основаниям, предусмотренным в рамках достижения Результата запрещается;</w:t>
            </w:r>
          </w:p>
          <w:p w14:paraId="1FA4ACA5" w14:textId="77777777" w:rsidR="00435736" w:rsidRPr="00DD099F" w:rsidRDefault="00435736" w:rsidP="00435736">
            <w:pPr>
              <w:numPr>
                <w:ilvl w:val="0"/>
                <w:numId w:val="60"/>
              </w:num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наличие прав использования цифровой платформы для обучения.</w:t>
            </w:r>
          </w:p>
        </w:tc>
      </w:tr>
      <w:tr w:rsidR="00435736" w:rsidRPr="00435736" w14:paraId="7F5D2905" w14:textId="77777777" w:rsidTr="00697924">
        <w:trPr>
          <w:trHeight w:val="50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3A2B" w14:textId="77777777" w:rsidR="00435736" w:rsidRPr="00DD099F" w:rsidRDefault="00435736" w:rsidP="00435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15.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95B4A" w14:textId="679B5958" w:rsidR="00435736" w:rsidRPr="00DD099F" w:rsidRDefault="00946C11" w:rsidP="00435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Провайдер </w:t>
            </w:r>
            <w:r w:rsidR="00DD099F"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или Участник Открытого отбора </w:t>
            </w:r>
            <w:r w:rsidR="00435736"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подтверждает наличие:</w:t>
            </w:r>
          </w:p>
          <w:p w14:paraId="76E33620" w14:textId="702C5662" w:rsidR="00435736" w:rsidRPr="00DD099F" w:rsidRDefault="00435736" w:rsidP="00435736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 не менее 10 единиц БВС мультроторного и самолетного типа (в общей сложности) в собственности</w:t>
            </w:r>
            <w:r w:rsidR="00F96EB2"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</w: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(или) на условиях аренды и (или) иных законных основаниях; </w:t>
            </w:r>
          </w:p>
          <w:p w14:paraId="611F0DB1" w14:textId="42E3F1BB" w:rsidR="00435736" w:rsidRPr="00DD099F" w:rsidRDefault="00435736" w:rsidP="00625F4E">
            <w:pPr>
              <w:pStyle w:val="a7"/>
              <w:numPr>
                <w:ilvl w:val="0"/>
                <w:numId w:val="62"/>
              </w:numPr>
              <w:spacing w:after="0" w:line="240" w:lineRule="auto"/>
              <w:ind w:left="33" w:firstLine="0"/>
              <w:rPr>
                <w:color w:val="000000"/>
                <w:sz w:val="20"/>
                <w:szCs w:val="20"/>
              </w:rPr>
            </w:pPr>
            <w:r w:rsidRPr="00DD099F">
              <w:rPr>
                <w:color w:val="000000"/>
                <w:sz w:val="20"/>
                <w:szCs w:val="20"/>
              </w:rPr>
              <w:t xml:space="preserve">производственную/испытательную базу для проведения практических занятий </w:t>
            </w:r>
            <w:r w:rsidR="00625F4E">
              <w:rPr>
                <w:color w:val="000000"/>
                <w:sz w:val="20"/>
                <w:szCs w:val="20"/>
              </w:rPr>
              <w:br/>
            </w:r>
            <w:r w:rsidRPr="00DD099F">
              <w:rPr>
                <w:color w:val="000000"/>
                <w:sz w:val="20"/>
                <w:szCs w:val="20"/>
              </w:rPr>
              <w:t>и возможность организации обучения в субъектах Российской Федерации (населенных пунктах), указанных в Извещении</w:t>
            </w:r>
            <w:r w:rsidR="00C72653">
              <w:rPr>
                <w:color w:val="000000"/>
                <w:sz w:val="20"/>
                <w:szCs w:val="20"/>
              </w:rPr>
              <w:t xml:space="preserve"> </w:t>
            </w:r>
            <w:r w:rsidRPr="00DD099F">
              <w:rPr>
                <w:color w:val="000000"/>
                <w:sz w:val="20"/>
                <w:szCs w:val="20"/>
              </w:rPr>
              <w:t>о проведении Открытого отбора в рамках соответствующего трека.</w:t>
            </w:r>
          </w:p>
        </w:tc>
      </w:tr>
      <w:tr w:rsidR="00435736" w:rsidRPr="00435736" w14:paraId="32870408" w14:textId="77777777" w:rsidTr="00697924">
        <w:trPr>
          <w:trHeight w:val="50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FBB055" w14:textId="77777777" w:rsidR="00435736" w:rsidRPr="00DD099F" w:rsidRDefault="00435736" w:rsidP="00435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16.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A88F1C" w14:textId="2DF1A56A" w:rsidR="00435736" w:rsidRPr="00DD099F" w:rsidRDefault="00435736" w:rsidP="00DD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Число штатных работников Провайдера</w:t>
            </w:r>
            <w:r w:rsidR="00DD099F"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Участник Открытого отбора </w:t>
            </w: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 дату подачи заявки на участие в </w:t>
            </w:r>
            <w:r w:rsidR="00DD099F"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</w:t>
            </w: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ткрытом отборе составляет не менее 10 человек.</w:t>
            </w:r>
          </w:p>
        </w:tc>
      </w:tr>
      <w:tr w:rsidR="00463EAE" w:rsidRPr="00435736" w14:paraId="23BD0DF1" w14:textId="77777777" w:rsidTr="00697924">
        <w:trPr>
          <w:trHeight w:val="50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0348D" w14:textId="09065CCD" w:rsidR="00463EAE" w:rsidRPr="00DD099F" w:rsidRDefault="00463EAE" w:rsidP="00435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8A15B" w14:textId="5683028A" w:rsidR="00DD099F" w:rsidRPr="00DD099F" w:rsidRDefault="00463EAE" w:rsidP="00463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Провайдер</w:t>
            </w:r>
            <w:r w:rsidR="00DD099F"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Участник Открытого отбора</w:t>
            </w: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имеет документально подтвержденный опыт успешной реализации образовательных программ (высшее образование и (или) среднее профессиональное образование, и (или) основные программы профессионального </w:t>
            </w:r>
            <w:r w:rsidR="00DD099F"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обучения и</w:t>
            </w: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(или) дополнительное профессиональное образование)</w:t>
            </w:r>
          </w:p>
          <w:p w14:paraId="5B1AC3DF" w14:textId="2A639A18" w:rsidR="00463EAE" w:rsidRPr="00DD099F" w:rsidRDefault="00463EAE" w:rsidP="00463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 сфере БАС (разработка и (или) производство, и (или) эксплуатация), либо образовательных программ (высшее образование и (или) среднее профессиональное образование, и (или) основные программы профессионального обучения), и (или) дополнительное профессиональное образование), содержащих указание возможности применения формируемых компетенций в рамках освоения указанной образовательной программы при осуществлении вида деятельности в сфере БАС (разработка и (или) производство, и (или) эксплуатация) длительностью не менее 72 академических часов, реализованных в период с 1 января 2022 г</w:t>
            </w:r>
            <w:r w:rsidR="00C7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настоящее время, по которым в указанный период было обучено не менее 150 человек.</w:t>
            </w:r>
          </w:p>
          <w:p w14:paraId="441CE654" w14:textId="4A1B423E" w:rsidR="00463EAE" w:rsidRPr="00DD099F" w:rsidRDefault="00463EAE" w:rsidP="00463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Провайдер</w:t>
            </w:r>
            <w:r w:rsidR="00DD099F"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или Участник Открытого отбора</w:t>
            </w: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подтверждает, что указанные образовательные программы полностью или частично реализованы в очной форме (не реализовывались исключительно с применением дистанционных образовательных технологий и электронного обучения).</w:t>
            </w:r>
          </w:p>
        </w:tc>
      </w:tr>
      <w:tr w:rsidR="00463EAE" w:rsidRPr="00435736" w14:paraId="06AD4731" w14:textId="77777777" w:rsidTr="00697924">
        <w:trPr>
          <w:trHeight w:val="50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FE372" w14:textId="26D1B038" w:rsidR="00463EAE" w:rsidRPr="00DD099F" w:rsidRDefault="00463EAE" w:rsidP="00463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18.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54DFA" w14:textId="610F037B" w:rsidR="00463EAE" w:rsidRPr="00DD099F" w:rsidRDefault="00463EAE" w:rsidP="00DD099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Провайдер </w:t>
            </w:r>
            <w:r w:rsidR="00DD099F"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 Участник Открытого отбора</w:t>
            </w:r>
            <w:r w:rsidR="00DD099F"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является иностранным юридическим лицом, </w:t>
            </w:r>
            <w:r w:rsidR="00625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том числе местом регистрации которого является государство или территория, включенные </w:t>
            </w:r>
            <w:r w:rsidR="00625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в утвержденный Министерством финансов Российской Федерации перечень государств</w:t>
            </w:r>
            <w:r w:rsidR="00625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 офшорных компаний в совокупности превышает 25 процентов.</w:t>
            </w:r>
          </w:p>
        </w:tc>
      </w:tr>
      <w:tr w:rsidR="00463EAE" w:rsidRPr="00435736" w14:paraId="70684E7B" w14:textId="77777777" w:rsidTr="00697924">
        <w:trPr>
          <w:trHeight w:val="50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6491" w14:textId="31959E21" w:rsidR="00463EAE" w:rsidRPr="00DD099F" w:rsidRDefault="00463EAE" w:rsidP="00463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2F39A" w14:textId="25704BB6" w:rsidR="00463EAE" w:rsidRPr="00DD099F" w:rsidRDefault="00463EAE" w:rsidP="00463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Провайдер </w:t>
            </w:r>
            <w:r w:rsidR="00DD099F"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 Участник Открытого отбора</w:t>
            </w:r>
            <w:r w:rsidR="00DD099F"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не является иностранным юридическим лицом, </w:t>
            </w:r>
            <w:r w:rsidR="00625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том числе местом регистрации которого является государство или территория, включенные </w:t>
            </w:r>
            <w:r w:rsidR="00625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в утверждаемый Министерством финансов Российской Федерации перечень государств </w:t>
            </w:r>
            <w:r w:rsidR="00C7265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территорий, используемых для промежуточного (офшорного) владения активами в Российской Федерации.</w:t>
            </w:r>
          </w:p>
        </w:tc>
      </w:tr>
      <w:tr w:rsidR="00463EAE" w:rsidRPr="00435736" w14:paraId="3E18CE4E" w14:textId="77777777" w:rsidTr="00697924">
        <w:trPr>
          <w:trHeight w:val="50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DE4AF6" w14:textId="57AE48AC" w:rsidR="00463EAE" w:rsidRPr="00DD099F" w:rsidRDefault="00463EAE" w:rsidP="00463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EEB168" w14:textId="27ECFFA9" w:rsidR="00463EAE" w:rsidRPr="00DD099F" w:rsidRDefault="00463EAE" w:rsidP="00625F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У Провайдера</w:t>
            </w:r>
            <w:r w:rsidR="00DD099F"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D099F"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 Участника Открытого отбора</w:t>
            </w: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отсутствует просроченная задолженность </w:t>
            </w:r>
            <w:r w:rsidR="00625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по возврату в бюджет бюджетной системы Российской Федерации субсидий, бюджетных инвестиций, а также иная просроченная (неурегулированная) задолженность по денежным обязательствам перед публично-правовым образованием.</w:t>
            </w:r>
          </w:p>
        </w:tc>
      </w:tr>
      <w:tr w:rsidR="00463EAE" w:rsidRPr="00435736" w14:paraId="1AF77867" w14:textId="77777777" w:rsidTr="00697924">
        <w:trPr>
          <w:trHeight w:val="505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BC2F40" w14:textId="72F63ABF" w:rsidR="00463EAE" w:rsidRPr="00DD099F" w:rsidRDefault="00463EAE" w:rsidP="00463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8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DA8F4" w14:textId="39712A45" w:rsidR="00463EAE" w:rsidRPr="00DD099F" w:rsidRDefault="00463EAE" w:rsidP="00463E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Настоящим подтверждаем, что в рамках заявленного подтвержденного опыта успешной реализации образовательных программ, указанные программы не реализовывались Провайдером</w:t>
            </w:r>
            <w:r w:rsidR="00625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="00DD099F"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DD099F"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или Участником Открытого отбора</w:t>
            </w: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исключительно с применением дистанционных образовательных технологий и электронного обучения (образовательные программы реализовывались без применения дистанционных образовательных технологий и электронного обучения и (или) с частичным применением дистанционных образовательных технологий </w:t>
            </w:r>
            <w:r w:rsidR="00625F4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br/>
            </w:r>
            <w:r w:rsidRPr="00DD099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и электронного обучения).</w:t>
            </w:r>
          </w:p>
        </w:tc>
      </w:tr>
    </w:tbl>
    <w:p w14:paraId="07FE146B" w14:textId="14C61EC0" w:rsidR="00697924" w:rsidRPr="00D66F48" w:rsidRDefault="005531C3" w:rsidP="0020599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923E0">
        <w:rPr>
          <w:rFonts w:ascii="Times New Roman" w:hAnsi="Times New Roman" w:cs="Times New Roman"/>
          <w:sz w:val="24"/>
          <w:szCs w:val="24"/>
        </w:rPr>
        <w:t>Руководитель</w:t>
      </w:r>
      <w:r>
        <w:rPr>
          <w:rStyle w:val="af5"/>
          <w:sz w:val="24"/>
          <w:szCs w:val="24"/>
        </w:rPr>
        <w:footnoteReference w:id="1"/>
      </w:r>
      <w:r w:rsidRPr="00A923E0">
        <w:rPr>
          <w:rFonts w:ascii="Times New Roman" w:hAnsi="Times New Roman" w:cs="Times New Roman"/>
          <w:sz w:val="24"/>
          <w:szCs w:val="24"/>
        </w:rPr>
        <w:t xml:space="preserve"> _______________/_________/</w:t>
      </w:r>
      <w:bookmarkStart w:id="1" w:name="_GoBack"/>
      <w:bookmarkEnd w:id="0"/>
      <w:bookmarkEnd w:id="1"/>
    </w:p>
    <w:sectPr w:rsidR="00697924" w:rsidRPr="00D66F48" w:rsidSect="005643E5">
      <w:headerReference w:type="default" r:id="rId8"/>
      <w:type w:val="nextColumn"/>
      <w:pgSz w:w="11900" w:h="16840"/>
      <w:pgMar w:top="1134" w:right="567" w:bottom="1134" w:left="1134" w:header="0" w:footer="6" w:gutter="0"/>
      <w:pgNumType w:start="65"/>
      <w:cols w:space="720"/>
      <w:noEndnote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748CD00" w16cid:durableId="2B607C62"/>
  <w16cid:commentId w16cid:paraId="08C03161" w16cid:durableId="2B6182A5"/>
  <w16cid:commentId w16cid:paraId="2299D4B9" w16cid:durableId="2B6188D9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FAC9DA" w14:textId="77777777" w:rsidR="00D70350" w:rsidRDefault="00D70350" w:rsidP="00F662E3">
      <w:pPr>
        <w:spacing w:after="0" w:line="240" w:lineRule="auto"/>
      </w:pPr>
      <w:r>
        <w:separator/>
      </w:r>
    </w:p>
  </w:endnote>
  <w:endnote w:type="continuationSeparator" w:id="0">
    <w:p w14:paraId="4C490571" w14:textId="77777777" w:rsidR="00D70350" w:rsidRDefault="00D70350" w:rsidP="00F662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90DE9" w14:textId="77777777" w:rsidR="00D70350" w:rsidRDefault="00D70350" w:rsidP="00F662E3">
      <w:pPr>
        <w:spacing w:after="0" w:line="240" w:lineRule="auto"/>
      </w:pPr>
      <w:r>
        <w:separator/>
      </w:r>
    </w:p>
  </w:footnote>
  <w:footnote w:type="continuationSeparator" w:id="0">
    <w:p w14:paraId="1481FD8B" w14:textId="77777777" w:rsidR="00D70350" w:rsidRDefault="00D70350" w:rsidP="00F662E3">
      <w:pPr>
        <w:spacing w:after="0" w:line="240" w:lineRule="auto"/>
      </w:pPr>
      <w:r>
        <w:continuationSeparator/>
      </w:r>
    </w:p>
  </w:footnote>
  <w:footnote w:id="1">
    <w:p w14:paraId="255BC009" w14:textId="620BFEB1" w:rsidR="00AA29E5" w:rsidRPr="00032C55" w:rsidRDefault="00AA29E5" w:rsidP="00F96EB2">
      <w:pPr>
        <w:pStyle w:val="af1"/>
        <w:jc w:val="both"/>
        <w:rPr>
          <w:rFonts w:ascii="Times New Roman" w:hAnsi="Times New Roman"/>
          <w:sz w:val="18"/>
        </w:rPr>
      </w:pPr>
      <w:r w:rsidRPr="00032C55">
        <w:rPr>
          <w:rStyle w:val="af5"/>
          <w:sz w:val="18"/>
        </w:rPr>
        <w:footnoteRef/>
      </w:r>
      <w:r w:rsidRPr="00032C55">
        <w:rPr>
          <w:rFonts w:ascii="Times New Roman" w:hAnsi="Times New Roman"/>
          <w:sz w:val="18"/>
        </w:rPr>
        <w:t xml:space="preserve"> 1. В случае если Декларация подписана квалифицированной электронной подписью, в строке «Руководитель» пишется </w:t>
      </w:r>
      <w:r>
        <w:rPr>
          <w:rFonts w:ascii="Times New Roman" w:hAnsi="Times New Roman"/>
          <w:sz w:val="18"/>
        </w:rPr>
        <w:br/>
      </w:r>
      <w:r w:rsidRPr="00032C55">
        <w:rPr>
          <w:rFonts w:ascii="Times New Roman" w:hAnsi="Times New Roman"/>
          <w:sz w:val="18"/>
        </w:rPr>
        <w:t>Ф.И.О. подписанта, подписывать собственноручно не нужно.</w:t>
      </w:r>
    </w:p>
    <w:p w14:paraId="4BE2E9E4" w14:textId="77777777" w:rsidR="00AA29E5" w:rsidRPr="00470F33" w:rsidRDefault="00AA29E5" w:rsidP="00F96EB2">
      <w:pPr>
        <w:pStyle w:val="af1"/>
        <w:jc w:val="both"/>
      </w:pPr>
      <w:r w:rsidRPr="00032C55">
        <w:rPr>
          <w:rFonts w:ascii="Times New Roman" w:hAnsi="Times New Roman"/>
          <w:sz w:val="18"/>
        </w:rPr>
        <w:t>2. В случае если Декларация подписана собственноручно подписантом, то должна быть поставлена печать, и копия Декларации должна быть заверена простой электронной подписью.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EC15A6" w14:textId="77777777" w:rsidR="005643E5" w:rsidRDefault="005643E5">
    <w:pPr>
      <w:pStyle w:val="a3"/>
      <w:jc w:val="center"/>
    </w:pPr>
  </w:p>
  <w:p w14:paraId="7AEF12C1" w14:textId="6284FB31" w:rsidR="005643E5" w:rsidRPr="005643E5" w:rsidRDefault="00D70350">
    <w:pPr>
      <w:pStyle w:val="a3"/>
      <w:jc w:val="center"/>
      <w:rPr>
        <w:rFonts w:ascii="Times New Roman" w:hAnsi="Times New Roman"/>
      </w:rPr>
    </w:pPr>
    <w:sdt>
      <w:sdtPr>
        <w:id w:val="-513532355"/>
        <w:docPartObj>
          <w:docPartGallery w:val="Page Numbers (Top of Page)"/>
          <w:docPartUnique/>
        </w:docPartObj>
      </w:sdtPr>
      <w:sdtEndPr>
        <w:rPr>
          <w:rFonts w:ascii="Times New Roman" w:hAnsi="Times New Roman"/>
        </w:rPr>
      </w:sdtEndPr>
      <w:sdtContent>
        <w:r w:rsidR="005643E5" w:rsidRPr="005643E5">
          <w:rPr>
            <w:rFonts w:ascii="Times New Roman" w:hAnsi="Times New Roman"/>
          </w:rPr>
          <w:fldChar w:fldCharType="begin"/>
        </w:r>
        <w:r w:rsidR="005643E5" w:rsidRPr="005643E5">
          <w:rPr>
            <w:rFonts w:ascii="Times New Roman" w:hAnsi="Times New Roman"/>
          </w:rPr>
          <w:instrText>PAGE   \* MERGEFORMAT</w:instrText>
        </w:r>
        <w:r w:rsidR="005643E5" w:rsidRPr="005643E5">
          <w:rPr>
            <w:rFonts w:ascii="Times New Roman" w:hAnsi="Times New Roman"/>
          </w:rPr>
          <w:fldChar w:fldCharType="separate"/>
        </w:r>
        <w:r>
          <w:rPr>
            <w:rFonts w:ascii="Times New Roman" w:hAnsi="Times New Roman"/>
            <w:noProof/>
          </w:rPr>
          <w:t>65</w:t>
        </w:r>
        <w:r w:rsidR="005643E5" w:rsidRPr="005643E5">
          <w:rPr>
            <w:rFonts w:ascii="Times New Roman" w:hAnsi="Times New Roman"/>
          </w:rPr>
          <w:fldChar w:fldCharType="end"/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940D1"/>
    <w:multiLevelType w:val="hybridMultilevel"/>
    <w:tmpl w:val="977277F2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2ED73FD"/>
    <w:multiLevelType w:val="hybridMultilevel"/>
    <w:tmpl w:val="BA142060"/>
    <w:lvl w:ilvl="0" w:tplc="4E8CDC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374306C"/>
    <w:multiLevelType w:val="hybridMultilevel"/>
    <w:tmpl w:val="D4D48988"/>
    <w:lvl w:ilvl="0" w:tplc="A844C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FB3BF4"/>
    <w:multiLevelType w:val="hybridMultilevel"/>
    <w:tmpl w:val="891EA608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6DB1D62"/>
    <w:multiLevelType w:val="hybridMultilevel"/>
    <w:tmpl w:val="DB409E86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9F820FC"/>
    <w:multiLevelType w:val="hybridMultilevel"/>
    <w:tmpl w:val="4F7CA1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CD792C"/>
    <w:multiLevelType w:val="hybridMultilevel"/>
    <w:tmpl w:val="D1F8D25E"/>
    <w:lvl w:ilvl="0" w:tplc="898E863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0B5904E4"/>
    <w:multiLevelType w:val="hybridMultilevel"/>
    <w:tmpl w:val="7876D5B0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0EDC4BF5"/>
    <w:multiLevelType w:val="hybridMultilevel"/>
    <w:tmpl w:val="79760A96"/>
    <w:lvl w:ilvl="0" w:tplc="898E86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11EC2E6E"/>
    <w:multiLevelType w:val="hybridMultilevel"/>
    <w:tmpl w:val="E8FE1B0C"/>
    <w:lvl w:ilvl="0" w:tplc="303844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1FB7B07"/>
    <w:multiLevelType w:val="hybridMultilevel"/>
    <w:tmpl w:val="2A9C22B0"/>
    <w:lvl w:ilvl="0" w:tplc="30384468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1" w15:restartNumberingAfterBreak="0">
    <w:nsid w:val="11FC334D"/>
    <w:multiLevelType w:val="hybridMultilevel"/>
    <w:tmpl w:val="8EF02BBE"/>
    <w:lvl w:ilvl="0" w:tplc="30384468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1206342E"/>
    <w:multiLevelType w:val="hybridMultilevel"/>
    <w:tmpl w:val="03E48CB6"/>
    <w:lvl w:ilvl="0" w:tplc="A844C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4667A7"/>
    <w:multiLevelType w:val="hybridMultilevel"/>
    <w:tmpl w:val="6234FB36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 w15:restartNumberingAfterBreak="0">
    <w:nsid w:val="14E552B6"/>
    <w:multiLevelType w:val="hybridMultilevel"/>
    <w:tmpl w:val="C932372C"/>
    <w:lvl w:ilvl="0" w:tplc="303844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167F432A"/>
    <w:multiLevelType w:val="hybridMultilevel"/>
    <w:tmpl w:val="E1A899E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73B7633"/>
    <w:multiLevelType w:val="hybridMultilevel"/>
    <w:tmpl w:val="BD84FDD2"/>
    <w:lvl w:ilvl="0" w:tplc="303844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1A0B5D3D"/>
    <w:multiLevelType w:val="hybridMultilevel"/>
    <w:tmpl w:val="5C769812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1D49429B"/>
    <w:multiLevelType w:val="hybridMultilevel"/>
    <w:tmpl w:val="021AEDE2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1E6D649C"/>
    <w:multiLevelType w:val="hybridMultilevel"/>
    <w:tmpl w:val="1E76D842"/>
    <w:lvl w:ilvl="0" w:tplc="303844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1F5252F0"/>
    <w:multiLevelType w:val="hybridMultilevel"/>
    <w:tmpl w:val="ED0453EC"/>
    <w:lvl w:ilvl="0" w:tplc="898E8630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 w15:restartNumberingAfterBreak="0">
    <w:nsid w:val="2588153B"/>
    <w:multiLevelType w:val="hybridMultilevel"/>
    <w:tmpl w:val="52C015EA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 w15:restartNumberingAfterBreak="0">
    <w:nsid w:val="26721D51"/>
    <w:multiLevelType w:val="hybridMultilevel"/>
    <w:tmpl w:val="E96C8A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ADA307A"/>
    <w:multiLevelType w:val="hybridMultilevel"/>
    <w:tmpl w:val="D06E90A2"/>
    <w:lvl w:ilvl="0" w:tplc="04190001">
      <w:start w:val="1"/>
      <w:numFmt w:val="bullet"/>
      <w:lvlText w:val=""/>
      <w:lvlJc w:val="left"/>
      <w:pPr>
        <w:ind w:left="11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43" w:hanging="360"/>
      </w:pPr>
      <w:rPr>
        <w:rFonts w:ascii="Wingdings" w:hAnsi="Wingdings" w:hint="default"/>
      </w:rPr>
    </w:lvl>
  </w:abstractNum>
  <w:abstractNum w:abstractNumId="24" w15:restartNumberingAfterBreak="0">
    <w:nsid w:val="2B482472"/>
    <w:multiLevelType w:val="hybridMultilevel"/>
    <w:tmpl w:val="C5F6E5B6"/>
    <w:lvl w:ilvl="0" w:tplc="04190001">
      <w:start w:val="1"/>
      <w:numFmt w:val="bullet"/>
      <w:lvlText w:val=""/>
      <w:lvlJc w:val="left"/>
      <w:pPr>
        <w:ind w:left="12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25" w15:restartNumberingAfterBreak="0">
    <w:nsid w:val="2C741C3E"/>
    <w:multiLevelType w:val="hybridMultilevel"/>
    <w:tmpl w:val="565C88B0"/>
    <w:lvl w:ilvl="0" w:tplc="303844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FEF317B"/>
    <w:multiLevelType w:val="multilevel"/>
    <w:tmpl w:val="E7286FD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2FF62E37"/>
    <w:multiLevelType w:val="hybridMultilevel"/>
    <w:tmpl w:val="6AA6F646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 w15:restartNumberingAfterBreak="0">
    <w:nsid w:val="30450AE0"/>
    <w:multiLevelType w:val="hybridMultilevel"/>
    <w:tmpl w:val="EE54B54A"/>
    <w:lvl w:ilvl="0" w:tplc="303844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66C1837"/>
    <w:multiLevelType w:val="multilevel"/>
    <w:tmpl w:val="316EC756"/>
    <w:lvl w:ilvl="0">
      <w:start w:val="1"/>
      <w:numFmt w:val="decimal"/>
      <w:suff w:val="space"/>
      <w:lvlText w:val="%1."/>
      <w:lvlJc w:val="left"/>
      <w:pPr>
        <w:ind w:left="2694" w:firstLine="0"/>
      </w:pPr>
      <w:rPr>
        <w:rFonts w:hint="default"/>
        <w:b/>
        <w:sz w:val="24"/>
        <w:szCs w:val="24"/>
        <w:u w:val="none"/>
      </w:rPr>
    </w:lvl>
    <w:lvl w:ilvl="1">
      <w:start w:val="1"/>
      <w:numFmt w:val="decimal"/>
      <w:lvlText w:val="%1.%2."/>
      <w:lvlJc w:val="left"/>
      <w:pPr>
        <w:ind w:left="426" w:firstLine="0"/>
      </w:pPr>
      <w:rPr>
        <w:rFonts w:ascii="Times New Roman" w:hAnsi="Times New Roman" w:cs="Times New Roman" w:hint="default"/>
        <w:i w:val="0"/>
        <w:sz w:val="24"/>
        <w:szCs w:val="28"/>
        <w:u w:val="none"/>
      </w:rPr>
    </w:lvl>
    <w:lvl w:ilvl="2">
      <w:start w:val="1"/>
      <w:numFmt w:val="decimal"/>
      <w:lvlText w:val="%3"/>
      <w:lvlJc w:val="right"/>
      <w:pPr>
        <w:ind w:left="0" w:firstLine="0"/>
      </w:pPr>
      <w:rPr>
        <w:rFonts w:ascii="Calibri" w:eastAsia="Calibri" w:hAnsi="Calibri" w:cs="Calibri" w:hint="default"/>
        <w:b w:val="0"/>
        <w:sz w:val="24"/>
        <w:szCs w:val="24"/>
        <w:u w:val="none"/>
      </w:rPr>
    </w:lvl>
    <w:lvl w:ilvl="3">
      <w:start w:val="1"/>
      <w:numFmt w:val="decimal"/>
      <w:lvlText w:val="%1.%2.%3.%4."/>
      <w:lvlJc w:val="right"/>
      <w:pPr>
        <w:ind w:left="0" w:firstLine="0"/>
      </w:pPr>
      <w:rPr>
        <w:rFonts w:hint="default"/>
        <w:u w:val="none"/>
      </w:rPr>
    </w:lvl>
    <w:lvl w:ilvl="4">
      <w:start w:val="1"/>
      <w:numFmt w:val="decimal"/>
      <w:lvlText w:val="%1.%2.%3.%4.%5."/>
      <w:lvlJc w:val="right"/>
      <w:pPr>
        <w:ind w:left="0" w:firstLine="0"/>
      </w:pPr>
      <w:rPr>
        <w:rFonts w:hint="default"/>
        <w:u w:val="none"/>
      </w:rPr>
    </w:lvl>
    <w:lvl w:ilvl="5">
      <w:start w:val="1"/>
      <w:numFmt w:val="decimal"/>
      <w:lvlText w:val="%1.%2.%3.%4.%5.%6."/>
      <w:lvlJc w:val="right"/>
      <w:pPr>
        <w:ind w:left="0" w:firstLine="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right"/>
      <w:pPr>
        <w:ind w:left="0" w:firstLine="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right"/>
      <w:pPr>
        <w:ind w:left="0" w:firstLine="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right"/>
      <w:pPr>
        <w:ind w:left="0" w:firstLine="0"/>
      </w:pPr>
      <w:rPr>
        <w:rFonts w:hint="default"/>
        <w:u w:val="none"/>
      </w:rPr>
    </w:lvl>
  </w:abstractNum>
  <w:abstractNum w:abstractNumId="30" w15:restartNumberingAfterBreak="0">
    <w:nsid w:val="394D756A"/>
    <w:multiLevelType w:val="hybridMultilevel"/>
    <w:tmpl w:val="8CF88E7A"/>
    <w:lvl w:ilvl="0" w:tplc="898E8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08613CC"/>
    <w:multiLevelType w:val="hybridMultilevel"/>
    <w:tmpl w:val="644ADC5C"/>
    <w:lvl w:ilvl="0" w:tplc="898E86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43CF2885"/>
    <w:multiLevelType w:val="multilevel"/>
    <w:tmpl w:val="0FEC10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33" w15:restartNumberingAfterBreak="0">
    <w:nsid w:val="448E5117"/>
    <w:multiLevelType w:val="hybridMultilevel"/>
    <w:tmpl w:val="54FE10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6E3394D"/>
    <w:multiLevelType w:val="hybridMultilevel"/>
    <w:tmpl w:val="13920E58"/>
    <w:lvl w:ilvl="0" w:tplc="47CE1D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7D27A96"/>
    <w:multiLevelType w:val="multilevel"/>
    <w:tmpl w:val="1F8E0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9405929"/>
    <w:multiLevelType w:val="hybridMultilevel"/>
    <w:tmpl w:val="A6B85A40"/>
    <w:lvl w:ilvl="0" w:tplc="898E8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FB302F"/>
    <w:multiLevelType w:val="hybridMultilevel"/>
    <w:tmpl w:val="91920410"/>
    <w:lvl w:ilvl="0" w:tplc="303844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4FE547B3"/>
    <w:multiLevelType w:val="hybridMultilevel"/>
    <w:tmpl w:val="9EA22E0A"/>
    <w:lvl w:ilvl="0" w:tplc="898E8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1600F68"/>
    <w:multiLevelType w:val="hybridMultilevel"/>
    <w:tmpl w:val="57945026"/>
    <w:lvl w:ilvl="0" w:tplc="A844C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4340C32"/>
    <w:multiLevelType w:val="hybridMultilevel"/>
    <w:tmpl w:val="0FC699AC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57F21CAC"/>
    <w:multiLevelType w:val="hybridMultilevel"/>
    <w:tmpl w:val="6078519E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58E226B7"/>
    <w:multiLevelType w:val="hybridMultilevel"/>
    <w:tmpl w:val="0E6CB72A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3" w15:restartNumberingAfterBreak="0">
    <w:nsid w:val="592E0450"/>
    <w:multiLevelType w:val="hybridMultilevel"/>
    <w:tmpl w:val="40A8E91E"/>
    <w:lvl w:ilvl="0" w:tplc="32A65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5AB17CBE"/>
    <w:multiLevelType w:val="hybridMultilevel"/>
    <w:tmpl w:val="C52849EA"/>
    <w:lvl w:ilvl="0" w:tplc="303844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5B034D7C"/>
    <w:multiLevelType w:val="hybridMultilevel"/>
    <w:tmpl w:val="8B4EB3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BEB0F57"/>
    <w:multiLevelType w:val="multilevel"/>
    <w:tmpl w:val="0FEC10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7" w15:restartNumberingAfterBreak="0">
    <w:nsid w:val="5E953D3B"/>
    <w:multiLevelType w:val="hybridMultilevel"/>
    <w:tmpl w:val="5E4637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EE117D7"/>
    <w:multiLevelType w:val="hybridMultilevel"/>
    <w:tmpl w:val="AB68560A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 w15:restartNumberingAfterBreak="0">
    <w:nsid w:val="5F661F9A"/>
    <w:multiLevelType w:val="hybridMultilevel"/>
    <w:tmpl w:val="08FE64D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 w15:restartNumberingAfterBreak="0">
    <w:nsid w:val="602B19E5"/>
    <w:multiLevelType w:val="hybridMultilevel"/>
    <w:tmpl w:val="2B06F3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15676DC"/>
    <w:multiLevelType w:val="hybridMultilevel"/>
    <w:tmpl w:val="8B163572"/>
    <w:lvl w:ilvl="0" w:tplc="A844CDAC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8" w:hanging="360"/>
      </w:pPr>
      <w:rPr>
        <w:rFonts w:ascii="Wingdings" w:hAnsi="Wingdings" w:hint="default"/>
      </w:rPr>
    </w:lvl>
  </w:abstractNum>
  <w:abstractNum w:abstractNumId="52" w15:restartNumberingAfterBreak="0">
    <w:nsid w:val="62187888"/>
    <w:multiLevelType w:val="hybridMultilevel"/>
    <w:tmpl w:val="8BB05BA0"/>
    <w:lvl w:ilvl="0" w:tplc="A844CDA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2A7B7A"/>
    <w:multiLevelType w:val="hybridMultilevel"/>
    <w:tmpl w:val="8A82402A"/>
    <w:lvl w:ilvl="0" w:tplc="898E86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6552640"/>
    <w:multiLevelType w:val="hybridMultilevel"/>
    <w:tmpl w:val="59CE8FB4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 w15:restartNumberingAfterBreak="0">
    <w:nsid w:val="67975A4B"/>
    <w:multiLevelType w:val="hybridMultilevel"/>
    <w:tmpl w:val="5BFA1EC8"/>
    <w:lvl w:ilvl="0" w:tplc="A844CD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 w15:restartNumberingAfterBreak="0">
    <w:nsid w:val="67D824C1"/>
    <w:multiLevelType w:val="hybridMultilevel"/>
    <w:tmpl w:val="68E80BE2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 w15:restartNumberingAfterBreak="0">
    <w:nsid w:val="6ACD7EE4"/>
    <w:multiLevelType w:val="hybridMultilevel"/>
    <w:tmpl w:val="8A42888E"/>
    <w:lvl w:ilvl="0" w:tplc="A844CDA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6B990DD2"/>
    <w:multiLevelType w:val="hybridMultilevel"/>
    <w:tmpl w:val="7910C1E8"/>
    <w:lvl w:ilvl="0" w:tplc="32A65DF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16B68BD"/>
    <w:multiLevelType w:val="hybridMultilevel"/>
    <w:tmpl w:val="B48AA5EA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0" w15:restartNumberingAfterBreak="0">
    <w:nsid w:val="74815CDB"/>
    <w:multiLevelType w:val="hybridMultilevel"/>
    <w:tmpl w:val="16D2C4B4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1" w15:restartNumberingAfterBreak="0">
    <w:nsid w:val="76950E95"/>
    <w:multiLevelType w:val="hybridMultilevel"/>
    <w:tmpl w:val="363C17DA"/>
    <w:lvl w:ilvl="0" w:tplc="3038446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76D81199"/>
    <w:multiLevelType w:val="hybridMultilevel"/>
    <w:tmpl w:val="BBF07858"/>
    <w:lvl w:ilvl="0" w:tplc="32A65D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7ACF192B"/>
    <w:multiLevelType w:val="hybridMultilevel"/>
    <w:tmpl w:val="82069864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4" w15:restartNumberingAfterBreak="0">
    <w:nsid w:val="7B570EB2"/>
    <w:multiLevelType w:val="hybridMultilevel"/>
    <w:tmpl w:val="FAD69608"/>
    <w:lvl w:ilvl="0" w:tplc="A844CDAC">
      <w:start w:val="1"/>
      <w:numFmt w:val="bullet"/>
      <w:lvlText w:val="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65" w15:restartNumberingAfterBreak="0">
    <w:nsid w:val="7CCD160D"/>
    <w:multiLevelType w:val="hybridMultilevel"/>
    <w:tmpl w:val="5D24C45A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6" w15:restartNumberingAfterBreak="0">
    <w:nsid w:val="7E5B401C"/>
    <w:multiLevelType w:val="hybridMultilevel"/>
    <w:tmpl w:val="472851A8"/>
    <w:lvl w:ilvl="0" w:tplc="898E863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7"/>
  </w:num>
  <w:num w:numId="3">
    <w:abstractNumId w:val="33"/>
  </w:num>
  <w:num w:numId="4">
    <w:abstractNumId w:val="15"/>
  </w:num>
  <w:num w:numId="5">
    <w:abstractNumId w:val="58"/>
  </w:num>
  <w:num w:numId="6">
    <w:abstractNumId w:val="12"/>
  </w:num>
  <w:num w:numId="7">
    <w:abstractNumId w:val="52"/>
  </w:num>
  <w:num w:numId="8">
    <w:abstractNumId w:val="23"/>
  </w:num>
  <w:num w:numId="9">
    <w:abstractNumId w:val="2"/>
  </w:num>
  <w:num w:numId="10">
    <w:abstractNumId w:val="5"/>
  </w:num>
  <w:num w:numId="11">
    <w:abstractNumId w:val="51"/>
  </w:num>
  <w:num w:numId="12">
    <w:abstractNumId w:val="39"/>
  </w:num>
  <w:num w:numId="13">
    <w:abstractNumId w:val="29"/>
  </w:num>
  <w:num w:numId="14">
    <w:abstractNumId w:val="66"/>
  </w:num>
  <w:num w:numId="15">
    <w:abstractNumId w:val="42"/>
  </w:num>
  <w:num w:numId="16">
    <w:abstractNumId w:val="59"/>
  </w:num>
  <w:num w:numId="17">
    <w:abstractNumId w:val="60"/>
  </w:num>
  <w:num w:numId="18">
    <w:abstractNumId w:val="4"/>
  </w:num>
  <w:num w:numId="19">
    <w:abstractNumId w:val="13"/>
  </w:num>
  <w:num w:numId="20">
    <w:abstractNumId w:val="19"/>
  </w:num>
  <w:num w:numId="21">
    <w:abstractNumId w:val="28"/>
  </w:num>
  <w:num w:numId="22">
    <w:abstractNumId w:val="56"/>
  </w:num>
  <w:num w:numId="23">
    <w:abstractNumId w:val="18"/>
  </w:num>
  <w:num w:numId="24">
    <w:abstractNumId w:val="21"/>
  </w:num>
  <w:num w:numId="25">
    <w:abstractNumId w:val="40"/>
  </w:num>
  <w:num w:numId="26">
    <w:abstractNumId w:val="63"/>
  </w:num>
  <w:num w:numId="27">
    <w:abstractNumId w:val="65"/>
  </w:num>
  <w:num w:numId="28">
    <w:abstractNumId w:val="7"/>
  </w:num>
  <w:num w:numId="29">
    <w:abstractNumId w:val="17"/>
  </w:num>
  <w:num w:numId="30">
    <w:abstractNumId w:val="50"/>
  </w:num>
  <w:num w:numId="31">
    <w:abstractNumId w:val="24"/>
  </w:num>
  <w:num w:numId="32">
    <w:abstractNumId w:val="3"/>
  </w:num>
  <w:num w:numId="33">
    <w:abstractNumId w:val="54"/>
  </w:num>
  <w:num w:numId="34">
    <w:abstractNumId w:val="31"/>
  </w:num>
  <w:num w:numId="35">
    <w:abstractNumId w:val="8"/>
  </w:num>
  <w:num w:numId="36">
    <w:abstractNumId w:val="30"/>
  </w:num>
  <w:num w:numId="37">
    <w:abstractNumId w:val="53"/>
  </w:num>
  <w:num w:numId="38">
    <w:abstractNumId w:val="57"/>
  </w:num>
  <w:num w:numId="39">
    <w:abstractNumId w:val="34"/>
  </w:num>
  <w:num w:numId="40">
    <w:abstractNumId w:val="22"/>
  </w:num>
  <w:num w:numId="41">
    <w:abstractNumId w:val="27"/>
  </w:num>
  <w:num w:numId="42">
    <w:abstractNumId w:val="16"/>
  </w:num>
  <w:num w:numId="43">
    <w:abstractNumId w:val="64"/>
  </w:num>
  <w:num w:numId="44">
    <w:abstractNumId w:val="55"/>
  </w:num>
  <w:num w:numId="45">
    <w:abstractNumId w:val="32"/>
  </w:num>
  <w:num w:numId="46">
    <w:abstractNumId w:val="45"/>
  </w:num>
  <w:num w:numId="47">
    <w:abstractNumId w:val="20"/>
  </w:num>
  <w:num w:numId="48">
    <w:abstractNumId w:val="36"/>
  </w:num>
  <w:num w:numId="49">
    <w:abstractNumId w:val="11"/>
  </w:num>
  <w:num w:numId="50">
    <w:abstractNumId w:val="0"/>
  </w:num>
  <w:num w:numId="51">
    <w:abstractNumId w:val="61"/>
  </w:num>
  <w:num w:numId="52">
    <w:abstractNumId w:val="37"/>
  </w:num>
  <w:num w:numId="53">
    <w:abstractNumId w:val="10"/>
  </w:num>
  <w:num w:numId="54">
    <w:abstractNumId w:val="9"/>
  </w:num>
  <w:num w:numId="55">
    <w:abstractNumId w:val="48"/>
  </w:num>
  <w:num w:numId="56">
    <w:abstractNumId w:val="41"/>
  </w:num>
  <w:num w:numId="57">
    <w:abstractNumId w:val="25"/>
  </w:num>
  <w:num w:numId="58">
    <w:abstractNumId w:val="26"/>
  </w:num>
  <w:num w:numId="59">
    <w:abstractNumId w:val="14"/>
  </w:num>
  <w:num w:numId="60">
    <w:abstractNumId w:val="62"/>
  </w:num>
  <w:num w:numId="61">
    <w:abstractNumId w:val="49"/>
  </w:num>
  <w:num w:numId="62">
    <w:abstractNumId w:val="38"/>
  </w:num>
  <w:num w:numId="63">
    <w:abstractNumId w:val="44"/>
  </w:num>
  <w:num w:numId="64">
    <w:abstractNumId w:val="35"/>
  </w:num>
  <w:num w:numId="65">
    <w:abstractNumId w:val="46"/>
  </w:num>
  <w:num w:numId="66">
    <w:abstractNumId w:val="6"/>
  </w:num>
  <w:num w:numId="67">
    <w:abstractNumId w:val="43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2E3"/>
    <w:rsid w:val="00004B3B"/>
    <w:rsid w:val="0000535D"/>
    <w:rsid w:val="000062D2"/>
    <w:rsid w:val="00012C19"/>
    <w:rsid w:val="00015350"/>
    <w:rsid w:val="00015D00"/>
    <w:rsid w:val="0002105A"/>
    <w:rsid w:val="00027D75"/>
    <w:rsid w:val="00030EC4"/>
    <w:rsid w:val="0003267E"/>
    <w:rsid w:val="00032818"/>
    <w:rsid w:val="00033255"/>
    <w:rsid w:val="0003423E"/>
    <w:rsid w:val="000406C4"/>
    <w:rsid w:val="000425D1"/>
    <w:rsid w:val="00044D12"/>
    <w:rsid w:val="00045642"/>
    <w:rsid w:val="0004677B"/>
    <w:rsid w:val="00046E52"/>
    <w:rsid w:val="00047FFA"/>
    <w:rsid w:val="000528DD"/>
    <w:rsid w:val="00052EBB"/>
    <w:rsid w:val="0005364F"/>
    <w:rsid w:val="00054EED"/>
    <w:rsid w:val="0005546D"/>
    <w:rsid w:val="000578C3"/>
    <w:rsid w:val="00061151"/>
    <w:rsid w:val="000633EC"/>
    <w:rsid w:val="00064C61"/>
    <w:rsid w:val="000653D9"/>
    <w:rsid w:val="00065BA5"/>
    <w:rsid w:val="00067A6C"/>
    <w:rsid w:val="00075332"/>
    <w:rsid w:val="00076BFE"/>
    <w:rsid w:val="0007731F"/>
    <w:rsid w:val="00080516"/>
    <w:rsid w:val="000811BB"/>
    <w:rsid w:val="0008295F"/>
    <w:rsid w:val="000830BB"/>
    <w:rsid w:val="0008328E"/>
    <w:rsid w:val="000844E3"/>
    <w:rsid w:val="00084EBD"/>
    <w:rsid w:val="00086AD0"/>
    <w:rsid w:val="000921EF"/>
    <w:rsid w:val="000935C1"/>
    <w:rsid w:val="00093A2E"/>
    <w:rsid w:val="000951A4"/>
    <w:rsid w:val="00095A86"/>
    <w:rsid w:val="000973C9"/>
    <w:rsid w:val="000976E0"/>
    <w:rsid w:val="00097BDE"/>
    <w:rsid w:val="000A1EC8"/>
    <w:rsid w:val="000A2EAE"/>
    <w:rsid w:val="000A37C0"/>
    <w:rsid w:val="000A5981"/>
    <w:rsid w:val="000A5CBA"/>
    <w:rsid w:val="000A6031"/>
    <w:rsid w:val="000A6334"/>
    <w:rsid w:val="000A7601"/>
    <w:rsid w:val="000C0D43"/>
    <w:rsid w:val="000C3716"/>
    <w:rsid w:val="000C427F"/>
    <w:rsid w:val="000C4E2C"/>
    <w:rsid w:val="000C5BEC"/>
    <w:rsid w:val="000C7258"/>
    <w:rsid w:val="000D0EFF"/>
    <w:rsid w:val="000D3579"/>
    <w:rsid w:val="000D3FC9"/>
    <w:rsid w:val="000D4AB9"/>
    <w:rsid w:val="000D5FE4"/>
    <w:rsid w:val="000D76F3"/>
    <w:rsid w:val="000D7C44"/>
    <w:rsid w:val="000E0392"/>
    <w:rsid w:val="000E131F"/>
    <w:rsid w:val="000E73F0"/>
    <w:rsid w:val="000E7FC7"/>
    <w:rsid w:val="000F23B1"/>
    <w:rsid w:val="000F54A2"/>
    <w:rsid w:val="000F5DDE"/>
    <w:rsid w:val="00102256"/>
    <w:rsid w:val="00107C54"/>
    <w:rsid w:val="00115DE0"/>
    <w:rsid w:val="0012044E"/>
    <w:rsid w:val="00123685"/>
    <w:rsid w:val="0012577A"/>
    <w:rsid w:val="00125A9E"/>
    <w:rsid w:val="00125AAF"/>
    <w:rsid w:val="00131447"/>
    <w:rsid w:val="00132177"/>
    <w:rsid w:val="001327C3"/>
    <w:rsid w:val="00132C0E"/>
    <w:rsid w:val="00132D36"/>
    <w:rsid w:val="001333BE"/>
    <w:rsid w:val="0013495E"/>
    <w:rsid w:val="0013522D"/>
    <w:rsid w:val="00141F6F"/>
    <w:rsid w:val="00143054"/>
    <w:rsid w:val="0015201D"/>
    <w:rsid w:val="001528F7"/>
    <w:rsid w:val="00153731"/>
    <w:rsid w:val="00154AF9"/>
    <w:rsid w:val="001550D9"/>
    <w:rsid w:val="00156B37"/>
    <w:rsid w:val="001601DB"/>
    <w:rsid w:val="001603D8"/>
    <w:rsid w:val="0016538D"/>
    <w:rsid w:val="00165AA7"/>
    <w:rsid w:val="0016667E"/>
    <w:rsid w:val="001718E9"/>
    <w:rsid w:val="00171FE4"/>
    <w:rsid w:val="00172377"/>
    <w:rsid w:val="00176F96"/>
    <w:rsid w:val="001814C2"/>
    <w:rsid w:val="00181CD2"/>
    <w:rsid w:val="00182080"/>
    <w:rsid w:val="001822DA"/>
    <w:rsid w:val="00184330"/>
    <w:rsid w:val="00186B49"/>
    <w:rsid w:val="001877C0"/>
    <w:rsid w:val="00191AC1"/>
    <w:rsid w:val="00192CE5"/>
    <w:rsid w:val="00194509"/>
    <w:rsid w:val="00196D67"/>
    <w:rsid w:val="001A0A72"/>
    <w:rsid w:val="001A0D35"/>
    <w:rsid w:val="001A1926"/>
    <w:rsid w:val="001A2996"/>
    <w:rsid w:val="001A5107"/>
    <w:rsid w:val="001A687B"/>
    <w:rsid w:val="001B456B"/>
    <w:rsid w:val="001B5E94"/>
    <w:rsid w:val="001B6331"/>
    <w:rsid w:val="001B768F"/>
    <w:rsid w:val="001C2342"/>
    <w:rsid w:val="001C779C"/>
    <w:rsid w:val="001D2868"/>
    <w:rsid w:val="001D2923"/>
    <w:rsid w:val="001D79FC"/>
    <w:rsid w:val="001E18B1"/>
    <w:rsid w:val="001E45B2"/>
    <w:rsid w:val="001E4AF5"/>
    <w:rsid w:val="001E4D4D"/>
    <w:rsid w:val="001F0413"/>
    <w:rsid w:val="001F120F"/>
    <w:rsid w:val="001F2595"/>
    <w:rsid w:val="001F2689"/>
    <w:rsid w:val="001F4171"/>
    <w:rsid w:val="001F479B"/>
    <w:rsid w:val="001F6623"/>
    <w:rsid w:val="00203D5F"/>
    <w:rsid w:val="00205187"/>
    <w:rsid w:val="00205996"/>
    <w:rsid w:val="002111D9"/>
    <w:rsid w:val="0021258E"/>
    <w:rsid w:val="00216140"/>
    <w:rsid w:val="00217CF2"/>
    <w:rsid w:val="002208D2"/>
    <w:rsid w:val="00221DBF"/>
    <w:rsid w:val="002246E4"/>
    <w:rsid w:val="00225DFB"/>
    <w:rsid w:val="00231006"/>
    <w:rsid w:val="0023275B"/>
    <w:rsid w:val="00233B3E"/>
    <w:rsid w:val="0023789A"/>
    <w:rsid w:val="00243C7C"/>
    <w:rsid w:val="00246D26"/>
    <w:rsid w:val="00251478"/>
    <w:rsid w:val="002535FC"/>
    <w:rsid w:val="0025465E"/>
    <w:rsid w:val="00255332"/>
    <w:rsid w:val="00255410"/>
    <w:rsid w:val="002565CA"/>
    <w:rsid w:val="002617C2"/>
    <w:rsid w:val="00261C35"/>
    <w:rsid w:val="002651FB"/>
    <w:rsid w:val="002707DD"/>
    <w:rsid w:val="00270FC4"/>
    <w:rsid w:val="00271D86"/>
    <w:rsid w:val="00274CA6"/>
    <w:rsid w:val="00277A9E"/>
    <w:rsid w:val="002866BF"/>
    <w:rsid w:val="0029177B"/>
    <w:rsid w:val="0029238A"/>
    <w:rsid w:val="00292D61"/>
    <w:rsid w:val="0029386A"/>
    <w:rsid w:val="00293FC1"/>
    <w:rsid w:val="00294785"/>
    <w:rsid w:val="00294DAD"/>
    <w:rsid w:val="00295563"/>
    <w:rsid w:val="00296D3B"/>
    <w:rsid w:val="0029749B"/>
    <w:rsid w:val="002A513A"/>
    <w:rsid w:val="002A5D49"/>
    <w:rsid w:val="002A66D3"/>
    <w:rsid w:val="002A7D5A"/>
    <w:rsid w:val="002B0882"/>
    <w:rsid w:val="002B330E"/>
    <w:rsid w:val="002B35D0"/>
    <w:rsid w:val="002B75E0"/>
    <w:rsid w:val="002C039F"/>
    <w:rsid w:val="002C0479"/>
    <w:rsid w:val="002C11CD"/>
    <w:rsid w:val="002C2AA1"/>
    <w:rsid w:val="002C466E"/>
    <w:rsid w:val="002C4D68"/>
    <w:rsid w:val="002C6FC8"/>
    <w:rsid w:val="002D1610"/>
    <w:rsid w:val="002D2111"/>
    <w:rsid w:val="002D399B"/>
    <w:rsid w:val="002E178F"/>
    <w:rsid w:val="002E58A3"/>
    <w:rsid w:val="002E77E4"/>
    <w:rsid w:val="002E7D67"/>
    <w:rsid w:val="002F0F5F"/>
    <w:rsid w:val="002F1A34"/>
    <w:rsid w:val="002F2239"/>
    <w:rsid w:val="002F4419"/>
    <w:rsid w:val="002F5A0F"/>
    <w:rsid w:val="003006AE"/>
    <w:rsid w:val="0030191A"/>
    <w:rsid w:val="00301BDD"/>
    <w:rsid w:val="003038A5"/>
    <w:rsid w:val="00307202"/>
    <w:rsid w:val="00307AF3"/>
    <w:rsid w:val="003119BF"/>
    <w:rsid w:val="0031293A"/>
    <w:rsid w:val="00315469"/>
    <w:rsid w:val="0032152F"/>
    <w:rsid w:val="00321F4F"/>
    <w:rsid w:val="003223AE"/>
    <w:rsid w:val="003228D2"/>
    <w:rsid w:val="003234CA"/>
    <w:rsid w:val="00323CBE"/>
    <w:rsid w:val="0032491F"/>
    <w:rsid w:val="00330928"/>
    <w:rsid w:val="00331B8D"/>
    <w:rsid w:val="00334411"/>
    <w:rsid w:val="003348CA"/>
    <w:rsid w:val="003365BF"/>
    <w:rsid w:val="00343C81"/>
    <w:rsid w:val="00343E8A"/>
    <w:rsid w:val="00343EF5"/>
    <w:rsid w:val="00344E54"/>
    <w:rsid w:val="0035243A"/>
    <w:rsid w:val="00352EDB"/>
    <w:rsid w:val="00355726"/>
    <w:rsid w:val="0036224C"/>
    <w:rsid w:val="00362879"/>
    <w:rsid w:val="00362AFC"/>
    <w:rsid w:val="00362B5A"/>
    <w:rsid w:val="003635DC"/>
    <w:rsid w:val="00364256"/>
    <w:rsid w:val="00364735"/>
    <w:rsid w:val="00371CB7"/>
    <w:rsid w:val="00371D87"/>
    <w:rsid w:val="00372676"/>
    <w:rsid w:val="0037442D"/>
    <w:rsid w:val="00375FD6"/>
    <w:rsid w:val="003779D2"/>
    <w:rsid w:val="00377C5D"/>
    <w:rsid w:val="00382898"/>
    <w:rsid w:val="003829EB"/>
    <w:rsid w:val="0038641C"/>
    <w:rsid w:val="00386869"/>
    <w:rsid w:val="00386C70"/>
    <w:rsid w:val="003873CA"/>
    <w:rsid w:val="0038741D"/>
    <w:rsid w:val="0039367C"/>
    <w:rsid w:val="00394AB8"/>
    <w:rsid w:val="00397BDB"/>
    <w:rsid w:val="003A0518"/>
    <w:rsid w:val="003A2F8D"/>
    <w:rsid w:val="003A3347"/>
    <w:rsid w:val="003A4305"/>
    <w:rsid w:val="003A685D"/>
    <w:rsid w:val="003A7020"/>
    <w:rsid w:val="003A722B"/>
    <w:rsid w:val="003A768D"/>
    <w:rsid w:val="003B1CCC"/>
    <w:rsid w:val="003B3740"/>
    <w:rsid w:val="003B3FDE"/>
    <w:rsid w:val="003B56FC"/>
    <w:rsid w:val="003C07C8"/>
    <w:rsid w:val="003C0EAE"/>
    <w:rsid w:val="003C248E"/>
    <w:rsid w:val="003C366B"/>
    <w:rsid w:val="003C375E"/>
    <w:rsid w:val="003C3D6F"/>
    <w:rsid w:val="003C46B5"/>
    <w:rsid w:val="003C7840"/>
    <w:rsid w:val="003C7B99"/>
    <w:rsid w:val="003D0B7E"/>
    <w:rsid w:val="003D4738"/>
    <w:rsid w:val="003D6C67"/>
    <w:rsid w:val="003E0994"/>
    <w:rsid w:val="003E09F2"/>
    <w:rsid w:val="003E17BC"/>
    <w:rsid w:val="003E1DDC"/>
    <w:rsid w:val="003E2B75"/>
    <w:rsid w:val="003E373F"/>
    <w:rsid w:val="003E432F"/>
    <w:rsid w:val="003E59CD"/>
    <w:rsid w:val="003E6310"/>
    <w:rsid w:val="003E7264"/>
    <w:rsid w:val="003E7422"/>
    <w:rsid w:val="003E7578"/>
    <w:rsid w:val="003F3F88"/>
    <w:rsid w:val="003F47ED"/>
    <w:rsid w:val="003F51DA"/>
    <w:rsid w:val="003F5652"/>
    <w:rsid w:val="003F62E9"/>
    <w:rsid w:val="00402F57"/>
    <w:rsid w:val="0040589D"/>
    <w:rsid w:val="00410EC2"/>
    <w:rsid w:val="00413CC9"/>
    <w:rsid w:val="00414E95"/>
    <w:rsid w:val="00417BD5"/>
    <w:rsid w:val="00421846"/>
    <w:rsid w:val="00422E0D"/>
    <w:rsid w:val="0042519F"/>
    <w:rsid w:val="00425658"/>
    <w:rsid w:val="004258B2"/>
    <w:rsid w:val="00425A0C"/>
    <w:rsid w:val="00425E0C"/>
    <w:rsid w:val="00431E75"/>
    <w:rsid w:val="004324C3"/>
    <w:rsid w:val="004331F5"/>
    <w:rsid w:val="004334CC"/>
    <w:rsid w:val="00435736"/>
    <w:rsid w:val="00436875"/>
    <w:rsid w:val="0044249D"/>
    <w:rsid w:val="00442BB3"/>
    <w:rsid w:val="00442CB4"/>
    <w:rsid w:val="0044316D"/>
    <w:rsid w:val="00444226"/>
    <w:rsid w:val="0044638A"/>
    <w:rsid w:val="004468F5"/>
    <w:rsid w:val="00451598"/>
    <w:rsid w:val="00452195"/>
    <w:rsid w:val="00460FAD"/>
    <w:rsid w:val="004617D2"/>
    <w:rsid w:val="00463EAE"/>
    <w:rsid w:val="00465E8F"/>
    <w:rsid w:val="004670EF"/>
    <w:rsid w:val="004738FF"/>
    <w:rsid w:val="004763E1"/>
    <w:rsid w:val="00477AB0"/>
    <w:rsid w:val="00480A09"/>
    <w:rsid w:val="00482566"/>
    <w:rsid w:val="00482E5E"/>
    <w:rsid w:val="0048304E"/>
    <w:rsid w:val="0048591C"/>
    <w:rsid w:val="00486EFE"/>
    <w:rsid w:val="00487177"/>
    <w:rsid w:val="00491048"/>
    <w:rsid w:val="00494DE6"/>
    <w:rsid w:val="00496D92"/>
    <w:rsid w:val="00497A0F"/>
    <w:rsid w:val="00497DBF"/>
    <w:rsid w:val="004A566A"/>
    <w:rsid w:val="004A7100"/>
    <w:rsid w:val="004A7419"/>
    <w:rsid w:val="004B227C"/>
    <w:rsid w:val="004B6E19"/>
    <w:rsid w:val="004B7581"/>
    <w:rsid w:val="004C4309"/>
    <w:rsid w:val="004C7CB9"/>
    <w:rsid w:val="004D0E30"/>
    <w:rsid w:val="004D2716"/>
    <w:rsid w:val="004D2FCB"/>
    <w:rsid w:val="004E0705"/>
    <w:rsid w:val="004E07C8"/>
    <w:rsid w:val="004E34F5"/>
    <w:rsid w:val="004F0B38"/>
    <w:rsid w:val="004F26E0"/>
    <w:rsid w:val="004F44AD"/>
    <w:rsid w:val="004F63D6"/>
    <w:rsid w:val="004F74DA"/>
    <w:rsid w:val="00500787"/>
    <w:rsid w:val="00502CE9"/>
    <w:rsid w:val="00502F97"/>
    <w:rsid w:val="00505E66"/>
    <w:rsid w:val="00506A58"/>
    <w:rsid w:val="005136B0"/>
    <w:rsid w:val="00514E03"/>
    <w:rsid w:val="00516DA8"/>
    <w:rsid w:val="005212DC"/>
    <w:rsid w:val="00521519"/>
    <w:rsid w:val="00523AF1"/>
    <w:rsid w:val="00531226"/>
    <w:rsid w:val="0053179E"/>
    <w:rsid w:val="005345EC"/>
    <w:rsid w:val="005358C9"/>
    <w:rsid w:val="00535A88"/>
    <w:rsid w:val="00535F63"/>
    <w:rsid w:val="005373D9"/>
    <w:rsid w:val="00540E96"/>
    <w:rsid w:val="005412FD"/>
    <w:rsid w:val="00541EDB"/>
    <w:rsid w:val="00544106"/>
    <w:rsid w:val="005447AC"/>
    <w:rsid w:val="005448F7"/>
    <w:rsid w:val="00546D81"/>
    <w:rsid w:val="0054722A"/>
    <w:rsid w:val="005472ED"/>
    <w:rsid w:val="00550CCE"/>
    <w:rsid w:val="005531C3"/>
    <w:rsid w:val="00553B57"/>
    <w:rsid w:val="0055400E"/>
    <w:rsid w:val="00554495"/>
    <w:rsid w:val="00555B34"/>
    <w:rsid w:val="005571A9"/>
    <w:rsid w:val="00557FBE"/>
    <w:rsid w:val="00560786"/>
    <w:rsid w:val="0056219F"/>
    <w:rsid w:val="00562581"/>
    <w:rsid w:val="0056321D"/>
    <w:rsid w:val="005643E5"/>
    <w:rsid w:val="00565006"/>
    <w:rsid w:val="005675AA"/>
    <w:rsid w:val="00575333"/>
    <w:rsid w:val="00577754"/>
    <w:rsid w:val="005821AA"/>
    <w:rsid w:val="00582CE1"/>
    <w:rsid w:val="005835B3"/>
    <w:rsid w:val="00583714"/>
    <w:rsid w:val="00583E27"/>
    <w:rsid w:val="0058421B"/>
    <w:rsid w:val="00584451"/>
    <w:rsid w:val="005870EA"/>
    <w:rsid w:val="00587DA5"/>
    <w:rsid w:val="00593529"/>
    <w:rsid w:val="00595AA7"/>
    <w:rsid w:val="005A2140"/>
    <w:rsid w:val="005A26C6"/>
    <w:rsid w:val="005A3275"/>
    <w:rsid w:val="005A49BE"/>
    <w:rsid w:val="005B058E"/>
    <w:rsid w:val="005B2C7F"/>
    <w:rsid w:val="005B3102"/>
    <w:rsid w:val="005B3DEA"/>
    <w:rsid w:val="005B4A9E"/>
    <w:rsid w:val="005B4C78"/>
    <w:rsid w:val="005B6AD1"/>
    <w:rsid w:val="005C1F99"/>
    <w:rsid w:val="005C210E"/>
    <w:rsid w:val="005C25E5"/>
    <w:rsid w:val="005C70BF"/>
    <w:rsid w:val="005C70EC"/>
    <w:rsid w:val="005D12FD"/>
    <w:rsid w:val="005D1324"/>
    <w:rsid w:val="005D1746"/>
    <w:rsid w:val="005D2BAD"/>
    <w:rsid w:val="005D354B"/>
    <w:rsid w:val="005D42A3"/>
    <w:rsid w:val="005D570A"/>
    <w:rsid w:val="005D69A6"/>
    <w:rsid w:val="005D7138"/>
    <w:rsid w:val="005E0232"/>
    <w:rsid w:val="005E12CE"/>
    <w:rsid w:val="005E14E8"/>
    <w:rsid w:val="005E272F"/>
    <w:rsid w:val="005E488B"/>
    <w:rsid w:val="005E5FBD"/>
    <w:rsid w:val="005F00E2"/>
    <w:rsid w:val="005F0AB0"/>
    <w:rsid w:val="005F0CDB"/>
    <w:rsid w:val="005F16F5"/>
    <w:rsid w:val="005F332A"/>
    <w:rsid w:val="005F3B84"/>
    <w:rsid w:val="005F5291"/>
    <w:rsid w:val="005F5BA2"/>
    <w:rsid w:val="00600074"/>
    <w:rsid w:val="00602C88"/>
    <w:rsid w:val="006030A7"/>
    <w:rsid w:val="006057EF"/>
    <w:rsid w:val="006072D9"/>
    <w:rsid w:val="006107AE"/>
    <w:rsid w:val="00617973"/>
    <w:rsid w:val="00617BE6"/>
    <w:rsid w:val="006201CE"/>
    <w:rsid w:val="006213C4"/>
    <w:rsid w:val="006223F6"/>
    <w:rsid w:val="0062322A"/>
    <w:rsid w:val="00625622"/>
    <w:rsid w:val="00625F4E"/>
    <w:rsid w:val="00631399"/>
    <w:rsid w:val="006325B7"/>
    <w:rsid w:val="00633C30"/>
    <w:rsid w:val="00633CA6"/>
    <w:rsid w:val="006353A8"/>
    <w:rsid w:val="00635D55"/>
    <w:rsid w:val="00636B79"/>
    <w:rsid w:val="00642D75"/>
    <w:rsid w:val="00647A9D"/>
    <w:rsid w:val="00652190"/>
    <w:rsid w:val="00653223"/>
    <w:rsid w:val="0065382F"/>
    <w:rsid w:val="0065627B"/>
    <w:rsid w:val="00656EF6"/>
    <w:rsid w:val="00657D9A"/>
    <w:rsid w:val="0066027A"/>
    <w:rsid w:val="00661096"/>
    <w:rsid w:val="006636BA"/>
    <w:rsid w:val="00663816"/>
    <w:rsid w:val="00664A8E"/>
    <w:rsid w:val="00666C8A"/>
    <w:rsid w:val="00667B86"/>
    <w:rsid w:val="00670D17"/>
    <w:rsid w:val="00672A40"/>
    <w:rsid w:val="00673FF6"/>
    <w:rsid w:val="00675EF9"/>
    <w:rsid w:val="0067623B"/>
    <w:rsid w:val="00676A5A"/>
    <w:rsid w:val="00680F67"/>
    <w:rsid w:val="0068143A"/>
    <w:rsid w:val="00681E87"/>
    <w:rsid w:val="00682920"/>
    <w:rsid w:val="00682A4C"/>
    <w:rsid w:val="00682FD4"/>
    <w:rsid w:val="006831A6"/>
    <w:rsid w:val="0068362A"/>
    <w:rsid w:val="0068581C"/>
    <w:rsid w:val="00685CC4"/>
    <w:rsid w:val="006870C8"/>
    <w:rsid w:val="00687CEB"/>
    <w:rsid w:val="006905C2"/>
    <w:rsid w:val="00690EAC"/>
    <w:rsid w:val="0069173A"/>
    <w:rsid w:val="0069253A"/>
    <w:rsid w:val="0069300A"/>
    <w:rsid w:val="00693BC6"/>
    <w:rsid w:val="006949ED"/>
    <w:rsid w:val="00695233"/>
    <w:rsid w:val="00697924"/>
    <w:rsid w:val="006A0AA0"/>
    <w:rsid w:val="006A2645"/>
    <w:rsid w:val="006A2854"/>
    <w:rsid w:val="006A2A33"/>
    <w:rsid w:val="006A2F7B"/>
    <w:rsid w:val="006A3979"/>
    <w:rsid w:val="006A504A"/>
    <w:rsid w:val="006A54DC"/>
    <w:rsid w:val="006A6BA0"/>
    <w:rsid w:val="006B25E4"/>
    <w:rsid w:val="006B29EC"/>
    <w:rsid w:val="006B2F45"/>
    <w:rsid w:val="006B34F7"/>
    <w:rsid w:val="006B3B22"/>
    <w:rsid w:val="006B3E62"/>
    <w:rsid w:val="006B6BBC"/>
    <w:rsid w:val="006C01F9"/>
    <w:rsid w:val="006C0EB1"/>
    <w:rsid w:val="006C7C72"/>
    <w:rsid w:val="006D1675"/>
    <w:rsid w:val="006D22F6"/>
    <w:rsid w:val="006D24B1"/>
    <w:rsid w:val="006D378D"/>
    <w:rsid w:val="006D4E63"/>
    <w:rsid w:val="006E17E6"/>
    <w:rsid w:val="006E46DA"/>
    <w:rsid w:val="006E5AB3"/>
    <w:rsid w:val="006F102E"/>
    <w:rsid w:val="006F1DB3"/>
    <w:rsid w:val="006F34B9"/>
    <w:rsid w:val="006F3909"/>
    <w:rsid w:val="00701FE1"/>
    <w:rsid w:val="00703F7E"/>
    <w:rsid w:val="00706144"/>
    <w:rsid w:val="00706852"/>
    <w:rsid w:val="00710D9D"/>
    <w:rsid w:val="00715604"/>
    <w:rsid w:val="00716FCD"/>
    <w:rsid w:val="00717147"/>
    <w:rsid w:val="00721CDA"/>
    <w:rsid w:val="007246C1"/>
    <w:rsid w:val="0072621D"/>
    <w:rsid w:val="0072623F"/>
    <w:rsid w:val="007319FC"/>
    <w:rsid w:val="00733267"/>
    <w:rsid w:val="0074049D"/>
    <w:rsid w:val="007414F5"/>
    <w:rsid w:val="00741701"/>
    <w:rsid w:val="00742F18"/>
    <w:rsid w:val="00746D70"/>
    <w:rsid w:val="007471D4"/>
    <w:rsid w:val="007500F7"/>
    <w:rsid w:val="007509A2"/>
    <w:rsid w:val="00750DE8"/>
    <w:rsid w:val="007521AB"/>
    <w:rsid w:val="00752AAE"/>
    <w:rsid w:val="00754C7E"/>
    <w:rsid w:val="007614D4"/>
    <w:rsid w:val="00763C81"/>
    <w:rsid w:val="007664BF"/>
    <w:rsid w:val="0076799A"/>
    <w:rsid w:val="0077014A"/>
    <w:rsid w:val="0077281F"/>
    <w:rsid w:val="00773068"/>
    <w:rsid w:val="00775678"/>
    <w:rsid w:val="007762F5"/>
    <w:rsid w:val="00780061"/>
    <w:rsid w:val="00782566"/>
    <w:rsid w:val="0078263A"/>
    <w:rsid w:val="007827BD"/>
    <w:rsid w:val="007831AC"/>
    <w:rsid w:val="00790869"/>
    <w:rsid w:val="007918E1"/>
    <w:rsid w:val="00795078"/>
    <w:rsid w:val="00795D4B"/>
    <w:rsid w:val="00797462"/>
    <w:rsid w:val="007A4EDC"/>
    <w:rsid w:val="007A5449"/>
    <w:rsid w:val="007A5836"/>
    <w:rsid w:val="007A77BA"/>
    <w:rsid w:val="007B01AD"/>
    <w:rsid w:val="007B04B8"/>
    <w:rsid w:val="007B0748"/>
    <w:rsid w:val="007B2D62"/>
    <w:rsid w:val="007B30B1"/>
    <w:rsid w:val="007B3C5C"/>
    <w:rsid w:val="007B4805"/>
    <w:rsid w:val="007C15A6"/>
    <w:rsid w:val="007C1C1C"/>
    <w:rsid w:val="007C2775"/>
    <w:rsid w:val="007C3D70"/>
    <w:rsid w:val="007C432A"/>
    <w:rsid w:val="007C5C71"/>
    <w:rsid w:val="007C5D4B"/>
    <w:rsid w:val="007C6493"/>
    <w:rsid w:val="007C6531"/>
    <w:rsid w:val="007C6E15"/>
    <w:rsid w:val="007D2527"/>
    <w:rsid w:val="007D6BBA"/>
    <w:rsid w:val="007E1392"/>
    <w:rsid w:val="007E298B"/>
    <w:rsid w:val="007E345A"/>
    <w:rsid w:val="007E3D2C"/>
    <w:rsid w:val="007E44DB"/>
    <w:rsid w:val="007E558A"/>
    <w:rsid w:val="007E6623"/>
    <w:rsid w:val="007E668F"/>
    <w:rsid w:val="007E7A61"/>
    <w:rsid w:val="007F186E"/>
    <w:rsid w:val="00802FBE"/>
    <w:rsid w:val="00804B34"/>
    <w:rsid w:val="00804D59"/>
    <w:rsid w:val="00805B48"/>
    <w:rsid w:val="0080668D"/>
    <w:rsid w:val="00806825"/>
    <w:rsid w:val="00806CAD"/>
    <w:rsid w:val="00823232"/>
    <w:rsid w:val="00823AB4"/>
    <w:rsid w:val="00825D78"/>
    <w:rsid w:val="008275BC"/>
    <w:rsid w:val="00827BD1"/>
    <w:rsid w:val="00830F6A"/>
    <w:rsid w:val="008325CD"/>
    <w:rsid w:val="00832F04"/>
    <w:rsid w:val="008335AB"/>
    <w:rsid w:val="00837D20"/>
    <w:rsid w:val="00841B1E"/>
    <w:rsid w:val="008437F1"/>
    <w:rsid w:val="0084554E"/>
    <w:rsid w:val="0084693E"/>
    <w:rsid w:val="00847DE7"/>
    <w:rsid w:val="00850B50"/>
    <w:rsid w:val="0085216F"/>
    <w:rsid w:val="0085415C"/>
    <w:rsid w:val="00854397"/>
    <w:rsid w:val="00855BA1"/>
    <w:rsid w:val="0085711D"/>
    <w:rsid w:val="008575DB"/>
    <w:rsid w:val="00857C5D"/>
    <w:rsid w:val="008625DB"/>
    <w:rsid w:val="008628C6"/>
    <w:rsid w:val="00864EA5"/>
    <w:rsid w:val="00866183"/>
    <w:rsid w:val="008663FE"/>
    <w:rsid w:val="00866A93"/>
    <w:rsid w:val="008672A0"/>
    <w:rsid w:val="00877CF5"/>
    <w:rsid w:val="00880EEA"/>
    <w:rsid w:val="00881C75"/>
    <w:rsid w:val="00882606"/>
    <w:rsid w:val="00882664"/>
    <w:rsid w:val="00882CAB"/>
    <w:rsid w:val="008837B8"/>
    <w:rsid w:val="00885FCD"/>
    <w:rsid w:val="008871E0"/>
    <w:rsid w:val="00895FCB"/>
    <w:rsid w:val="00896E22"/>
    <w:rsid w:val="008A0470"/>
    <w:rsid w:val="008A08CE"/>
    <w:rsid w:val="008A2127"/>
    <w:rsid w:val="008A264E"/>
    <w:rsid w:val="008A2ADD"/>
    <w:rsid w:val="008A3E28"/>
    <w:rsid w:val="008A5E15"/>
    <w:rsid w:val="008A7B41"/>
    <w:rsid w:val="008B36CF"/>
    <w:rsid w:val="008B6FD6"/>
    <w:rsid w:val="008B75D5"/>
    <w:rsid w:val="008C1757"/>
    <w:rsid w:val="008C18E6"/>
    <w:rsid w:val="008C3389"/>
    <w:rsid w:val="008C4FE7"/>
    <w:rsid w:val="008D18DD"/>
    <w:rsid w:val="008D1A59"/>
    <w:rsid w:val="008D230A"/>
    <w:rsid w:val="008D2896"/>
    <w:rsid w:val="008E0D03"/>
    <w:rsid w:val="008E1EC4"/>
    <w:rsid w:val="008E1FB6"/>
    <w:rsid w:val="008E2484"/>
    <w:rsid w:val="008E2F5C"/>
    <w:rsid w:val="008E342E"/>
    <w:rsid w:val="008E52B7"/>
    <w:rsid w:val="008E7414"/>
    <w:rsid w:val="008F299E"/>
    <w:rsid w:val="008F5835"/>
    <w:rsid w:val="008F6A1C"/>
    <w:rsid w:val="008F6F19"/>
    <w:rsid w:val="00903221"/>
    <w:rsid w:val="00905B1F"/>
    <w:rsid w:val="00906644"/>
    <w:rsid w:val="009150D0"/>
    <w:rsid w:val="009150E6"/>
    <w:rsid w:val="00915D54"/>
    <w:rsid w:val="00917485"/>
    <w:rsid w:val="009231EF"/>
    <w:rsid w:val="00923A75"/>
    <w:rsid w:val="009249C5"/>
    <w:rsid w:val="0092549A"/>
    <w:rsid w:val="00927D8D"/>
    <w:rsid w:val="009310C0"/>
    <w:rsid w:val="00932C0D"/>
    <w:rsid w:val="009357E9"/>
    <w:rsid w:val="00935D61"/>
    <w:rsid w:val="00937EC1"/>
    <w:rsid w:val="0094177C"/>
    <w:rsid w:val="00942045"/>
    <w:rsid w:val="00942369"/>
    <w:rsid w:val="0094506D"/>
    <w:rsid w:val="009469C4"/>
    <w:rsid w:val="00946C11"/>
    <w:rsid w:val="00947059"/>
    <w:rsid w:val="009474CB"/>
    <w:rsid w:val="00947DA5"/>
    <w:rsid w:val="00951016"/>
    <w:rsid w:val="0095195D"/>
    <w:rsid w:val="009534BC"/>
    <w:rsid w:val="00954794"/>
    <w:rsid w:val="0096000D"/>
    <w:rsid w:val="009652D2"/>
    <w:rsid w:val="00966388"/>
    <w:rsid w:val="0096722B"/>
    <w:rsid w:val="0097048F"/>
    <w:rsid w:val="009706DD"/>
    <w:rsid w:val="00972DF7"/>
    <w:rsid w:val="009739F9"/>
    <w:rsid w:val="0097438D"/>
    <w:rsid w:val="00974B0D"/>
    <w:rsid w:val="00974B67"/>
    <w:rsid w:val="00974CEC"/>
    <w:rsid w:val="00974F0E"/>
    <w:rsid w:val="009775B3"/>
    <w:rsid w:val="00977FA6"/>
    <w:rsid w:val="00985030"/>
    <w:rsid w:val="00986068"/>
    <w:rsid w:val="009863F1"/>
    <w:rsid w:val="00990F01"/>
    <w:rsid w:val="00991234"/>
    <w:rsid w:val="00991E31"/>
    <w:rsid w:val="00997F5A"/>
    <w:rsid w:val="009A1C52"/>
    <w:rsid w:val="009A2448"/>
    <w:rsid w:val="009A4455"/>
    <w:rsid w:val="009A5425"/>
    <w:rsid w:val="009A7D02"/>
    <w:rsid w:val="009A7FF0"/>
    <w:rsid w:val="009B0E92"/>
    <w:rsid w:val="009B4C57"/>
    <w:rsid w:val="009B4DA4"/>
    <w:rsid w:val="009B5508"/>
    <w:rsid w:val="009C4663"/>
    <w:rsid w:val="009D1E98"/>
    <w:rsid w:val="009D21D3"/>
    <w:rsid w:val="009D42FE"/>
    <w:rsid w:val="009D59D2"/>
    <w:rsid w:val="009D7E39"/>
    <w:rsid w:val="009E0B4E"/>
    <w:rsid w:val="009E1533"/>
    <w:rsid w:val="009E41B4"/>
    <w:rsid w:val="009E6405"/>
    <w:rsid w:val="009E72BD"/>
    <w:rsid w:val="009F2246"/>
    <w:rsid w:val="009F3662"/>
    <w:rsid w:val="009F6FCB"/>
    <w:rsid w:val="009F72BD"/>
    <w:rsid w:val="00A014C0"/>
    <w:rsid w:val="00A01EDB"/>
    <w:rsid w:val="00A02306"/>
    <w:rsid w:val="00A06B83"/>
    <w:rsid w:val="00A11152"/>
    <w:rsid w:val="00A127A7"/>
    <w:rsid w:val="00A12862"/>
    <w:rsid w:val="00A13308"/>
    <w:rsid w:val="00A1740D"/>
    <w:rsid w:val="00A22FEE"/>
    <w:rsid w:val="00A2488E"/>
    <w:rsid w:val="00A25F5E"/>
    <w:rsid w:val="00A2741E"/>
    <w:rsid w:val="00A27A43"/>
    <w:rsid w:val="00A329CB"/>
    <w:rsid w:val="00A32C3F"/>
    <w:rsid w:val="00A332F3"/>
    <w:rsid w:val="00A342B6"/>
    <w:rsid w:val="00A35FD8"/>
    <w:rsid w:val="00A371DD"/>
    <w:rsid w:val="00A41482"/>
    <w:rsid w:val="00A42B47"/>
    <w:rsid w:val="00A4452B"/>
    <w:rsid w:val="00A4591F"/>
    <w:rsid w:val="00A464AF"/>
    <w:rsid w:val="00A50668"/>
    <w:rsid w:val="00A5084E"/>
    <w:rsid w:val="00A540DA"/>
    <w:rsid w:val="00A6018F"/>
    <w:rsid w:val="00A606DD"/>
    <w:rsid w:val="00A65A4D"/>
    <w:rsid w:val="00A65F26"/>
    <w:rsid w:val="00A7147E"/>
    <w:rsid w:val="00A71593"/>
    <w:rsid w:val="00A73E10"/>
    <w:rsid w:val="00A747CA"/>
    <w:rsid w:val="00A75C28"/>
    <w:rsid w:val="00A80029"/>
    <w:rsid w:val="00A822BE"/>
    <w:rsid w:val="00A85D31"/>
    <w:rsid w:val="00A93267"/>
    <w:rsid w:val="00A97B58"/>
    <w:rsid w:val="00AA29E5"/>
    <w:rsid w:val="00AA3671"/>
    <w:rsid w:val="00AA4536"/>
    <w:rsid w:val="00AA63C8"/>
    <w:rsid w:val="00AA7392"/>
    <w:rsid w:val="00AC1BB3"/>
    <w:rsid w:val="00AC206F"/>
    <w:rsid w:val="00AC2757"/>
    <w:rsid w:val="00AC690C"/>
    <w:rsid w:val="00AC793D"/>
    <w:rsid w:val="00AD261D"/>
    <w:rsid w:val="00AD4081"/>
    <w:rsid w:val="00AD595A"/>
    <w:rsid w:val="00AD6888"/>
    <w:rsid w:val="00AE1B12"/>
    <w:rsid w:val="00AE1F3E"/>
    <w:rsid w:val="00AE6063"/>
    <w:rsid w:val="00AE6667"/>
    <w:rsid w:val="00AF2D41"/>
    <w:rsid w:val="00AF3039"/>
    <w:rsid w:val="00AF4E0F"/>
    <w:rsid w:val="00AF7531"/>
    <w:rsid w:val="00B03EBF"/>
    <w:rsid w:val="00B0525D"/>
    <w:rsid w:val="00B05D78"/>
    <w:rsid w:val="00B162DF"/>
    <w:rsid w:val="00B20BBA"/>
    <w:rsid w:val="00B21C83"/>
    <w:rsid w:val="00B21DE3"/>
    <w:rsid w:val="00B2272F"/>
    <w:rsid w:val="00B228B2"/>
    <w:rsid w:val="00B24EBE"/>
    <w:rsid w:val="00B303EE"/>
    <w:rsid w:val="00B3142D"/>
    <w:rsid w:val="00B3199D"/>
    <w:rsid w:val="00B32123"/>
    <w:rsid w:val="00B34D8C"/>
    <w:rsid w:val="00B443DC"/>
    <w:rsid w:val="00B57316"/>
    <w:rsid w:val="00B61991"/>
    <w:rsid w:val="00B62741"/>
    <w:rsid w:val="00B6384F"/>
    <w:rsid w:val="00B63ACC"/>
    <w:rsid w:val="00B6493D"/>
    <w:rsid w:val="00B6563E"/>
    <w:rsid w:val="00B70C76"/>
    <w:rsid w:val="00B718CC"/>
    <w:rsid w:val="00B725C7"/>
    <w:rsid w:val="00B7466F"/>
    <w:rsid w:val="00B82360"/>
    <w:rsid w:val="00B83CA6"/>
    <w:rsid w:val="00B83DFB"/>
    <w:rsid w:val="00B85CC3"/>
    <w:rsid w:val="00B87684"/>
    <w:rsid w:val="00B87F6A"/>
    <w:rsid w:val="00B9014F"/>
    <w:rsid w:val="00B909F5"/>
    <w:rsid w:val="00B90C71"/>
    <w:rsid w:val="00B90F06"/>
    <w:rsid w:val="00B927FF"/>
    <w:rsid w:val="00B966D8"/>
    <w:rsid w:val="00BA1179"/>
    <w:rsid w:val="00BA4EFC"/>
    <w:rsid w:val="00BA7D8D"/>
    <w:rsid w:val="00BB06FB"/>
    <w:rsid w:val="00BB1C74"/>
    <w:rsid w:val="00BB473C"/>
    <w:rsid w:val="00BB4932"/>
    <w:rsid w:val="00BB4C47"/>
    <w:rsid w:val="00BC117F"/>
    <w:rsid w:val="00BC17F0"/>
    <w:rsid w:val="00BC5015"/>
    <w:rsid w:val="00BD446F"/>
    <w:rsid w:val="00BE0EE7"/>
    <w:rsid w:val="00BE2153"/>
    <w:rsid w:val="00BE445E"/>
    <w:rsid w:val="00BE6107"/>
    <w:rsid w:val="00BE64EC"/>
    <w:rsid w:val="00BE66AD"/>
    <w:rsid w:val="00BE6D3F"/>
    <w:rsid w:val="00BF3748"/>
    <w:rsid w:val="00BF43A3"/>
    <w:rsid w:val="00BF44CE"/>
    <w:rsid w:val="00BF51BF"/>
    <w:rsid w:val="00BF5EFF"/>
    <w:rsid w:val="00BF67D8"/>
    <w:rsid w:val="00BF7F1F"/>
    <w:rsid w:val="00C00B20"/>
    <w:rsid w:val="00C01C9B"/>
    <w:rsid w:val="00C069D5"/>
    <w:rsid w:val="00C105CA"/>
    <w:rsid w:val="00C12C32"/>
    <w:rsid w:val="00C12DF4"/>
    <w:rsid w:val="00C160DF"/>
    <w:rsid w:val="00C21A25"/>
    <w:rsid w:val="00C228A9"/>
    <w:rsid w:val="00C23694"/>
    <w:rsid w:val="00C23C0A"/>
    <w:rsid w:val="00C2783C"/>
    <w:rsid w:val="00C31FFB"/>
    <w:rsid w:val="00C35C7E"/>
    <w:rsid w:val="00C36180"/>
    <w:rsid w:val="00C37420"/>
    <w:rsid w:val="00C377BD"/>
    <w:rsid w:val="00C37F9A"/>
    <w:rsid w:val="00C425CE"/>
    <w:rsid w:val="00C42C0D"/>
    <w:rsid w:val="00C433F4"/>
    <w:rsid w:val="00C43448"/>
    <w:rsid w:val="00C44A92"/>
    <w:rsid w:val="00C45044"/>
    <w:rsid w:val="00C45C98"/>
    <w:rsid w:val="00C46396"/>
    <w:rsid w:val="00C503E6"/>
    <w:rsid w:val="00C508E9"/>
    <w:rsid w:val="00C50E41"/>
    <w:rsid w:val="00C51693"/>
    <w:rsid w:val="00C52D26"/>
    <w:rsid w:val="00C535BB"/>
    <w:rsid w:val="00C5478C"/>
    <w:rsid w:val="00C56851"/>
    <w:rsid w:val="00C57651"/>
    <w:rsid w:val="00C639B8"/>
    <w:rsid w:val="00C63E54"/>
    <w:rsid w:val="00C643BE"/>
    <w:rsid w:val="00C6551F"/>
    <w:rsid w:val="00C66E75"/>
    <w:rsid w:val="00C6705B"/>
    <w:rsid w:val="00C6769D"/>
    <w:rsid w:val="00C706C2"/>
    <w:rsid w:val="00C71360"/>
    <w:rsid w:val="00C72653"/>
    <w:rsid w:val="00C7415B"/>
    <w:rsid w:val="00C75869"/>
    <w:rsid w:val="00C75FFC"/>
    <w:rsid w:val="00C763D5"/>
    <w:rsid w:val="00C77506"/>
    <w:rsid w:val="00C817D8"/>
    <w:rsid w:val="00C852FB"/>
    <w:rsid w:val="00C87F57"/>
    <w:rsid w:val="00C927BF"/>
    <w:rsid w:val="00C941C6"/>
    <w:rsid w:val="00C9481F"/>
    <w:rsid w:val="00C949EA"/>
    <w:rsid w:val="00C951ED"/>
    <w:rsid w:val="00C95EB7"/>
    <w:rsid w:val="00CA03DF"/>
    <w:rsid w:val="00CA0813"/>
    <w:rsid w:val="00CA24BD"/>
    <w:rsid w:val="00CA7E00"/>
    <w:rsid w:val="00CB015B"/>
    <w:rsid w:val="00CB1E8D"/>
    <w:rsid w:val="00CB2D08"/>
    <w:rsid w:val="00CB327D"/>
    <w:rsid w:val="00CB5707"/>
    <w:rsid w:val="00CC08F6"/>
    <w:rsid w:val="00CC0C13"/>
    <w:rsid w:val="00CC350D"/>
    <w:rsid w:val="00CC398B"/>
    <w:rsid w:val="00CC44FF"/>
    <w:rsid w:val="00CC615B"/>
    <w:rsid w:val="00CD13A0"/>
    <w:rsid w:val="00CD1C84"/>
    <w:rsid w:val="00CD4044"/>
    <w:rsid w:val="00CD40C6"/>
    <w:rsid w:val="00CD45C2"/>
    <w:rsid w:val="00CD7644"/>
    <w:rsid w:val="00CE0D31"/>
    <w:rsid w:val="00CE1E01"/>
    <w:rsid w:val="00CE1E3F"/>
    <w:rsid w:val="00CE1F2F"/>
    <w:rsid w:val="00CE5096"/>
    <w:rsid w:val="00CF07B9"/>
    <w:rsid w:val="00CF3615"/>
    <w:rsid w:val="00CF52C3"/>
    <w:rsid w:val="00CF652C"/>
    <w:rsid w:val="00CF7132"/>
    <w:rsid w:val="00CF7E0C"/>
    <w:rsid w:val="00D0202A"/>
    <w:rsid w:val="00D021BF"/>
    <w:rsid w:val="00D03DE6"/>
    <w:rsid w:val="00D03F00"/>
    <w:rsid w:val="00D11960"/>
    <w:rsid w:val="00D17112"/>
    <w:rsid w:val="00D17B62"/>
    <w:rsid w:val="00D203C2"/>
    <w:rsid w:val="00D25573"/>
    <w:rsid w:val="00D302B1"/>
    <w:rsid w:val="00D310E3"/>
    <w:rsid w:val="00D34103"/>
    <w:rsid w:val="00D341DE"/>
    <w:rsid w:val="00D345AF"/>
    <w:rsid w:val="00D4060B"/>
    <w:rsid w:val="00D42360"/>
    <w:rsid w:val="00D45C17"/>
    <w:rsid w:val="00D46E53"/>
    <w:rsid w:val="00D479F9"/>
    <w:rsid w:val="00D50E23"/>
    <w:rsid w:val="00D54143"/>
    <w:rsid w:val="00D54A62"/>
    <w:rsid w:val="00D602F5"/>
    <w:rsid w:val="00D61FCE"/>
    <w:rsid w:val="00D63109"/>
    <w:rsid w:val="00D63AE4"/>
    <w:rsid w:val="00D66D33"/>
    <w:rsid w:val="00D66F48"/>
    <w:rsid w:val="00D70350"/>
    <w:rsid w:val="00D7317C"/>
    <w:rsid w:val="00D760E3"/>
    <w:rsid w:val="00D7690E"/>
    <w:rsid w:val="00D776F5"/>
    <w:rsid w:val="00D777E6"/>
    <w:rsid w:val="00D81504"/>
    <w:rsid w:val="00D8232E"/>
    <w:rsid w:val="00D827C2"/>
    <w:rsid w:val="00D82A26"/>
    <w:rsid w:val="00D8328C"/>
    <w:rsid w:val="00D838A1"/>
    <w:rsid w:val="00D83DEA"/>
    <w:rsid w:val="00D8544C"/>
    <w:rsid w:val="00D907FB"/>
    <w:rsid w:val="00D919C1"/>
    <w:rsid w:val="00D91AA6"/>
    <w:rsid w:val="00D91D19"/>
    <w:rsid w:val="00D930C6"/>
    <w:rsid w:val="00D94530"/>
    <w:rsid w:val="00D9542F"/>
    <w:rsid w:val="00D95AD9"/>
    <w:rsid w:val="00D96886"/>
    <w:rsid w:val="00DA137E"/>
    <w:rsid w:val="00DA1640"/>
    <w:rsid w:val="00DA2102"/>
    <w:rsid w:val="00DA26CE"/>
    <w:rsid w:val="00DA4DB1"/>
    <w:rsid w:val="00DA6012"/>
    <w:rsid w:val="00DA721A"/>
    <w:rsid w:val="00DB0B23"/>
    <w:rsid w:val="00DB2276"/>
    <w:rsid w:val="00DB287E"/>
    <w:rsid w:val="00DB5848"/>
    <w:rsid w:val="00DB61C1"/>
    <w:rsid w:val="00DB6F99"/>
    <w:rsid w:val="00DB7924"/>
    <w:rsid w:val="00DC253D"/>
    <w:rsid w:val="00DC3375"/>
    <w:rsid w:val="00DC339F"/>
    <w:rsid w:val="00DC3C9A"/>
    <w:rsid w:val="00DC5111"/>
    <w:rsid w:val="00DC6110"/>
    <w:rsid w:val="00DD099F"/>
    <w:rsid w:val="00DD1C65"/>
    <w:rsid w:val="00DE068F"/>
    <w:rsid w:val="00DE0D33"/>
    <w:rsid w:val="00DE1382"/>
    <w:rsid w:val="00DE15D6"/>
    <w:rsid w:val="00DE3267"/>
    <w:rsid w:val="00DE3939"/>
    <w:rsid w:val="00DE62C9"/>
    <w:rsid w:val="00DE6330"/>
    <w:rsid w:val="00DF1486"/>
    <w:rsid w:val="00DF20DF"/>
    <w:rsid w:val="00DF2D74"/>
    <w:rsid w:val="00DF687E"/>
    <w:rsid w:val="00E00B01"/>
    <w:rsid w:val="00E05410"/>
    <w:rsid w:val="00E0650E"/>
    <w:rsid w:val="00E06A2B"/>
    <w:rsid w:val="00E07CD5"/>
    <w:rsid w:val="00E15DE1"/>
    <w:rsid w:val="00E15E1B"/>
    <w:rsid w:val="00E1600A"/>
    <w:rsid w:val="00E21212"/>
    <w:rsid w:val="00E22C7F"/>
    <w:rsid w:val="00E22E6B"/>
    <w:rsid w:val="00E237F0"/>
    <w:rsid w:val="00E2558B"/>
    <w:rsid w:val="00E27006"/>
    <w:rsid w:val="00E31F92"/>
    <w:rsid w:val="00E31F94"/>
    <w:rsid w:val="00E328A6"/>
    <w:rsid w:val="00E334D3"/>
    <w:rsid w:val="00E35375"/>
    <w:rsid w:val="00E37356"/>
    <w:rsid w:val="00E42E78"/>
    <w:rsid w:val="00E442C5"/>
    <w:rsid w:val="00E44B89"/>
    <w:rsid w:val="00E5026F"/>
    <w:rsid w:val="00E50C9C"/>
    <w:rsid w:val="00E511EA"/>
    <w:rsid w:val="00E51579"/>
    <w:rsid w:val="00E51D40"/>
    <w:rsid w:val="00E541D8"/>
    <w:rsid w:val="00E55055"/>
    <w:rsid w:val="00E55FF9"/>
    <w:rsid w:val="00E56AE6"/>
    <w:rsid w:val="00E60174"/>
    <w:rsid w:val="00E66CD3"/>
    <w:rsid w:val="00E67D8D"/>
    <w:rsid w:val="00E70752"/>
    <w:rsid w:val="00E7104E"/>
    <w:rsid w:val="00E80990"/>
    <w:rsid w:val="00E830E2"/>
    <w:rsid w:val="00E8375C"/>
    <w:rsid w:val="00E859E2"/>
    <w:rsid w:val="00E90AA9"/>
    <w:rsid w:val="00E928F2"/>
    <w:rsid w:val="00EA0BE2"/>
    <w:rsid w:val="00EA70D8"/>
    <w:rsid w:val="00EB1230"/>
    <w:rsid w:val="00EB259D"/>
    <w:rsid w:val="00EB3A95"/>
    <w:rsid w:val="00EB42BE"/>
    <w:rsid w:val="00EB7805"/>
    <w:rsid w:val="00EC0964"/>
    <w:rsid w:val="00EC1DEF"/>
    <w:rsid w:val="00EC4127"/>
    <w:rsid w:val="00EC4194"/>
    <w:rsid w:val="00EC4C17"/>
    <w:rsid w:val="00EC4D34"/>
    <w:rsid w:val="00EC55DE"/>
    <w:rsid w:val="00EC7B0A"/>
    <w:rsid w:val="00EC7E19"/>
    <w:rsid w:val="00ED34D7"/>
    <w:rsid w:val="00EE269B"/>
    <w:rsid w:val="00EE68DC"/>
    <w:rsid w:val="00EE79A1"/>
    <w:rsid w:val="00EE7C34"/>
    <w:rsid w:val="00EF2541"/>
    <w:rsid w:val="00EF37CC"/>
    <w:rsid w:val="00EF3F80"/>
    <w:rsid w:val="00EF5CF7"/>
    <w:rsid w:val="00F02B25"/>
    <w:rsid w:val="00F11729"/>
    <w:rsid w:val="00F1383E"/>
    <w:rsid w:val="00F153DE"/>
    <w:rsid w:val="00F217BE"/>
    <w:rsid w:val="00F23F5E"/>
    <w:rsid w:val="00F25501"/>
    <w:rsid w:val="00F2608C"/>
    <w:rsid w:val="00F27E1C"/>
    <w:rsid w:val="00F302C7"/>
    <w:rsid w:val="00F33111"/>
    <w:rsid w:val="00F336C6"/>
    <w:rsid w:val="00F336DA"/>
    <w:rsid w:val="00F36046"/>
    <w:rsid w:val="00F37752"/>
    <w:rsid w:val="00F41675"/>
    <w:rsid w:val="00F435B8"/>
    <w:rsid w:val="00F44D6B"/>
    <w:rsid w:val="00F454C5"/>
    <w:rsid w:val="00F53794"/>
    <w:rsid w:val="00F54F2B"/>
    <w:rsid w:val="00F56A9A"/>
    <w:rsid w:val="00F6573B"/>
    <w:rsid w:val="00F662E3"/>
    <w:rsid w:val="00F6728F"/>
    <w:rsid w:val="00F70584"/>
    <w:rsid w:val="00F70779"/>
    <w:rsid w:val="00F737A5"/>
    <w:rsid w:val="00F7392C"/>
    <w:rsid w:val="00F74037"/>
    <w:rsid w:val="00F75A1E"/>
    <w:rsid w:val="00F75E04"/>
    <w:rsid w:val="00F812AA"/>
    <w:rsid w:val="00F81BD7"/>
    <w:rsid w:val="00F82427"/>
    <w:rsid w:val="00F85CAC"/>
    <w:rsid w:val="00F8630A"/>
    <w:rsid w:val="00F86717"/>
    <w:rsid w:val="00F90DDC"/>
    <w:rsid w:val="00F90ED9"/>
    <w:rsid w:val="00F91F2D"/>
    <w:rsid w:val="00F9332A"/>
    <w:rsid w:val="00F944EE"/>
    <w:rsid w:val="00F9647A"/>
    <w:rsid w:val="00F96EB2"/>
    <w:rsid w:val="00FA53F6"/>
    <w:rsid w:val="00FA6235"/>
    <w:rsid w:val="00FA6F9A"/>
    <w:rsid w:val="00FB119D"/>
    <w:rsid w:val="00FB29D9"/>
    <w:rsid w:val="00FB47A3"/>
    <w:rsid w:val="00FB52DA"/>
    <w:rsid w:val="00FB5D32"/>
    <w:rsid w:val="00FB63AE"/>
    <w:rsid w:val="00FB6784"/>
    <w:rsid w:val="00FC0C6B"/>
    <w:rsid w:val="00FC495E"/>
    <w:rsid w:val="00FC61F8"/>
    <w:rsid w:val="00FC637D"/>
    <w:rsid w:val="00FC65F8"/>
    <w:rsid w:val="00FD0B32"/>
    <w:rsid w:val="00FD3294"/>
    <w:rsid w:val="00FD3C08"/>
    <w:rsid w:val="00FD4392"/>
    <w:rsid w:val="00FE2ABE"/>
    <w:rsid w:val="00FE3E68"/>
    <w:rsid w:val="00FE3E77"/>
    <w:rsid w:val="00FE78BE"/>
    <w:rsid w:val="00FF25C4"/>
    <w:rsid w:val="00FF26E5"/>
    <w:rsid w:val="00FF3C16"/>
    <w:rsid w:val="00FF3CF1"/>
    <w:rsid w:val="00FF6702"/>
    <w:rsid w:val="00FF72F4"/>
    <w:rsid w:val="00FF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2CFDBF"/>
  <w15:chartTrackingRefBased/>
  <w15:docId w15:val="{DC17F490-52A6-4478-94F4-83F7228A9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 w:qFormat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47ED"/>
  </w:style>
  <w:style w:type="paragraph" w:styleId="1">
    <w:name w:val="heading 1"/>
    <w:basedOn w:val="a"/>
    <w:next w:val="a"/>
    <w:link w:val="10"/>
    <w:qFormat/>
    <w:rsid w:val="00F662E3"/>
    <w:pPr>
      <w:keepNext/>
      <w:spacing w:before="240" w:after="60"/>
      <w:outlineLvl w:val="0"/>
    </w:pPr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5531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3">
    <w:name w:val="heading 3"/>
    <w:basedOn w:val="a"/>
    <w:link w:val="30"/>
    <w:qFormat/>
    <w:rsid w:val="00F662E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rsid w:val="005531C3"/>
    <w:pPr>
      <w:keepNext/>
      <w:keepLines/>
      <w:spacing w:before="280" w:after="80" w:line="276" w:lineRule="auto"/>
      <w:outlineLvl w:val="3"/>
    </w:pPr>
    <w:rPr>
      <w:rFonts w:ascii="Arial" w:eastAsia="Arial" w:hAnsi="Arial" w:cs="Arial"/>
      <w:color w:val="666666"/>
      <w:sz w:val="24"/>
      <w:szCs w:val="24"/>
      <w:lang w:val="ru" w:eastAsia="ru-RU"/>
    </w:rPr>
  </w:style>
  <w:style w:type="paragraph" w:styleId="5">
    <w:name w:val="heading 5"/>
    <w:basedOn w:val="a"/>
    <w:next w:val="a"/>
    <w:link w:val="50"/>
    <w:rsid w:val="005531C3"/>
    <w:pPr>
      <w:keepNext/>
      <w:keepLines/>
      <w:spacing w:before="240" w:after="80" w:line="276" w:lineRule="auto"/>
      <w:outlineLvl w:val="4"/>
    </w:pPr>
    <w:rPr>
      <w:rFonts w:ascii="Arial" w:eastAsia="Arial" w:hAnsi="Arial" w:cs="Arial"/>
      <w:color w:val="666666"/>
      <w:lang w:val="ru" w:eastAsia="ru-RU"/>
    </w:rPr>
  </w:style>
  <w:style w:type="paragraph" w:styleId="6">
    <w:name w:val="heading 6"/>
    <w:basedOn w:val="a"/>
    <w:next w:val="a"/>
    <w:link w:val="60"/>
    <w:rsid w:val="005531C3"/>
    <w:pPr>
      <w:keepNext/>
      <w:keepLines/>
      <w:spacing w:before="240" w:after="80" w:line="276" w:lineRule="auto"/>
      <w:outlineLvl w:val="5"/>
    </w:pPr>
    <w:rPr>
      <w:rFonts w:ascii="Arial" w:eastAsia="Arial" w:hAnsi="Arial" w:cs="Arial"/>
      <w:i/>
      <w:color w:val="666666"/>
      <w:lang w:val="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662E3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F662E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F662E3"/>
  </w:style>
  <w:style w:type="paragraph" w:customStyle="1" w:styleId="ConsPlusNormal">
    <w:name w:val="ConsPlusNormal"/>
    <w:rsid w:val="00F66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662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qFormat/>
    <w:rsid w:val="00F662E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ConsPlusCell">
    <w:name w:val="ConsPlusCell"/>
    <w:uiPriority w:val="99"/>
    <w:rsid w:val="00F662E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F662E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F662E3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paragraph" w:customStyle="1" w:styleId="ConsPlusJurTerm">
    <w:name w:val="ConsPlusJurTerm"/>
    <w:uiPriority w:val="99"/>
    <w:rsid w:val="00F66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">
    <w:name w:val="ConsPlusTextList"/>
    <w:uiPriority w:val="99"/>
    <w:rsid w:val="00F66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extList1">
    <w:name w:val="ConsPlusTextList1"/>
    <w:uiPriority w:val="99"/>
    <w:rsid w:val="00F662E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F662E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qFormat/>
    <w:rsid w:val="00F662E3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F662E3"/>
    <w:pPr>
      <w:tabs>
        <w:tab w:val="center" w:pos="4677"/>
        <w:tab w:val="right" w:pos="9355"/>
      </w:tabs>
    </w:pPr>
    <w:rPr>
      <w:rFonts w:ascii="Calibri" w:eastAsia="Times New Roman" w:hAnsi="Calibri" w:cs="Times New Roman"/>
      <w:lang w:eastAsia="ru-RU"/>
    </w:rPr>
  </w:style>
  <w:style w:type="character" w:customStyle="1" w:styleId="a6">
    <w:name w:val="Нижний колонтитул Знак"/>
    <w:basedOn w:val="a0"/>
    <w:link w:val="a5"/>
    <w:uiPriority w:val="99"/>
    <w:rsid w:val="00F662E3"/>
    <w:rPr>
      <w:rFonts w:ascii="Calibri" w:eastAsia="Times New Roman" w:hAnsi="Calibri" w:cs="Times New Roman"/>
      <w:lang w:eastAsia="ru-RU"/>
    </w:rPr>
  </w:style>
  <w:style w:type="paragraph" w:styleId="a7">
    <w:name w:val="List Paragraph"/>
    <w:aliases w:val="AC List 01,Текст с номером,ПАРАГРАФ,Абзац списка для документа,Абзац списка4,Абзац списка основной,Нумерованый список,List Paragraph1,Ненумерованный список,List Paragraph,Listenabsatz1,Наименование подраздела,Абзац списка11,Bullet List,lp1"/>
    <w:basedOn w:val="a"/>
    <w:link w:val="a8"/>
    <w:uiPriority w:val="34"/>
    <w:qFormat/>
    <w:rsid w:val="00F662E3"/>
    <w:pPr>
      <w:spacing w:before="80" w:after="80" w:line="360" w:lineRule="auto"/>
      <w:ind w:left="720" w:firstLine="700"/>
      <w:contextualSpacing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aliases w:val="AC List 01 Знак,Текст с номером Знак,ПАРАГРАФ Знак,Абзац списка для документа Знак,Абзац списка4 Знак,Абзац списка основной Знак,Нумерованый список Знак,List Paragraph1 Знак,Ненумерованный список Знак,List Paragraph Знак,lp1 Знак"/>
    <w:link w:val="a7"/>
    <w:uiPriority w:val="34"/>
    <w:qFormat/>
    <w:locked/>
    <w:rsid w:val="00F662E3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9">
    <w:name w:val="Strong"/>
    <w:uiPriority w:val="22"/>
    <w:qFormat/>
    <w:rsid w:val="00F662E3"/>
    <w:rPr>
      <w:rFonts w:cs="Times New Roman"/>
      <w:b/>
    </w:rPr>
  </w:style>
  <w:style w:type="character" w:customStyle="1" w:styleId="aa">
    <w:name w:val="Сноска_"/>
    <w:link w:val="ab"/>
    <w:locked/>
    <w:rsid w:val="00F662E3"/>
    <w:rPr>
      <w:rFonts w:ascii="Times New Roman" w:hAnsi="Times New Roman"/>
      <w:sz w:val="18"/>
    </w:rPr>
  </w:style>
  <w:style w:type="character" w:customStyle="1" w:styleId="ac">
    <w:name w:val="Основной текст_"/>
    <w:link w:val="12"/>
    <w:locked/>
    <w:rsid w:val="00F662E3"/>
    <w:rPr>
      <w:rFonts w:ascii="Times New Roman" w:hAnsi="Times New Roman"/>
      <w:sz w:val="26"/>
    </w:rPr>
  </w:style>
  <w:style w:type="character" w:customStyle="1" w:styleId="21">
    <w:name w:val="Колонтитул (2)_"/>
    <w:link w:val="22"/>
    <w:locked/>
    <w:rsid w:val="00F662E3"/>
    <w:rPr>
      <w:rFonts w:ascii="Times New Roman" w:hAnsi="Times New Roman"/>
      <w:sz w:val="20"/>
    </w:rPr>
  </w:style>
  <w:style w:type="character" w:customStyle="1" w:styleId="31">
    <w:name w:val="Заголовок №3_"/>
    <w:link w:val="32"/>
    <w:locked/>
    <w:rsid w:val="00F662E3"/>
    <w:rPr>
      <w:rFonts w:ascii="Times New Roman" w:hAnsi="Times New Roman"/>
      <w:b/>
      <w:sz w:val="26"/>
    </w:rPr>
  </w:style>
  <w:style w:type="character" w:customStyle="1" w:styleId="33">
    <w:name w:val="Основной текст (3)_"/>
    <w:link w:val="34"/>
    <w:locked/>
    <w:rsid w:val="00F662E3"/>
    <w:rPr>
      <w:rFonts w:ascii="Times New Roman" w:hAnsi="Times New Roman"/>
      <w:sz w:val="20"/>
    </w:rPr>
  </w:style>
  <w:style w:type="character" w:customStyle="1" w:styleId="ad">
    <w:name w:val="Другое_"/>
    <w:link w:val="ae"/>
    <w:locked/>
    <w:rsid w:val="00F662E3"/>
    <w:rPr>
      <w:rFonts w:ascii="Times New Roman" w:hAnsi="Times New Roman"/>
      <w:sz w:val="26"/>
    </w:rPr>
  </w:style>
  <w:style w:type="character" w:customStyle="1" w:styleId="23">
    <w:name w:val="Основной текст (2)_"/>
    <w:link w:val="24"/>
    <w:locked/>
    <w:rsid w:val="00F662E3"/>
    <w:rPr>
      <w:rFonts w:ascii="Times New Roman" w:hAnsi="Times New Roman"/>
      <w:b/>
      <w:i/>
      <w:sz w:val="15"/>
    </w:rPr>
  </w:style>
  <w:style w:type="paragraph" w:customStyle="1" w:styleId="ab">
    <w:name w:val="Сноска"/>
    <w:basedOn w:val="a"/>
    <w:link w:val="aa"/>
    <w:rsid w:val="00F662E3"/>
    <w:pPr>
      <w:widowControl w:val="0"/>
      <w:spacing w:after="0" w:line="240" w:lineRule="auto"/>
    </w:pPr>
    <w:rPr>
      <w:rFonts w:ascii="Times New Roman" w:hAnsi="Times New Roman"/>
      <w:sz w:val="18"/>
    </w:rPr>
  </w:style>
  <w:style w:type="paragraph" w:customStyle="1" w:styleId="12">
    <w:name w:val="Основной текст1"/>
    <w:basedOn w:val="a"/>
    <w:link w:val="ac"/>
    <w:rsid w:val="00F662E3"/>
    <w:pPr>
      <w:widowControl w:val="0"/>
      <w:spacing w:after="0" w:line="264" w:lineRule="auto"/>
      <w:ind w:firstLine="400"/>
    </w:pPr>
    <w:rPr>
      <w:rFonts w:ascii="Times New Roman" w:hAnsi="Times New Roman"/>
      <w:sz w:val="26"/>
    </w:rPr>
  </w:style>
  <w:style w:type="paragraph" w:customStyle="1" w:styleId="22">
    <w:name w:val="Колонтитул (2)"/>
    <w:basedOn w:val="a"/>
    <w:link w:val="21"/>
    <w:rsid w:val="00F662E3"/>
    <w:pPr>
      <w:widowControl w:val="0"/>
      <w:spacing w:after="0" w:line="240" w:lineRule="auto"/>
    </w:pPr>
    <w:rPr>
      <w:rFonts w:ascii="Times New Roman" w:hAnsi="Times New Roman"/>
      <w:sz w:val="20"/>
    </w:rPr>
  </w:style>
  <w:style w:type="paragraph" w:customStyle="1" w:styleId="32">
    <w:name w:val="Заголовок №3"/>
    <w:basedOn w:val="a"/>
    <w:link w:val="31"/>
    <w:rsid w:val="00F662E3"/>
    <w:pPr>
      <w:widowControl w:val="0"/>
      <w:spacing w:after="320" w:line="262" w:lineRule="auto"/>
      <w:jc w:val="center"/>
      <w:outlineLvl w:val="2"/>
    </w:pPr>
    <w:rPr>
      <w:rFonts w:ascii="Times New Roman" w:hAnsi="Times New Roman"/>
      <w:b/>
      <w:sz w:val="26"/>
    </w:rPr>
  </w:style>
  <w:style w:type="paragraph" w:customStyle="1" w:styleId="34">
    <w:name w:val="Основной текст (3)"/>
    <w:basedOn w:val="a"/>
    <w:link w:val="33"/>
    <w:rsid w:val="00F662E3"/>
    <w:pPr>
      <w:widowControl w:val="0"/>
      <w:spacing w:after="360" w:line="240" w:lineRule="auto"/>
      <w:jc w:val="center"/>
    </w:pPr>
    <w:rPr>
      <w:rFonts w:ascii="Times New Roman" w:hAnsi="Times New Roman"/>
      <w:sz w:val="20"/>
    </w:rPr>
  </w:style>
  <w:style w:type="paragraph" w:customStyle="1" w:styleId="ae">
    <w:name w:val="Другое"/>
    <w:basedOn w:val="a"/>
    <w:link w:val="ad"/>
    <w:rsid w:val="00F662E3"/>
    <w:pPr>
      <w:widowControl w:val="0"/>
      <w:spacing w:after="0" w:line="264" w:lineRule="auto"/>
      <w:ind w:firstLine="400"/>
    </w:pPr>
    <w:rPr>
      <w:rFonts w:ascii="Times New Roman" w:hAnsi="Times New Roman"/>
      <w:sz w:val="26"/>
    </w:rPr>
  </w:style>
  <w:style w:type="paragraph" w:customStyle="1" w:styleId="24">
    <w:name w:val="Основной текст (2)"/>
    <w:basedOn w:val="a"/>
    <w:link w:val="23"/>
    <w:rsid w:val="00F662E3"/>
    <w:pPr>
      <w:widowControl w:val="0"/>
      <w:spacing w:after="290" w:line="262" w:lineRule="auto"/>
      <w:ind w:left="1100"/>
    </w:pPr>
    <w:rPr>
      <w:rFonts w:ascii="Times New Roman" w:hAnsi="Times New Roman"/>
      <w:b/>
      <w:i/>
      <w:sz w:val="15"/>
    </w:rPr>
  </w:style>
  <w:style w:type="paragraph" w:styleId="af">
    <w:name w:val="annotation text"/>
    <w:basedOn w:val="a"/>
    <w:link w:val="af0"/>
    <w:uiPriority w:val="99"/>
    <w:unhideWhenUsed/>
    <w:qFormat/>
    <w:rsid w:val="00F662E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0">
    <w:name w:val="Текст примечания Знак"/>
    <w:basedOn w:val="a0"/>
    <w:link w:val="af"/>
    <w:uiPriority w:val="99"/>
    <w:qFormat/>
    <w:rsid w:val="00F662E3"/>
    <w:rPr>
      <w:rFonts w:ascii="Calibri" w:eastAsia="Times New Roman" w:hAnsi="Calibri" w:cs="Times New Roman"/>
      <w:sz w:val="20"/>
      <w:szCs w:val="20"/>
      <w:lang w:eastAsia="ru-RU"/>
    </w:rPr>
  </w:style>
  <w:style w:type="paragraph" w:styleId="af1">
    <w:name w:val="footnote text"/>
    <w:basedOn w:val="a"/>
    <w:link w:val="af2"/>
    <w:uiPriority w:val="99"/>
    <w:unhideWhenUsed/>
    <w:rsid w:val="00F662E3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F662E3"/>
    <w:rPr>
      <w:rFonts w:ascii="Calibri" w:eastAsia="Times New Roman" w:hAnsi="Calibri" w:cs="Times New Roman"/>
      <w:sz w:val="20"/>
      <w:szCs w:val="20"/>
      <w:lang w:eastAsia="ru-RU"/>
    </w:rPr>
  </w:style>
  <w:style w:type="table" w:customStyle="1" w:styleId="13">
    <w:name w:val="Сетка таблицы1"/>
    <w:basedOn w:val="a1"/>
    <w:next w:val="af3"/>
    <w:uiPriority w:val="59"/>
    <w:qFormat/>
    <w:rsid w:val="00F662E3"/>
    <w:pPr>
      <w:spacing w:after="0" w:line="240" w:lineRule="auto"/>
    </w:pPr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annotation reference"/>
    <w:uiPriority w:val="99"/>
    <w:unhideWhenUsed/>
    <w:qFormat/>
    <w:rsid w:val="00F662E3"/>
    <w:rPr>
      <w:rFonts w:cs="Times New Roman"/>
      <w:sz w:val="16"/>
    </w:rPr>
  </w:style>
  <w:style w:type="character" w:styleId="af5">
    <w:name w:val="footnote reference"/>
    <w:uiPriority w:val="99"/>
    <w:semiHidden/>
    <w:unhideWhenUsed/>
    <w:rsid w:val="00F662E3"/>
    <w:rPr>
      <w:rFonts w:cs="Times New Roman"/>
      <w:vertAlign w:val="superscript"/>
    </w:rPr>
  </w:style>
  <w:style w:type="table" w:styleId="af3">
    <w:name w:val="Table Grid"/>
    <w:basedOn w:val="a1"/>
    <w:uiPriority w:val="39"/>
    <w:qFormat/>
    <w:rsid w:val="00F662E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Balloon Text"/>
    <w:basedOn w:val="a"/>
    <w:link w:val="af7"/>
    <w:uiPriority w:val="99"/>
    <w:semiHidden/>
    <w:unhideWhenUsed/>
    <w:qFormat/>
    <w:rsid w:val="00F662E3"/>
    <w:pPr>
      <w:spacing w:after="0" w:line="240" w:lineRule="auto"/>
    </w:pPr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f7">
    <w:name w:val="Текст выноски Знак"/>
    <w:basedOn w:val="a0"/>
    <w:link w:val="af6"/>
    <w:uiPriority w:val="99"/>
    <w:semiHidden/>
    <w:rsid w:val="00F662E3"/>
    <w:rPr>
      <w:rFonts w:ascii="Segoe UI" w:eastAsia="Times New Roman" w:hAnsi="Segoe UI" w:cs="Segoe UI"/>
      <w:sz w:val="18"/>
      <w:szCs w:val="18"/>
      <w:lang w:eastAsia="ru-RU"/>
    </w:rPr>
  </w:style>
  <w:style w:type="paragraph" w:styleId="af8">
    <w:name w:val="annotation subject"/>
    <w:basedOn w:val="af"/>
    <w:next w:val="af"/>
    <w:link w:val="af9"/>
    <w:uiPriority w:val="99"/>
    <w:semiHidden/>
    <w:unhideWhenUsed/>
    <w:rsid w:val="00F662E3"/>
    <w:rPr>
      <w:b/>
      <w:bCs/>
    </w:rPr>
  </w:style>
  <w:style w:type="character" w:customStyle="1" w:styleId="af9">
    <w:name w:val="Тема примечания Знак"/>
    <w:basedOn w:val="af0"/>
    <w:link w:val="af8"/>
    <w:uiPriority w:val="99"/>
    <w:semiHidden/>
    <w:qFormat/>
    <w:rsid w:val="00F662E3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table" w:customStyle="1" w:styleId="25">
    <w:name w:val="Сетка таблицы2"/>
    <w:basedOn w:val="a1"/>
    <w:next w:val="af3"/>
    <w:uiPriority w:val="39"/>
    <w:rsid w:val="00F662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">
    <w:name w:val="Сетка таблицы3"/>
    <w:basedOn w:val="a1"/>
    <w:next w:val="af3"/>
    <w:uiPriority w:val="59"/>
    <w:rsid w:val="00F662E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textbig">
    <w:name w:val="header__text_big"/>
    <w:rsid w:val="00F662E3"/>
  </w:style>
  <w:style w:type="character" w:customStyle="1" w:styleId="headertextdesc">
    <w:name w:val="header__text_desc"/>
    <w:rsid w:val="00F662E3"/>
  </w:style>
  <w:style w:type="character" w:styleId="afa">
    <w:name w:val="Hyperlink"/>
    <w:uiPriority w:val="99"/>
    <w:unhideWhenUsed/>
    <w:rsid w:val="00F662E3"/>
    <w:rPr>
      <w:color w:val="0563C1"/>
      <w:u w:val="single"/>
    </w:rPr>
  </w:style>
  <w:style w:type="character" w:customStyle="1" w:styleId="14">
    <w:name w:val="Неразрешенное упоминание1"/>
    <w:uiPriority w:val="99"/>
    <w:semiHidden/>
    <w:unhideWhenUsed/>
    <w:rsid w:val="00F662E3"/>
    <w:rPr>
      <w:color w:val="605E5C"/>
      <w:shd w:val="clear" w:color="auto" w:fill="E1DFDD"/>
    </w:rPr>
  </w:style>
  <w:style w:type="paragraph" w:styleId="afb">
    <w:name w:val="Normal (Web)"/>
    <w:basedOn w:val="a"/>
    <w:uiPriority w:val="99"/>
    <w:unhideWhenUsed/>
    <w:rsid w:val="00F662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No Spacing"/>
    <w:uiPriority w:val="1"/>
    <w:qFormat/>
    <w:rsid w:val="00F662E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styleId="afd">
    <w:name w:val="Grid Table Light"/>
    <w:basedOn w:val="a1"/>
    <w:uiPriority w:val="40"/>
    <w:rsid w:val="008D1A59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afe">
    <w:name w:val="Subtle Emphasis"/>
    <w:basedOn w:val="a0"/>
    <w:uiPriority w:val="19"/>
    <w:qFormat/>
    <w:rsid w:val="009C4663"/>
    <w:rPr>
      <w:i/>
      <w:iCs/>
      <w:color w:val="404040" w:themeColor="text1" w:themeTint="BF"/>
    </w:rPr>
  </w:style>
  <w:style w:type="paragraph" w:styleId="aff">
    <w:name w:val="TOC Heading"/>
    <w:basedOn w:val="1"/>
    <w:next w:val="a"/>
    <w:uiPriority w:val="39"/>
    <w:unhideWhenUsed/>
    <w:qFormat/>
    <w:rsid w:val="008A2127"/>
    <w:pPr>
      <w:keepLines/>
      <w:spacing w:after="0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</w:rPr>
  </w:style>
  <w:style w:type="paragraph" w:styleId="36">
    <w:name w:val="toc 3"/>
    <w:basedOn w:val="a"/>
    <w:next w:val="a"/>
    <w:autoRedefine/>
    <w:uiPriority w:val="39"/>
    <w:unhideWhenUsed/>
    <w:rsid w:val="008A2127"/>
    <w:pPr>
      <w:spacing w:after="100"/>
      <w:ind w:left="440"/>
    </w:pPr>
  </w:style>
  <w:style w:type="paragraph" w:styleId="26">
    <w:name w:val="toc 2"/>
    <w:basedOn w:val="a"/>
    <w:next w:val="a"/>
    <w:autoRedefine/>
    <w:uiPriority w:val="39"/>
    <w:unhideWhenUsed/>
    <w:rsid w:val="008A2127"/>
    <w:pPr>
      <w:spacing w:after="100"/>
      <w:ind w:left="220"/>
    </w:pPr>
  </w:style>
  <w:style w:type="paragraph" w:styleId="15">
    <w:name w:val="toc 1"/>
    <w:basedOn w:val="a"/>
    <w:next w:val="a"/>
    <w:autoRedefine/>
    <w:uiPriority w:val="39"/>
    <w:unhideWhenUsed/>
    <w:rsid w:val="005531C3"/>
    <w:pPr>
      <w:spacing w:after="100"/>
    </w:pPr>
  </w:style>
  <w:style w:type="character" w:customStyle="1" w:styleId="20">
    <w:name w:val="Заголовок 2 Знак"/>
    <w:basedOn w:val="a0"/>
    <w:link w:val="2"/>
    <w:rsid w:val="005531C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5531C3"/>
    <w:rPr>
      <w:rFonts w:ascii="Arial" w:eastAsia="Arial" w:hAnsi="Arial" w:cs="Arial"/>
      <w:color w:val="666666"/>
      <w:sz w:val="24"/>
      <w:szCs w:val="24"/>
      <w:lang w:val="ru" w:eastAsia="ru-RU"/>
    </w:rPr>
  </w:style>
  <w:style w:type="character" w:customStyle="1" w:styleId="50">
    <w:name w:val="Заголовок 5 Знак"/>
    <w:basedOn w:val="a0"/>
    <w:link w:val="5"/>
    <w:rsid w:val="005531C3"/>
    <w:rPr>
      <w:rFonts w:ascii="Arial" w:eastAsia="Arial" w:hAnsi="Arial" w:cs="Arial"/>
      <w:color w:val="666666"/>
      <w:lang w:val="ru" w:eastAsia="ru-RU"/>
    </w:rPr>
  </w:style>
  <w:style w:type="character" w:customStyle="1" w:styleId="60">
    <w:name w:val="Заголовок 6 Знак"/>
    <w:basedOn w:val="a0"/>
    <w:link w:val="6"/>
    <w:rsid w:val="005531C3"/>
    <w:rPr>
      <w:rFonts w:ascii="Arial" w:eastAsia="Arial" w:hAnsi="Arial" w:cs="Arial"/>
      <w:i/>
      <w:color w:val="666666"/>
      <w:lang w:val="ru" w:eastAsia="ru-RU"/>
    </w:rPr>
  </w:style>
  <w:style w:type="character" w:styleId="aff0">
    <w:name w:val="line number"/>
    <w:basedOn w:val="a0"/>
    <w:uiPriority w:val="99"/>
    <w:semiHidden/>
    <w:unhideWhenUsed/>
    <w:qFormat/>
    <w:rsid w:val="005531C3"/>
  </w:style>
  <w:style w:type="table" w:customStyle="1" w:styleId="16">
    <w:name w:val="16"/>
    <w:basedOn w:val="a1"/>
    <w:rsid w:val="005531C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 w:eastAsia="ru-RU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f1">
    <w:name w:val="Revision"/>
    <w:hidden/>
    <w:uiPriority w:val="99"/>
    <w:semiHidden/>
    <w:rsid w:val="005531C3"/>
    <w:pPr>
      <w:spacing w:after="0" w:line="240" w:lineRule="auto"/>
    </w:pPr>
    <w:rPr>
      <w:rFonts w:ascii="Calibri" w:eastAsia="Calibri" w:hAnsi="Calibri" w:cs="Calibri"/>
      <w:lang w:eastAsia="ru-RU"/>
    </w:rPr>
  </w:style>
  <w:style w:type="table" w:customStyle="1" w:styleId="41">
    <w:name w:val="Сетка таблицы4"/>
    <w:basedOn w:val="a1"/>
    <w:next w:val="af3"/>
    <w:uiPriority w:val="39"/>
    <w:rsid w:val="00553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Гиперссылка1"/>
    <w:basedOn w:val="a0"/>
    <w:uiPriority w:val="99"/>
    <w:unhideWhenUsed/>
    <w:rsid w:val="005531C3"/>
    <w:rPr>
      <w:color w:val="0563C1"/>
      <w:u w:val="single"/>
    </w:rPr>
  </w:style>
  <w:style w:type="paragraph" w:customStyle="1" w:styleId="18">
    <w:name w:val="Текст сноски1"/>
    <w:basedOn w:val="a"/>
    <w:next w:val="af1"/>
    <w:uiPriority w:val="99"/>
    <w:semiHidden/>
    <w:unhideWhenUsed/>
    <w:rsid w:val="005531C3"/>
    <w:pPr>
      <w:spacing w:after="0" w:line="240" w:lineRule="auto"/>
    </w:pPr>
    <w:rPr>
      <w:sz w:val="20"/>
      <w:szCs w:val="20"/>
      <w:lang w:eastAsia="ru-RU"/>
    </w:rPr>
  </w:style>
  <w:style w:type="character" w:customStyle="1" w:styleId="19">
    <w:name w:val="Текст сноски Знак1"/>
    <w:basedOn w:val="a0"/>
    <w:uiPriority w:val="99"/>
    <w:semiHidden/>
    <w:rsid w:val="005531C3"/>
    <w:rPr>
      <w:rFonts w:ascii="Calibri" w:eastAsia="Calibri" w:hAnsi="Calibri" w:cs="Calibri"/>
    </w:rPr>
  </w:style>
  <w:style w:type="table" w:customStyle="1" w:styleId="51">
    <w:name w:val="Сетка таблицы5"/>
    <w:basedOn w:val="a1"/>
    <w:next w:val="af3"/>
    <w:uiPriority w:val="39"/>
    <w:qFormat/>
    <w:rsid w:val="005531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5531C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ff2">
    <w:name w:val="FollowedHyperlink"/>
    <w:basedOn w:val="a0"/>
    <w:uiPriority w:val="99"/>
    <w:semiHidden/>
    <w:unhideWhenUsed/>
    <w:rsid w:val="005531C3"/>
    <w:rPr>
      <w:color w:val="954F72" w:themeColor="followedHyperlink"/>
      <w:u w:val="single"/>
    </w:rPr>
  </w:style>
  <w:style w:type="table" w:customStyle="1" w:styleId="310">
    <w:name w:val="Сетка таблицы31"/>
    <w:basedOn w:val="a1"/>
    <w:next w:val="af3"/>
    <w:uiPriority w:val="39"/>
    <w:rsid w:val="00553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f3"/>
    <w:uiPriority w:val="39"/>
    <w:rsid w:val="00553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0">
    <w:name w:val="Сетка таблицы32"/>
    <w:basedOn w:val="a1"/>
    <w:next w:val="af3"/>
    <w:uiPriority w:val="59"/>
    <w:rsid w:val="005531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a">
    <w:name w:val="Сетка таблицы светлая1"/>
    <w:basedOn w:val="a1"/>
    <w:next w:val="afd"/>
    <w:uiPriority w:val="40"/>
    <w:rsid w:val="005531C3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customStyle="1" w:styleId="TableNormal">
    <w:name w:val="Table Normal"/>
    <w:rsid w:val="005531C3"/>
    <w:pPr>
      <w:spacing w:after="0" w:line="276" w:lineRule="auto"/>
    </w:pPr>
    <w:rPr>
      <w:rFonts w:ascii="Arial" w:eastAsia="Arial" w:hAnsi="Arial" w:cs="Arial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f3">
    <w:name w:val="Title"/>
    <w:basedOn w:val="a"/>
    <w:next w:val="a"/>
    <w:link w:val="aff4"/>
    <w:rsid w:val="005531C3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ru" w:eastAsia="ru-RU"/>
    </w:rPr>
  </w:style>
  <w:style w:type="character" w:customStyle="1" w:styleId="aff4">
    <w:name w:val="Заголовок Знак"/>
    <w:basedOn w:val="a0"/>
    <w:link w:val="aff3"/>
    <w:rsid w:val="005531C3"/>
    <w:rPr>
      <w:rFonts w:ascii="Arial" w:eastAsia="Arial" w:hAnsi="Arial" w:cs="Arial"/>
      <w:sz w:val="52"/>
      <w:szCs w:val="52"/>
      <w:lang w:val="ru" w:eastAsia="ru-RU"/>
    </w:rPr>
  </w:style>
  <w:style w:type="paragraph" w:styleId="aff5">
    <w:name w:val="Subtitle"/>
    <w:basedOn w:val="a"/>
    <w:next w:val="a"/>
    <w:link w:val="aff6"/>
    <w:rsid w:val="005531C3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ru" w:eastAsia="ru-RU"/>
    </w:rPr>
  </w:style>
  <w:style w:type="character" w:customStyle="1" w:styleId="aff6">
    <w:name w:val="Подзаголовок Знак"/>
    <w:basedOn w:val="a0"/>
    <w:link w:val="aff5"/>
    <w:rsid w:val="005531C3"/>
    <w:rPr>
      <w:rFonts w:ascii="Arial" w:eastAsia="Arial" w:hAnsi="Arial" w:cs="Arial"/>
      <w:color w:val="666666"/>
      <w:sz w:val="30"/>
      <w:szCs w:val="30"/>
      <w:lang w:val="ru" w:eastAsia="ru-RU"/>
    </w:rPr>
  </w:style>
  <w:style w:type="paragraph" w:customStyle="1" w:styleId="Default">
    <w:name w:val="Default"/>
    <w:rsid w:val="005531C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f7">
    <w:name w:val="Body Text"/>
    <w:basedOn w:val="a"/>
    <w:link w:val="aff8"/>
    <w:uiPriority w:val="99"/>
    <w:unhideWhenUsed/>
    <w:rsid w:val="005531C3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8">
    <w:name w:val="Основной текст Знак"/>
    <w:basedOn w:val="a0"/>
    <w:link w:val="aff7"/>
    <w:uiPriority w:val="99"/>
    <w:rsid w:val="005531C3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11">
    <w:name w:val="Сетка таблицы311"/>
    <w:basedOn w:val="a1"/>
    <w:next w:val="af3"/>
    <w:uiPriority w:val="39"/>
    <w:rsid w:val="005531C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3"/>
    <w:uiPriority w:val="39"/>
    <w:rsid w:val="00FC637D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f3"/>
    <w:uiPriority w:val="39"/>
    <w:rsid w:val="00497DBF"/>
    <w:pPr>
      <w:keepNext/>
      <w:keepLine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">
    <w:name w:val="Сетка таблицы3111"/>
    <w:basedOn w:val="a1"/>
    <w:next w:val="af3"/>
    <w:uiPriority w:val="39"/>
    <w:rsid w:val="00465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f3"/>
    <w:uiPriority w:val="39"/>
    <w:qFormat/>
    <w:rsid w:val="00315469"/>
    <w:pPr>
      <w:spacing w:after="0" w:line="240" w:lineRule="auto"/>
    </w:pPr>
    <w:rPr>
      <w:rFonts w:ascii="Times New Roman" w:hAnsi="Times New Roman" w:cs="Times New Roman"/>
      <w:color w:val="000000" w:themeColor="text1"/>
      <w:sz w:val="28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3"/>
    <w:uiPriority w:val="39"/>
    <w:rsid w:val="00FA6F9A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3"/>
    <w:uiPriority w:val="39"/>
    <w:rsid w:val="00F302C7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3"/>
    <w:uiPriority w:val="39"/>
    <w:rsid w:val="00F53794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0">
    <w:name w:val="Сетка таблицы33"/>
    <w:basedOn w:val="a1"/>
    <w:next w:val="af3"/>
    <w:uiPriority w:val="39"/>
    <w:rsid w:val="00F537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Grid1"/>
    <w:rsid w:val="0069173A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1">
    <w:name w:val="Сетка таблицы101"/>
    <w:basedOn w:val="a1"/>
    <w:next w:val="af3"/>
    <w:uiPriority w:val="39"/>
    <w:rsid w:val="00CF652C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40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34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0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93300">
          <w:marLeft w:val="979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1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2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82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58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670316">
              <w:marLeft w:val="0"/>
              <w:marRight w:val="0"/>
              <w:marTop w:val="0"/>
              <w:marBottom w:val="0"/>
              <w:divBdr>
                <w:top w:val="single" w:sz="6" w:space="0" w:color="9F9FDA"/>
                <w:left w:val="single" w:sz="6" w:space="0" w:color="9F9FDA"/>
                <w:bottom w:val="single" w:sz="6" w:space="0" w:color="9F9FDA"/>
                <w:right w:val="single" w:sz="6" w:space="0" w:color="9F9FDA"/>
              </w:divBdr>
              <w:divsChild>
                <w:div w:id="39775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1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6497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25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610517">
          <w:marLeft w:val="446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259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5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26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69E8E1-5C6F-4EBA-8121-C3ECACDC5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1785</Words>
  <Characters>10181</Characters>
  <Application>Microsoft Office Word</Application>
  <DocSecurity>0</DocSecurity>
  <Lines>84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Приложение № 9 </vt:lpstr>
      <vt:lpstr>Приложение № 15 </vt:lpstr>
      <vt:lpstr>Приложение № 16 </vt:lpstr>
    </vt:vector>
  </TitlesOfParts>
  <Company/>
  <LinksUpToDate>false</LinksUpToDate>
  <CharactersWithSpaces>11943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Карпинец Юлия Николаевна</dc:creator>
  <cp:keywords/>
  <dc:description/>
  <cp:lastModifiedBy>БАС</cp:lastModifiedBy>
  <cp:revision>3</cp:revision>
  <cp:lastPrinted>2025-02-05T13:37:00Z</cp:lastPrinted>
  <dcterms:created xsi:type="dcterms:W3CDTF">2025-02-26T07:55:00Z</dcterms:created>
  <dcterms:modified xsi:type="dcterms:W3CDTF">2025-02-26T07:56:00Z</dcterms:modified>
</cp:coreProperties>
</file>